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07" w:rsidRPr="00C23DBF" w:rsidRDefault="00FE2B07" w:rsidP="00FE2B07">
      <w:pPr>
        <w:tabs>
          <w:tab w:val="left" w:pos="144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23D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E2B07" w:rsidRPr="00C23DBF" w:rsidRDefault="00FE2B07" w:rsidP="00FE2B07">
      <w:pPr>
        <w:tabs>
          <w:tab w:val="left" w:pos="144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D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3DBF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FE2B07" w:rsidRPr="00C23DBF" w:rsidRDefault="00FE2B07" w:rsidP="00FE2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DB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3DBF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FE2B07" w:rsidRPr="00C23DBF" w:rsidRDefault="00FE2B07" w:rsidP="00FE2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DBF">
        <w:rPr>
          <w:rFonts w:ascii="Times New Roman" w:hAnsi="Times New Roman" w:cs="Times New Roman"/>
          <w:b/>
          <w:sz w:val="28"/>
          <w:szCs w:val="28"/>
        </w:rPr>
        <w:t>ПРЕЧИСТИНСКИЙ СЕЛЬСОВЕТ</w:t>
      </w:r>
      <w:r w:rsidRPr="00C23DB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</w:p>
    <w:p w:rsidR="00FE2B07" w:rsidRPr="00C23DBF" w:rsidRDefault="00FE2B07" w:rsidP="00FE2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DBF">
        <w:rPr>
          <w:rFonts w:ascii="Times New Roman" w:hAnsi="Times New Roman" w:cs="Times New Roman"/>
          <w:b/>
          <w:sz w:val="28"/>
          <w:szCs w:val="28"/>
        </w:rPr>
        <w:t xml:space="preserve">      Оренбургского района</w:t>
      </w:r>
    </w:p>
    <w:p w:rsidR="00FE2B07" w:rsidRPr="00C23DBF" w:rsidRDefault="00FE2B07" w:rsidP="00FE2B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DBF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FE2B07" w:rsidRPr="00C23DBF" w:rsidRDefault="00FE2B07" w:rsidP="00FE2B07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2B07" w:rsidRDefault="00FE2B07" w:rsidP="00FE2B07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3D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3DBF">
        <w:rPr>
          <w:rFonts w:ascii="Times New Roman" w:hAnsi="Times New Roman" w:cs="Times New Roman"/>
          <w:sz w:val="28"/>
          <w:szCs w:val="28"/>
        </w:rPr>
        <w:t xml:space="preserve"> </w:t>
      </w:r>
      <w:r w:rsidRPr="00C23DBF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FE2B07" w:rsidRPr="00A50DDC" w:rsidRDefault="00FE2B07" w:rsidP="00FE2B07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03BD5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03BD5" w:rsidRPr="00003BD5">
        <w:rPr>
          <w:rFonts w:ascii="Times New Roman" w:hAnsi="Times New Roman" w:cs="Times New Roman"/>
          <w:sz w:val="28"/>
          <w:szCs w:val="28"/>
          <w:u w:val="single"/>
        </w:rPr>
        <w:t>18.03.2024</w:t>
      </w:r>
      <w:r w:rsidRPr="00C23DB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BD5" w:rsidRPr="00003BD5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003BD5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FE2B07" w:rsidRPr="00B726C0" w:rsidRDefault="00FE2B07" w:rsidP="00B726C0">
      <w:pPr>
        <w:pStyle w:val="ad"/>
        <w:tabs>
          <w:tab w:val="left" w:pos="6096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B726C0">
        <w:rPr>
          <w:rFonts w:ascii="Times New Roman" w:hAnsi="Times New Roman" w:cs="Times New Roman"/>
          <w:sz w:val="28"/>
          <w:szCs w:val="28"/>
        </w:rPr>
        <w:t xml:space="preserve">О 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 </w:t>
      </w:r>
      <w:r w:rsidRPr="00B726C0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8B52C9" w:rsidRPr="008B52C9">
        <w:rPr>
          <w:rFonts w:ascii="Times New Roman" w:hAnsi="Times New Roman" w:cs="Times New Roman"/>
          <w:sz w:val="28"/>
          <w:szCs w:val="28"/>
        </w:rPr>
        <w:t xml:space="preserve"> 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  </w:t>
      </w:r>
      <w:r w:rsidRPr="00B726C0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0721AF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B726C0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FE2B07" w:rsidRPr="00B726C0" w:rsidRDefault="00FE2B07" w:rsidP="00B726C0">
      <w:pPr>
        <w:pStyle w:val="ad"/>
        <w:rPr>
          <w:rFonts w:ascii="Times New Roman" w:hAnsi="Times New Roman" w:cs="Times New Roman"/>
          <w:sz w:val="28"/>
          <w:szCs w:val="28"/>
        </w:rPr>
      </w:pPr>
      <w:r w:rsidRPr="00B726C0">
        <w:rPr>
          <w:rFonts w:ascii="Times New Roman" w:hAnsi="Times New Roman" w:cs="Times New Roman"/>
          <w:sz w:val="28"/>
          <w:szCs w:val="28"/>
        </w:rPr>
        <w:t xml:space="preserve">по    </w:t>
      </w:r>
      <w:r w:rsidR="00003BD5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003BD5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0721AF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8B52C9" w:rsidRPr="009F411B">
        <w:rPr>
          <w:rFonts w:ascii="Times New Roman" w:hAnsi="Times New Roman" w:cs="Times New Roman"/>
          <w:sz w:val="28"/>
          <w:szCs w:val="28"/>
        </w:rPr>
        <w:t xml:space="preserve"> </w:t>
      </w:r>
      <w:r w:rsidR="008B52C9" w:rsidRPr="008B52C9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признанию   </w:t>
      </w:r>
      <w:r w:rsid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помещения      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  </w:t>
      </w:r>
      <w:r w:rsidR="00B726C0" w:rsidRPr="00B72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6C0">
        <w:rPr>
          <w:rFonts w:ascii="Times New Roman" w:hAnsi="Times New Roman" w:cs="Times New Roman"/>
          <w:sz w:val="28"/>
          <w:szCs w:val="28"/>
        </w:rPr>
        <w:t>жилым</w:t>
      </w:r>
      <w:proofErr w:type="gramEnd"/>
      <w:r w:rsidRPr="00B72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B07" w:rsidRPr="00B726C0" w:rsidRDefault="00FE2B07" w:rsidP="00B726C0">
      <w:pPr>
        <w:pStyle w:val="ad"/>
        <w:rPr>
          <w:rFonts w:ascii="Times New Roman" w:hAnsi="Times New Roman" w:cs="Times New Roman"/>
          <w:sz w:val="28"/>
          <w:szCs w:val="28"/>
        </w:rPr>
      </w:pPr>
      <w:r w:rsidRPr="00B726C0">
        <w:rPr>
          <w:rFonts w:ascii="Times New Roman" w:hAnsi="Times New Roman" w:cs="Times New Roman"/>
          <w:sz w:val="28"/>
          <w:szCs w:val="28"/>
        </w:rPr>
        <w:t xml:space="preserve">помещением,          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0721AF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8B52C9" w:rsidRPr="008B52C9">
        <w:rPr>
          <w:rFonts w:ascii="Times New Roman" w:hAnsi="Times New Roman" w:cs="Times New Roman"/>
          <w:sz w:val="28"/>
          <w:szCs w:val="28"/>
        </w:rPr>
        <w:t xml:space="preserve">  </w:t>
      </w:r>
      <w:r w:rsidR="00003BD5" w:rsidRPr="00B726C0">
        <w:rPr>
          <w:rFonts w:ascii="Times New Roman" w:hAnsi="Times New Roman" w:cs="Times New Roman"/>
          <w:sz w:val="28"/>
          <w:szCs w:val="28"/>
        </w:rPr>
        <w:t xml:space="preserve">  </w:t>
      </w:r>
      <w:r w:rsidRPr="00B726C0">
        <w:rPr>
          <w:rFonts w:ascii="Times New Roman" w:hAnsi="Times New Roman" w:cs="Times New Roman"/>
          <w:sz w:val="28"/>
          <w:szCs w:val="28"/>
        </w:rPr>
        <w:t xml:space="preserve">жилого      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  </w:t>
      </w:r>
      <w:r w:rsidR="00B726C0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>помещения</w:t>
      </w:r>
    </w:p>
    <w:p w:rsidR="00FE2B07" w:rsidRPr="00B726C0" w:rsidRDefault="00FE2B07" w:rsidP="00B726C0">
      <w:pPr>
        <w:pStyle w:val="ad"/>
        <w:rPr>
          <w:rFonts w:ascii="Times New Roman" w:hAnsi="Times New Roman" w:cs="Times New Roman"/>
          <w:sz w:val="28"/>
          <w:szCs w:val="28"/>
        </w:rPr>
      </w:pPr>
      <w:proofErr w:type="gramStart"/>
      <w:r w:rsidRPr="00B726C0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B726C0">
        <w:rPr>
          <w:rFonts w:ascii="Times New Roman" w:hAnsi="Times New Roman" w:cs="Times New Roman"/>
          <w:sz w:val="28"/>
          <w:szCs w:val="28"/>
        </w:rPr>
        <w:t xml:space="preserve">       </w:t>
      </w:r>
      <w:r w:rsidR="008B52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 </w:t>
      </w:r>
      <w:r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8B52C9" w:rsidRPr="008B52C9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003BD5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8B52C9" w:rsidRPr="008B52C9">
        <w:rPr>
          <w:rFonts w:ascii="Times New Roman" w:hAnsi="Times New Roman" w:cs="Times New Roman"/>
          <w:sz w:val="28"/>
          <w:szCs w:val="28"/>
        </w:rPr>
        <w:t xml:space="preserve"> </w:t>
      </w:r>
      <w:r w:rsidR="00003BD5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для         </w:t>
      </w:r>
      <w:r w:rsidR="008B52C9">
        <w:rPr>
          <w:rFonts w:ascii="Times New Roman" w:hAnsi="Times New Roman" w:cs="Times New Roman"/>
          <w:sz w:val="28"/>
          <w:szCs w:val="28"/>
        </w:rPr>
        <w:t xml:space="preserve">   </w:t>
      </w:r>
      <w:r w:rsidR="00B726C0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>проживания,</w:t>
      </w:r>
    </w:p>
    <w:p w:rsidR="00FE2B07" w:rsidRPr="00B726C0" w:rsidRDefault="00FE2B07" w:rsidP="00B726C0">
      <w:pPr>
        <w:pStyle w:val="ad"/>
        <w:rPr>
          <w:rFonts w:ascii="Times New Roman" w:hAnsi="Times New Roman" w:cs="Times New Roman"/>
          <w:sz w:val="28"/>
          <w:szCs w:val="28"/>
        </w:rPr>
      </w:pPr>
      <w:r w:rsidRPr="00B726C0">
        <w:rPr>
          <w:rFonts w:ascii="Times New Roman" w:hAnsi="Times New Roman" w:cs="Times New Roman"/>
          <w:sz w:val="28"/>
          <w:szCs w:val="28"/>
        </w:rPr>
        <w:t xml:space="preserve">многоквартирного   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  </w:t>
      </w:r>
      <w:r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003BD5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8B52C9" w:rsidRPr="008B52C9">
        <w:rPr>
          <w:rFonts w:ascii="Times New Roman" w:hAnsi="Times New Roman" w:cs="Times New Roman"/>
          <w:sz w:val="28"/>
          <w:szCs w:val="28"/>
        </w:rPr>
        <w:t xml:space="preserve"> </w:t>
      </w:r>
      <w:r w:rsidR="00003BD5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8B52C9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дома     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0721AF" w:rsidRPr="00B72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6C0">
        <w:rPr>
          <w:rFonts w:ascii="Times New Roman" w:hAnsi="Times New Roman" w:cs="Times New Roman"/>
          <w:sz w:val="28"/>
          <w:szCs w:val="28"/>
        </w:rPr>
        <w:t>аварийным</w:t>
      </w:r>
      <w:proofErr w:type="gramEnd"/>
    </w:p>
    <w:p w:rsidR="00FE2B07" w:rsidRPr="00B726C0" w:rsidRDefault="00FE2B07" w:rsidP="00B726C0">
      <w:pPr>
        <w:pStyle w:val="ad"/>
        <w:rPr>
          <w:rFonts w:ascii="Times New Roman" w:hAnsi="Times New Roman" w:cs="Times New Roman"/>
          <w:sz w:val="28"/>
          <w:szCs w:val="28"/>
        </w:rPr>
      </w:pPr>
      <w:r w:rsidRPr="00B726C0">
        <w:rPr>
          <w:rFonts w:ascii="Times New Roman" w:hAnsi="Times New Roman" w:cs="Times New Roman"/>
          <w:sz w:val="28"/>
          <w:szCs w:val="28"/>
        </w:rPr>
        <w:t xml:space="preserve">и  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8B52C9" w:rsidRPr="008B52C9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>подлежащим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003BD5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с</w:t>
      </w:r>
      <w:r w:rsidR="000721AF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8B52C9" w:rsidRPr="008B52C9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>носу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или</w:t>
      </w:r>
      <w:r w:rsidR="00CB4A37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="00B726C0" w:rsidRPr="00B726C0">
        <w:rPr>
          <w:rFonts w:ascii="Times New Roman" w:hAnsi="Times New Roman" w:cs="Times New Roman"/>
          <w:sz w:val="28"/>
          <w:szCs w:val="28"/>
        </w:rPr>
        <w:t xml:space="preserve"> </w:t>
      </w:r>
      <w:r w:rsidRPr="00B726C0">
        <w:rPr>
          <w:rFonts w:ascii="Times New Roman" w:hAnsi="Times New Roman" w:cs="Times New Roman"/>
          <w:sz w:val="28"/>
          <w:szCs w:val="28"/>
        </w:rPr>
        <w:t>реконструкции,</w:t>
      </w:r>
    </w:p>
    <w:p w:rsidR="00851F7B" w:rsidRPr="00B726C0" w:rsidRDefault="00FE2B07" w:rsidP="00B726C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садового</w:t>
      </w:r>
      <w:r w:rsidR="00B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52C9" w:rsidRPr="008B52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</w:t>
      </w:r>
      <w:r w:rsidR="00CB4A37" w:rsidRPr="00B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жилым</w:t>
      </w:r>
      <w:r w:rsidR="00CB4A37" w:rsidRPr="00B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21AF" w:rsidRPr="00B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домом</w:t>
      </w:r>
      <w:r w:rsidR="00003BD5" w:rsidRPr="00B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CB4A37" w:rsidRPr="00B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26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жилого дома</w:t>
      </w:r>
    </w:p>
    <w:p w:rsidR="006B0236" w:rsidRPr="00B726C0" w:rsidRDefault="00FE2B07" w:rsidP="00B726C0">
      <w:pPr>
        <w:spacing w:after="0" w:line="240" w:lineRule="auto"/>
        <w:ind w:right="14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садовым        </w:t>
      </w:r>
      <w:r w:rsidR="008B52C9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 xml:space="preserve"> </w:t>
      </w:r>
      <w:r w:rsidR="00CB4A37"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0721AF"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домом   </w:t>
      </w:r>
      <w:r w:rsidR="00CB4A37"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</w:t>
      </w: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CB4A37"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8B52C9" w:rsidRPr="008B52C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B726C0"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003BD5"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на </w:t>
      </w:r>
      <w:r w:rsid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</w:t>
      </w:r>
      <w:r w:rsidR="008B52C9" w:rsidRPr="008B52C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территории </w:t>
      </w:r>
    </w:p>
    <w:p w:rsidR="008366C2" w:rsidRPr="00B726C0" w:rsidRDefault="008366C2" w:rsidP="00B726C0">
      <w:pPr>
        <w:spacing w:after="0" w:line="240" w:lineRule="auto"/>
        <w:ind w:right="14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муниципального </w:t>
      </w:r>
      <w:r w:rsidR="008B52C9" w:rsidRPr="008B52C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FE2B07"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образования</w:t>
      </w:r>
      <w:r w:rsidR="00003BD5"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="00FE2B07"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Пречистинский</w:t>
      </w:r>
    </w:p>
    <w:p w:rsidR="008366C2" w:rsidRPr="00B726C0" w:rsidRDefault="008366C2" w:rsidP="00B726C0">
      <w:pPr>
        <w:spacing w:after="0" w:line="240" w:lineRule="auto"/>
        <w:ind w:right="14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</w:t>
      </w:r>
      <w:r w:rsidR="00FE2B07"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ельсовет Оренбургского</w:t>
      </w: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 w:rsidR="00FE2B07"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района</w:t>
      </w: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gramStart"/>
      <w:r w:rsidR="00FE2B07"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Оренбургско</w:t>
      </w: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й</w:t>
      </w:r>
      <w:proofErr w:type="gramEnd"/>
    </w:p>
    <w:p w:rsidR="00FE2B07" w:rsidRPr="00B726C0" w:rsidRDefault="00FE2B07" w:rsidP="00B726C0">
      <w:pPr>
        <w:spacing w:after="0" w:line="240" w:lineRule="auto"/>
        <w:ind w:right="141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B726C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области</w:t>
      </w:r>
    </w:p>
    <w:p w:rsidR="00D5636F" w:rsidRPr="00EC1FF8" w:rsidRDefault="00D5636F" w:rsidP="00B726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14194" w:rsidRDefault="00B3636E" w:rsidP="00814194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FE2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пунктом 8 части 1 статьи 14 Жилищного кодекса</w:t>
      </w:r>
      <w:r w:rsidR="00330EC8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Федерации, Федеральным </w:t>
      </w:r>
      <w:r w:rsidR="001B7D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от 01.10.2003 № 131-</w:t>
      </w:r>
      <w:r w:rsidR="00BF282D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"</w:t>
      </w:r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 w:rsidR="00BF282D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Федерации"</w:t>
      </w:r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постановлением Правительства Российс</w:t>
      </w:r>
      <w:r w:rsidR="00CE41E7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Федерации от 28.01.2006 № 47</w:t>
      </w:r>
      <w:r w:rsidR="00BF282D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330EC8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BF282D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 и</w:t>
      </w:r>
      <w:proofErr w:type="gramEnd"/>
      <w:r w:rsidR="00BF282D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жилого дома садовым домом"</w:t>
      </w:r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30EC8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r w:rsidR="00814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Пречистинский  сельсовет Оренбургского района Оренбургской области:</w:t>
      </w:r>
    </w:p>
    <w:p w:rsidR="00814194" w:rsidRPr="00212ECE" w:rsidRDefault="00003BD5" w:rsidP="00003BD5">
      <w:pPr>
        <w:spacing w:after="14" w:line="240" w:lineRule="auto"/>
        <w:ind w:left="709" w:right="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1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14194" w:rsidRPr="00814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межвед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омственной комиссии по вопросам </w:t>
      </w:r>
      <w:r w:rsidR="00814194" w:rsidRPr="008141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помещения жилым помещением, жилого помещения</w:t>
      </w:r>
      <w:r w:rsidR="0021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194" w:rsidRPr="0081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непригодным для проживания, многоквартирного дома аварийным и под</w:t>
      </w:r>
      <w:r w:rsidR="008141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лежащим сносу или реконструкции, садового дома жилым домом и жилого дома садовым домом на территории муниципального образования Пречистинский сельсовет Оренбургского района Оренбургской области, согласно приложению №1 к настоящему постановлению.</w:t>
      </w:r>
    </w:p>
    <w:p w:rsidR="00B3636E" w:rsidRPr="00EC1FF8" w:rsidRDefault="00212ECE" w:rsidP="00814194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 межведомственной комиссии по </w:t>
      </w:r>
      <w:r w:rsidR="00B3636E" w:rsidRPr="00EC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признания помещения жилым помещением, жилого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36E" w:rsidRPr="00EC1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непригодным для проживания, многоквартирного дома аварийным и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лежащим сносу или реконструкции, садового дома жилым домом и жилого дома садовым домом на территории муниципального образования Пречистинский сельсовет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Оренбургского района Оренбургской области, согласно приложению №2 к настоящему постановлению.</w:t>
      </w:r>
    </w:p>
    <w:p w:rsidR="00694169" w:rsidRPr="00694169" w:rsidRDefault="008366C2" w:rsidP="00212ECE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231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6941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212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1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98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Пречистинский сельсовет  от 05.11.2019 № 57-п </w:t>
      </w:r>
      <w:r w:rsidR="0069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81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создании </w:t>
      </w:r>
      <w:r w:rsidR="00694169" w:rsidRPr="00694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81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201C3" w:rsidRPr="009816BD" w:rsidRDefault="009816BD" w:rsidP="009816BD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</w:t>
      </w:r>
      <w:r w:rsidR="001B7D18" w:rsidRPr="00C2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передаче в уполномоченный орган исполнительной власти Оренбургской области для включения в  областной регистр муниципальных нормативно правовых актов и размещению на официальном сайте администрации муниципального образования Пречистинский сельсовет Оренбургского района.</w:t>
      </w:r>
    </w:p>
    <w:p w:rsidR="00027AD3" w:rsidRDefault="00C201C3" w:rsidP="00C201C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D003A3" w:rsidRPr="00C20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D003A3" w:rsidRPr="00C201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 w:rsidR="00C022F9" w:rsidRPr="00C2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9816BD" w:rsidRPr="00C201C3" w:rsidRDefault="009816BD" w:rsidP="00C201C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Постановление вступает в силу со дня его подписания.</w:t>
      </w:r>
    </w:p>
    <w:p w:rsidR="008219B6" w:rsidRDefault="008219B6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1C3" w:rsidRDefault="00C201C3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1C3" w:rsidRDefault="00C201C3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005" w:rsidRPr="00234939" w:rsidRDefault="001B7D18" w:rsidP="0048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022F9" w:rsidRPr="0023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 w:rsidR="00E83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муниципального образования                                                   Е.А.Мамонтов</w:t>
      </w:r>
    </w:p>
    <w:p w:rsidR="00D6189F" w:rsidRDefault="00D6189F" w:rsidP="00EA4C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19B6" w:rsidRDefault="008219B6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A82270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01C3" w:rsidRDefault="00C201C3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59D" w:rsidRDefault="0079659D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59D" w:rsidRDefault="0079659D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59D" w:rsidRDefault="0079659D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59D" w:rsidRDefault="0079659D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59D" w:rsidRDefault="0079659D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59D" w:rsidRDefault="0079659D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59D" w:rsidRDefault="0079659D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59D" w:rsidRDefault="0079659D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59D" w:rsidRDefault="0079659D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6C2" w:rsidRDefault="008366C2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66C2" w:rsidRDefault="008366C2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659D" w:rsidRDefault="0079659D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4939" w:rsidRPr="004826FA" w:rsidRDefault="00E83EEE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BE2CA2" w:rsidRDefault="00E83EEE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  <w:r w:rsidR="0023493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23C8"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A8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Пречистинский  сельсовет</w:t>
      </w:r>
      <w:r w:rsidR="00694169" w:rsidRPr="0069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EEE" w:rsidRDefault="00E83EEE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Оренбургского района</w:t>
      </w:r>
    </w:p>
    <w:p w:rsidR="00DA2217" w:rsidRPr="004826FA" w:rsidRDefault="00003BD5" w:rsidP="00234939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</w:t>
      </w:r>
      <w:r w:rsidRPr="00003BD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18.03</w:t>
      </w:r>
      <w:r w:rsidR="00E83EEE" w:rsidRPr="00003BD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.2024</w:t>
      </w:r>
      <w:r w:rsidR="00234939" w:rsidRPr="00003BD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34939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BD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23-п</w:t>
      </w:r>
    </w:p>
    <w:p w:rsidR="00DA2217" w:rsidRPr="004826FA" w:rsidRDefault="00DA2217" w:rsidP="00DA2217">
      <w:pPr>
        <w:spacing w:after="2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C3D68" w:rsidRPr="004826FA" w:rsidRDefault="001C3D68" w:rsidP="001C3D68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CE41E7" w:rsidRPr="004826FA" w:rsidRDefault="00DA2217" w:rsidP="001C3D68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межведомственной комиссии </w:t>
      </w:r>
      <w:r w:rsidR="00E83E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 признанию</w:t>
      </w:r>
      <w:r w:rsidR="001C3D68"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помещения </w:t>
      </w:r>
      <w:r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жилым помещением, жилого помещения непригодным для проживания, многоквартирного до</w:t>
      </w:r>
      <w:r w:rsidR="001C3D68"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 аварийным и подлежащим сносу или </w:t>
      </w:r>
      <w:r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реконструкции</w:t>
      </w:r>
      <w:r w:rsidR="00E83E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садового дома жилым домом и жилого дома садовым домом на территории муниципального образования Пречистинский сельсовет Оренбургского района Оренбургской области</w:t>
      </w:r>
    </w:p>
    <w:p w:rsidR="001C3D68" w:rsidRPr="004826FA" w:rsidRDefault="001C3D68" w:rsidP="00CE41E7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E41E7" w:rsidRPr="004826FA" w:rsidRDefault="00CE41E7" w:rsidP="00CE41E7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:rsidR="00EB51C9" w:rsidRPr="004826FA" w:rsidRDefault="00EB51C9" w:rsidP="00DA2217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о межведомственной комиссии </w:t>
      </w:r>
      <w:r w:rsidR="00CE41E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вопросам признания помещения жилым помещением, жилого помещения непригодным для проживания, многоквартирного дома аварийным и подл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ежащим сносу или реконструкции</w:t>
      </w:r>
      <w:r w:rsidR="00E83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садового дома жилым домом и жилого дома садовым домом на территории муниципального образования Пречистинский сельсовет Оренбургского района Оренбургской области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3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- Положение) устанавливает порядок организации ее работы. </w:t>
      </w:r>
    </w:p>
    <w:p w:rsidR="006D4DE7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="00CE41E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Межведомственная комиссия по вопросам признания помещения жилым помещением, жилого помещения непригодным для проживания, многоквартирного дома аварийным и подл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ежащим сносу или реконструкции</w:t>
      </w:r>
      <w:r w:rsidR="00497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садового дома жилым домом и жилого дома садовым домом на территории МО Пречистинский сельсовет Оренбургского района Оренбургской области 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41E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Комиссия)</w:t>
      </w:r>
      <w:r w:rsidR="00497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создается администрацией муниципального образования Пречистинский сельсовет в целях осуществления</w:t>
      </w:r>
      <w:r w:rsidR="00CE41E7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оценки</w:t>
      </w:r>
      <w:r w:rsidR="00497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соответствия помещения требованиям жилого помещения, признания помещения жилым помещением</w:t>
      </w:r>
      <w:proofErr w:type="gramEnd"/>
      <w:r w:rsidR="004977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непригодным для проживания граждан</w:t>
      </w:r>
      <w:r w:rsidR="006D4D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многоквартирного дома аварийным и подлежащим сносу, а также порядок признания садового дома жилым домом и жилого дома садовым домом.</w:t>
      </w:r>
    </w:p>
    <w:p w:rsidR="006D4DE7" w:rsidRDefault="006D4DE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Действие настоящего Положения распространяется на находящиеся  в эксплуатации жилые помещения, расположенные на территории МО Пречистинский сельсовет, независимо от формы собственности.</w:t>
      </w:r>
    </w:p>
    <w:p w:rsidR="00EB51C9" w:rsidRPr="004826FA" w:rsidRDefault="006D4DE7" w:rsidP="006D4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в своей деятельности руководствуется Конституцией РФ, Жилищным кодексом РФ, постановлением Правительства РФ  от 28.01.2006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федеральными законами и иными нормативно правовыми актами РФ, настоящим Положением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EB51C9" w:rsidRPr="004826FA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EB51C9" w:rsidRDefault="00EB51C9" w:rsidP="008A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Основные задачи</w:t>
      </w:r>
      <w:r w:rsidR="00EB7436"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функции</w:t>
      </w:r>
      <w:r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Комиссии</w:t>
      </w:r>
    </w:p>
    <w:p w:rsidR="008A5D42" w:rsidRPr="004826FA" w:rsidRDefault="008A5D42" w:rsidP="008A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7436" w:rsidRPr="004826FA" w:rsidRDefault="0098649B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задачей Комиссии является 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и обследование помещения</w:t>
      </w:r>
      <w:r w:rsidR="00EB743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(многоквартирного дома) на предмет соответствия требованиям Постановления       № 47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признания </w:t>
      </w:r>
      <w:r w:rsidR="00EB743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помещения 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жилым помеще</w:t>
      </w:r>
      <w:r w:rsidR="00094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нием, жилого помещения непригодным</w:t>
      </w:r>
      <w:r w:rsidR="001C3D68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проживания граждан, многоквартирного дома аварийным и под</w:t>
      </w:r>
      <w:r w:rsidR="00094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лежащим сносу или реконструкции, садового дома жилым домом и жилого дома садовым домом.</w:t>
      </w:r>
    </w:p>
    <w:p w:rsidR="00EB7436" w:rsidRPr="004826FA" w:rsidRDefault="0098649B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="00EB743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функциями Комиссии являются:</w:t>
      </w:r>
    </w:p>
    <w:p w:rsidR="00EB7436" w:rsidRPr="004826FA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 и рассмотрение заявления и прилагаемых к нему обосновывающих документов, а также иных документов, предусмотренных </w:t>
      </w:r>
      <w:hyperlink r:id="rId8" w:history="1">
        <w:r w:rsidRPr="004826FA">
          <w:rPr>
            <w:rStyle w:val="af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абзацем первым       пункта 42</w:t>
        </w:r>
      </w:hyperlink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Постановления № 47; </w:t>
      </w:r>
    </w:p>
    <w:p w:rsidR="00EB7436" w:rsidRPr="004826FA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перечня дополнительных документов (заключения (акты) соответствующих органов государственного надзора (контроля), заключение юридического лица, являющегося членом </w:t>
      </w:r>
      <w:proofErr w:type="spell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саморегулируемой</w:t>
      </w:r>
      <w:proofErr w:type="spell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признании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жилого помещения соответствующим (не соответствующим) установленным в </w:t>
      </w:r>
      <w:r w:rsidR="007A2A1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Постановлении № 47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требованиям; </w:t>
      </w:r>
    </w:p>
    <w:p w:rsidR="00EB7436" w:rsidRPr="004826FA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:rsidR="00EB7436" w:rsidRPr="004826FA" w:rsidRDefault="007A2A1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</w:t>
      </w:r>
      <w:r w:rsidR="00EB743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оценке пригодности (непригодности) жилых помещений для постоянного проживания; </w:t>
      </w:r>
    </w:p>
    <w:p w:rsidR="00EB7436" w:rsidRPr="004826FA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заключения в порядке, предусмотренном</w:t>
      </w:r>
      <w:r w:rsidR="007A2A1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пунктом 47 Постановления № 47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 форме согласно</w:t>
      </w:r>
      <w:r w:rsidR="007A2A1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приложению</w:t>
      </w:r>
      <w:proofErr w:type="gramStart"/>
      <w:r w:rsidR="00B3184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="007A2A1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986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Постановлению № 47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EB7436" w:rsidRPr="004826FA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акта обследовани</w:t>
      </w:r>
      <w:r w:rsidR="007A2A1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помещения (в случае принятия К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омиссией решения о необходимости проведения обследования)</w:t>
      </w:r>
      <w:r w:rsidR="00986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согласно приложению</w:t>
      </w:r>
      <w:r w:rsidR="00B3184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 к</w:t>
      </w:r>
      <w:r w:rsidR="00986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Постановлению № 47</w:t>
      </w:r>
      <w:r w:rsidR="00B3184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акт)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A53AA0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К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омиссией на основании выводов и рекомендаций, указанных в акте, заключения. </w:t>
      </w:r>
      <w:r w:rsidR="00A53AA0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решение К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специализированной организации, проводящей обследование; </w:t>
      </w:r>
    </w:p>
    <w:p w:rsidR="00EB7436" w:rsidRPr="004826FA" w:rsidRDefault="00EB743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передача </w:t>
      </w:r>
      <w:r w:rsidR="00A53AA0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заявителю и собственнику жилого помещения. </w:t>
      </w:r>
    </w:p>
    <w:p w:rsidR="00EB51C9" w:rsidRPr="004826FA" w:rsidRDefault="00EB51C9" w:rsidP="00A53A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B51C9" w:rsidRPr="004826FA" w:rsidRDefault="00292154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Организация работы</w:t>
      </w:r>
      <w:r w:rsidR="00EB51C9"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Комиссии</w:t>
      </w:r>
    </w:p>
    <w:p w:rsidR="00EB51C9" w:rsidRPr="004826FA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A53AA0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Состав Комиссии утверждается постановлением администрации</w:t>
      </w:r>
      <w:r w:rsidR="00A8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94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Пречистинский сельсовет Оренбургского района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В состав Комиссии включаются: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представители </w:t>
      </w:r>
      <w:r w:rsidR="003623C8"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A8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6D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Пречистинский сельсовет Оренбургского района Оренбургской области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EB51C9" w:rsidRPr="004826FA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13"/>
      <w:bookmarkEnd w:id="0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помещений</w:t>
      </w:r>
      <w:proofErr w:type="gramEnd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сформированного и утвержденного субъектом Российской Федерации на основании сведений из Единого государственного </w:t>
      </w:r>
      <w:proofErr w:type="gramStart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</w:t>
      </w:r>
      <w:r w:rsidR="00A53AA0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зультатов инженерных изысканий;</w:t>
      </w:r>
      <w:proofErr w:type="gramEnd"/>
    </w:p>
    <w:p w:rsidR="00CD3A16" w:rsidRPr="004826FA" w:rsidRDefault="00A53AA0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специализированные организации и квалифицированные экспе</w:t>
      </w:r>
      <w:r w:rsidR="00CD3A1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рты (с правом решающего голоса);</w:t>
      </w:r>
    </w:p>
    <w:p w:rsidR="00A53AA0" w:rsidRPr="008E1BA4" w:rsidRDefault="00A53AA0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собственники (уполномоченные ими лица)</w:t>
      </w:r>
      <w:r w:rsidR="00CD3A16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правом совещательного голоса)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помещений, в отношении которых рассматривается вопрос на заседании </w:t>
      </w:r>
      <w:r w:rsidR="00CD3A16" w:rsidRPr="008E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8E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омиссии.  </w:t>
      </w:r>
    </w:p>
    <w:p w:rsidR="00EB51C9" w:rsidRDefault="00EB51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</w:t>
      </w:r>
      <w:r w:rsidR="00353054" w:rsidRPr="008E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указанному органу либо его подведомственному предприятию (</w:t>
      </w:r>
      <w:proofErr w:type="gramStart"/>
      <w:r w:rsidRPr="008E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учреждению) </w:t>
      </w:r>
      <w:proofErr w:type="gramEnd"/>
      <w:r w:rsidRPr="008E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оцениваемое имущество принадлежит на соответствующем вещном праве (далее - правообладатель).</w:t>
      </w: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E1BA4" w:rsidRDefault="00CB4A3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</w:t>
      </w:r>
      <w:r w:rsidR="008E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Заседание комиссии проводится в случае необходимости.</w:t>
      </w:r>
    </w:p>
    <w:p w:rsidR="008E1BA4" w:rsidRDefault="00CB4A3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</w:t>
      </w:r>
      <w:r w:rsidR="008E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</w:t>
      </w:r>
      <w:r w:rsidR="00836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надзора (контроля) по вопросам</w:t>
      </w:r>
      <w:r w:rsidR="008E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отнесенным к их компетенции, проводит оценку </w:t>
      </w:r>
      <w:proofErr w:type="spellStart"/>
      <w:r w:rsidR="008E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соотвествия</w:t>
      </w:r>
      <w:proofErr w:type="spellEnd"/>
      <w:r w:rsidR="008E1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 установленным требованиям и принимает одно из решений, предусмотренных пунктом 47 Положения, утвержденного постановление Правительства РФ от 28.01.2006г. №47.</w:t>
      </w:r>
      <w:proofErr w:type="gramEnd"/>
    </w:p>
    <w:p w:rsidR="008366C2" w:rsidRPr="004826FA" w:rsidRDefault="00CB4A3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</w:t>
      </w:r>
      <w:r w:rsidR="008366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оценке соответствия находящегося в эксплуатации помещения установленным требованиям комиссией проверяется его фактическое состояние.</w:t>
      </w:r>
    </w:p>
    <w:p w:rsidR="007D5DB2" w:rsidRDefault="007D5DB2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3054" w:rsidRDefault="00353054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5DB2" w:rsidRDefault="007D5DB2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lastRenderedPageBreak/>
        <w:t>IV</w:t>
      </w:r>
      <w:r w:rsidRPr="007D5D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836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D5D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 признания</w:t>
      </w:r>
      <w:proofErr w:type="gramEnd"/>
      <w:r w:rsidRPr="007D5D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помещения жилым помещением, жилого помещения непр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игодным для проживания, многоквартирного дома    </w:t>
      </w:r>
    </w:p>
    <w:p w:rsidR="00DA2DE8" w:rsidRDefault="007D5DB2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аварийным и подлежащим сносу или реконструкции</w:t>
      </w:r>
    </w:p>
    <w:p w:rsidR="00B3184F" w:rsidRPr="00CB4A37" w:rsidRDefault="00B3184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5D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7D5DB2" w:rsidRDefault="007D5DB2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proofErr w:type="gramStart"/>
      <w:r w:rsidRPr="007D5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</w:t>
      </w:r>
      <w:proofErr w:type="gramEnd"/>
      <w:r w:rsidRPr="007D5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рассмотрения вопроса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Pr="007D5D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жилого помещения для проживания и признания многоквартирного дома аварийным заявитель представляет в комиссию следующие документы:</w:t>
      </w:r>
    </w:p>
    <w:p w:rsidR="007D5DB2" w:rsidRDefault="007D5DB2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заявление о признании помещения жилым помещение или жилого помещения непригодным для проживания и многоквартирного дома аварийным и подлежащим сносу или реконструкции;</w:t>
      </w:r>
    </w:p>
    <w:p w:rsidR="007D5DB2" w:rsidRDefault="007D5DB2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="00A46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правоустанавливающих документов на жилое помещение, право на кот</w:t>
      </w:r>
      <w:r w:rsidR="00A46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рое не зарегистрировано в Едином государственном реестре прав на недвижимое имущество и сделок с ним</w:t>
      </w:r>
      <w:r w:rsidR="00A469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6931" w:rsidRDefault="00A46931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 отношении нежилого помещения его в дальнейшем жилым помещением - проект реконструкции нежилого помещения;</w:t>
      </w:r>
    </w:p>
    <w:p w:rsidR="00A46931" w:rsidRDefault="00A46931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A46931" w:rsidRDefault="00A46931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заключение проектно-изыскательской организации по результатам обследования элементов ограждающих и несущих конструкций жилого помещени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случае, если в соответствии с пунктом 2.1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A46931" w:rsidRDefault="00A46931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заявления, письма, жалобы граждан на неудовлетворительные условия проживани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усмотрению заявителя.</w:t>
      </w:r>
    </w:p>
    <w:p w:rsidR="00A46931" w:rsidRDefault="00A46931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вправе представить заявление и прилагаемые к нему документы на бумажном носителе</w:t>
      </w:r>
      <w:r w:rsidR="00172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системы «Единый портал государственных и муниципальных услуг (функций)» (далее - единый портал), регионального портала государственных и муниципальных услуг или посредством многофункционального центра представления государственных и муниципальных услуг.</w:t>
      </w:r>
      <w:proofErr w:type="gramEnd"/>
    </w:p>
    <w:p w:rsidR="00172CE2" w:rsidRDefault="00172CE2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Заявление, поданное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 (если законодательством РФ для подписания таких документов не установлен иной вид электронной подписи).</w:t>
      </w:r>
      <w:proofErr w:type="gramEnd"/>
    </w:p>
    <w:p w:rsidR="00172CE2" w:rsidRDefault="00172CE2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праве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предоставить в комиссию указанные в пункте 4.3. настоящего Положения документы и информацию по своей инициативе.</w:t>
      </w:r>
    </w:p>
    <w:p w:rsidR="00172CE2" w:rsidRDefault="00172CE2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которого комиссия предлагает собственнику помещения</w:t>
      </w:r>
      <w:r w:rsidR="002013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предоставить документы, указанные в пункте 4.1. настоящего Положения.</w:t>
      </w:r>
    </w:p>
    <w:p w:rsidR="00201366" w:rsidRDefault="0020136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4.3.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форме:</w:t>
      </w:r>
    </w:p>
    <w:p w:rsidR="00201366" w:rsidRDefault="0020136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 сведения из Единого государственного реестра прав на недвижимое имущество и сделок с ним о правах на жилое помещение;</w:t>
      </w:r>
    </w:p>
    <w:p w:rsidR="00201366" w:rsidRDefault="0020136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технический паспорт жилого помещения, а для нежилых помещений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ехнический план;</w:t>
      </w:r>
    </w:p>
    <w:p w:rsidR="00201366" w:rsidRDefault="00201366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)з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аключение (акты) соответствующих органов государственного надзора (контроля) в случае, если представление указанных документов в соответствии с пунктом 2.1. настоящего Положения признано необходимым для  принятия решения о признании жилого помещения соответствующим (не соответствующим) установленным требованиям.</w:t>
      </w:r>
    </w:p>
    <w:p w:rsidR="00DE4547" w:rsidRDefault="00DE454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вправе запрашивать эти документы в органах государственного надзора (контроля).</w:t>
      </w:r>
    </w:p>
    <w:p w:rsidR="00DE4547" w:rsidRDefault="00DE454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председатель комиссии от имени администрации муниципального образования Пречистинский сельсовет не позднее до 20 дней до дня начала работы комиссии обязан в письменной форме посредством почтового отправления с уведомлением о вручении напр</w:t>
      </w:r>
      <w:r w:rsidR="000A7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вить в федеральный орган исполнительной власти РФ, осуществляющий полномочия собственника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отношении оцениваемого имущества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правообладателю  такого имущества уведомление о дате начала работы комиссии.</w:t>
      </w:r>
    </w:p>
    <w:p w:rsidR="00DE4547" w:rsidRDefault="00DE454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дней со дня получения уведомления о дате начала </w:t>
      </w:r>
      <w:r w:rsidR="000A7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комиссии не направили в комиссию посредством почтового отправления с уведомлением о вручении информацию о своем представителе, уполномоченном на участие в работе комиссии, и уполномоченные представители не приним</w:t>
      </w:r>
      <w:r w:rsidR="00CE3C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 участие в работе комиссии (</w:t>
      </w:r>
      <w:r w:rsidR="000A7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условии соблюдения установленного порядка уведомления о дате начала работы комиссии), которая принимает решение в отсутствие указанных представителей.</w:t>
      </w:r>
    </w:p>
    <w:p w:rsidR="000A7715" w:rsidRDefault="000A7715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4.5. Комиссия рассматривает поступившее заявление или заключение органа государственного надзора  (контроля) в течени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30 дней с даты регистрации и принимает решение ( в виде заключения комиссии), указанное в пункте 4.6. настоящего Положения, либо решение о проведении дополнительного обследования </w:t>
      </w:r>
      <w:r w:rsidR="00984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оцениваемого помещения.</w:t>
      </w:r>
    </w:p>
    <w:p w:rsidR="009849FF" w:rsidRDefault="009849F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работы комиссии вправе назначить дополнительные обследования и испытания, результаты которых приобщаются к документам, ранее предоставленным на рассмотрение комиссии.</w:t>
      </w:r>
    </w:p>
    <w:p w:rsidR="009849FF" w:rsidRDefault="009849F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4.6. По результатам работы  комиссии принимает одно из следующих решений об оценке соответствия помещений и многоквартирных домов установленным требованиям:</w:t>
      </w:r>
    </w:p>
    <w:p w:rsidR="009849FF" w:rsidRDefault="009849F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соотвествии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помещения требованиям, предъявляемым к жилому помещению, и его пригодности для проживания;</w:t>
      </w:r>
    </w:p>
    <w:p w:rsidR="009849FF" w:rsidRDefault="009849F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о выявлении оснований для признания помещения подлежащим капитальному ремонту, реконструкции или перепланировке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необходимости с технико-экономическим обоснованием) с целью приведения утраченных в процессе эксплуатации характеристик  жилого помещения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соотвествие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установленным требованиям;</w:t>
      </w:r>
    </w:p>
    <w:p w:rsidR="009267F7" w:rsidRDefault="009267F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 выявлении оснований для признания помещения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непригодным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проживания;</w:t>
      </w:r>
    </w:p>
    <w:p w:rsidR="009267F7" w:rsidRDefault="009267F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выявлении оснований для признания  многоквартирного дома аварийным и подлежащим реконструкции;</w:t>
      </w:r>
    </w:p>
    <w:p w:rsidR="009267F7" w:rsidRDefault="009267F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сносу.</w:t>
      </w:r>
    </w:p>
    <w:p w:rsidR="009267F7" w:rsidRDefault="009267F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4.7. В случае обследования помещения комиссия составляет в 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экземлярах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 обследования помещения по форме согласно приложению №2 к Положению, утвержденному постановлением Правительства РФ №47 от 28.01.2006.</w:t>
      </w:r>
    </w:p>
    <w:p w:rsidR="009267F7" w:rsidRDefault="009267F7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4.8.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полученного заключения администрация МО Пречистинский сельсовет Оренбургского района в течение 30 дней со дня получения заключения в установленном им порядке принимает решение о признании помещения жилым помещением, жилого помещения непригодным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РФ и многоквартирных домов, находящихся в федеральной собственности) путем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издания пост</w:t>
      </w:r>
      <w:r w:rsidR="001B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ановления с указанием о дальнейш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1B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использовании помещений</w:t>
      </w:r>
      <w:r w:rsidR="001B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8F6E5F" w:rsidRDefault="001B13EE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4.9.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Комиссия в 5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со дня принятия решения, предусмотренного пунктом 4.8. настоящего Положения, направляет в письменной или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8F6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далее - единый портал),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 по 1 экземпляру постановления и заключения комиссии заявителю, 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в случае признания жилого помещения непригодным для проживания и многоквартирного дома аварийным и подлежащим сносу или реконструкции – в орган государственного жилищного надзора (муниципального жилищного контроля)</w:t>
      </w:r>
      <w:r w:rsidR="008F6E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нахождения такого помещения или дома.</w:t>
      </w:r>
    </w:p>
    <w:p w:rsidR="001B13EE" w:rsidRDefault="008F6E5F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4.10.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предусмотренное пунктом 4.8. настоящего Положения, может быть обжаловано заинтересованными лицами в судебном порядке.</w:t>
      </w:r>
      <w:r w:rsidR="001B13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665C1" w:rsidRDefault="000665C1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65C1" w:rsidRDefault="000665C1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</w:t>
      </w:r>
      <w:r w:rsidR="008F6E5F" w:rsidRPr="000665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665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</w:t>
      </w:r>
      <w:r w:rsidRPr="000665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Порядок признания садового дома жилым домом </w:t>
      </w:r>
    </w:p>
    <w:p w:rsidR="00A46931" w:rsidRDefault="000665C1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0665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жилого дома садовым домом</w:t>
      </w:r>
    </w:p>
    <w:p w:rsidR="000665C1" w:rsidRDefault="000665C1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5.1. Для признания садового дома жилым домом и жилого дома садовым домом собственник (далее - заявитель) содового дома или жилого дома представляет в комиссию:</w:t>
      </w:r>
    </w:p>
    <w:p w:rsidR="000665C1" w:rsidRDefault="000665C1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заявление о признании садового дома жилым домом или жилого дома </w:t>
      </w:r>
      <w:r w:rsidR="00C26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садовым домом  (далее – заявление), в котором указываются кадастровый номер садового </w:t>
      </w:r>
      <w:r w:rsidR="00C26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дома или жилого дома и кадастровый номер земельного участка, на котором расположен садовый дом или жилой дом, почтовый </w:t>
      </w:r>
      <w:proofErr w:type="spellStart"/>
      <w:r w:rsidR="00C26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ажрес</w:t>
      </w:r>
      <w:proofErr w:type="spellEnd"/>
      <w:r w:rsidR="00C26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заявителя или адрес электронной почты заявителя, а также способ получения решения администрации муниципального образования Пречистинский сельсовет и иных предусмотренных настоящим</w:t>
      </w:r>
      <w:proofErr w:type="gramEnd"/>
      <w:r w:rsidR="00C26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262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Положением документов (почтовое отправление с уведомлением о вручении, электронная почта, получение лично в многофункциональном центре, получение лично в администрации муниципального образования Пречистинский сельсовет.</w:t>
      </w:r>
      <w:proofErr w:type="gramEnd"/>
    </w:p>
    <w:p w:rsidR="00C2620E" w:rsidRDefault="00C2620E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выписку из ЕГРН об основных характеристиках и зарегистрированных правах на объект недвижимости (далее - выписка из ЕГРН),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</w:t>
      </w:r>
      <w:r w:rsidR="000F2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жилой дом не зарегистрировано в ЕГРН, или нотариально заверенную копию такого документа;</w:t>
      </w:r>
    </w:p>
    <w:p w:rsidR="000F2C8E" w:rsidRDefault="000F2C8E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7,8 и 10 Федерального закона от 30.12.2009 №384-ФЗ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саморегулируемой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0F2C8E" w:rsidRDefault="000F2C8E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 случае если садовый дом</w:t>
      </w:r>
      <w:r w:rsidR="00326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жилой дом обременен правами третьих лиц – нотариально удостоверенное согласие указанных лиц на признание садового дома жилым домом или жилого дома садовым домом.</w:t>
      </w:r>
    </w:p>
    <w:p w:rsidR="003264A3" w:rsidRDefault="003264A3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Заявитель  вправе не представлять выписку из ЕГРН.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МО Пречистинский сельсовет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ЕГРН, содержащую сведения о зарегистрированных правах на садовый дом или жилой дом.</w:t>
      </w:r>
      <w:proofErr w:type="gramEnd"/>
    </w:p>
    <w:p w:rsidR="003264A3" w:rsidRDefault="003264A3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Заявителю выдается расписка в получении от заявителя документов, предусмотренных пунктом 5.1 настоящего Положения, с указанием их перечня и даты получения администрацией муниципального образования Пречистинский сельсовет. В случае предоставления документов заявителем через многофункциональный центр расписка выдается</w:t>
      </w:r>
      <w:r w:rsidR="0033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многофункциональным центром.</w:t>
      </w:r>
    </w:p>
    <w:p w:rsidR="003311B3" w:rsidRDefault="003311B3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 приз</w:t>
      </w:r>
      <w:r w:rsidR="00941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</w:t>
      </w:r>
      <w:proofErr w:type="spellStart"/>
      <w:r w:rsidR="00941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соотвествующего</w:t>
      </w:r>
      <w:proofErr w:type="spellEnd"/>
      <w:r w:rsidR="00941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заявления и иных документов, указанных в пункте 5.1 настоящего Положения, администрацией муниципального образования Пречистинский сельсовет не позднее чем  через 45 календарных дней со дня подачи заявления.</w:t>
      </w:r>
      <w:proofErr w:type="gramEnd"/>
    </w:p>
    <w:p w:rsidR="004D56D7" w:rsidRDefault="004D56D7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Администрация МО Пречистинский сельсовет не позднее чем через 3 рабочих дня со дня  признания садового дома жилым домом или жилого дома садовым домом направляет заявителю способом, указанным в заявлении, такое решение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форме согласно приложению №3 Положения, указанного постановлением Правительства РФ №47 от 28.01.2006г.</w:t>
      </w:r>
    </w:p>
    <w:p w:rsidR="004D56D7" w:rsidRDefault="004D56D7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 Решение об отказе в признании садового дома жилым домом или жилого дома садовым домом принимается в следующих случаях:</w:t>
      </w:r>
    </w:p>
    <w:p w:rsidR="004D56D7" w:rsidRDefault="004D56D7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непредставление заявителем документов, предусмотренных подпунктами 2 «а» и (или) 2 «в» пункта 3.1 настоящего Положения;</w:t>
      </w:r>
    </w:p>
    <w:p w:rsidR="004D56D7" w:rsidRDefault="004D56D7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поступление в администрацию муниципального образования Пречистинский сельсовет сведений, содержащихся в ЕГРН, о зарегистрированном праве собственности на садовый дом или жилой дом</w:t>
      </w:r>
      <w:r w:rsidR="006D2D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лица, не являющегося заявителем;</w:t>
      </w:r>
    </w:p>
    <w:p w:rsidR="00E26B12" w:rsidRDefault="006D2D16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поступление в администрацию муниципального образования Пречистинский сельсовет уведомления об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отсуствии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ЕГРН сведений о зарегистрированных правах на садовый дом или жилой дом, если правоустанавливающий документ, предусмотренный подпунктом «б»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5.1 настоящего Положения, или нотариально заверенная копия такого документа не были предоставлены заявителем.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признании садового дома жилым домом или жилого дома садовым домом по указанному основанию допускается в случае, если администрация муницип</w:t>
      </w:r>
      <w:r w:rsidR="00E26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ального образования Пречистинский сельсовет после получения уведомления об </w:t>
      </w:r>
      <w:proofErr w:type="spellStart"/>
      <w:r w:rsidR="00E26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отсуствии</w:t>
      </w:r>
      <w:proofErr w:type="spellEnd"/>
      <w:r w:rsidR="00E26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ЕГРН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документ, предусмотренный </w:t>
      </w:r>
      <w:proofErr w:type="spellStart"/>
      <w:r w:rsidR="00E26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пудпунктом</w:t>
      </w:r>
      <w:proofErr w:type="spellEnd"/>
      <w:r w:rsidR="00E26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«б»</w:t>
      </w:r>
      <w:proofErr w:type="gramEnd"/>
    </w:p>
    <w:p w:rsidR="00E26B12" w:rsidRDefault="00E26B12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 5.1 настоящего Положения,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документа;</w:t>
      </w:r>
    </w:p>
    <w:p w:rsidR="00716FE8" w:rsidRDefault="00E26B12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епредставление заявителем документа, предусмотренного подпунктом «г» пункта 5.1  настоящего Положения, в случае если садовый дом или жилой дом обременен правами третьих лиц;</w:t>
      </w:r>
    </w:p>
    <w:p w:rsidR="00716FE8" w:rsidRDefault="00716FE8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РФ, не предусматривают такого размещения;</w:t>
      </w:r>
    </w:p>
    <w:p w:rsidR="006D2D16" w:rsidRDefault="00716FE8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содовым домом).</w:t>
      </w:r>
      <w:r w:rsidR="00E26B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16FE8" w:rsidRDefault="00716FE8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5.7. Решение об отказе в признании садового дома жилым домом или жилого дома садовым домом должно содержать основания отказа с обязательной ссылкой 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соотвествующие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положения, предусмотренные пунктом 5.6 настоящего Положения.</w:t>
      </w:r>
    </w:p>
    <w:p w:rsidR="008B52C9" w:rsidRPr="000665C1" w:rsidRDefault="008B52C9" w:rsidP="00066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5.8. Решение об отказе в признании садового дома жилым домом или жилого дома садовым домом выдается или 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EB51C9" w:rsidRPr="007D5DB2" w:rsidRDefault="00EB51C9" w:rsidP="00EB51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D5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 </w:t>
      </w:r>
      <w:r w:rsidRPr="007D5D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B51C9" w:rsidRDefault="00EB51C9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5D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</w:t>
      </w:r>
      <w:r w:rsidR="008B52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7D5D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Порядок работы</w:t>
      </w:r>
      <w:r w:rsidRPr="004826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Комиссии</w:t>
      </w:r>
    </w:p>
    <w:p w:rsidR="00D75EBA" w:rsidRPr="00CB4A37" w:rsidRDefault="00D75EBA" w:rsidP="00EB5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F6E5F" w:rsidRDefault="008B52C9" w:rsidP="00BD2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Pr="008B52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2958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.1. Возглавляет работу комиссии председатель</w:t>
      </w:r>
      <w:r w:rsidR="00D75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958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D75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958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глава муниципального образования Пречистинский сельсовет Оренбургского района</w:t>
      </w:r>
      <w:proofErr w:type="gramStart"/>
      <w:r w:rsidR="002958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2958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958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proofErr w:type="gramEnd"/>
      <w:r w:rsidR="002958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оторый </w:t>
      </w:r>
    </w:p>
    <w:p w:rsidR="00295862" w:rsidRDefault="00295862" w:rsidP="00BD2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- организует деятельность комиссии - утверждает повестку заседания комиссии;</w:t>
      </w:r>
    </w:p>
    <w:p w:rsidR="00295862" w:rsidRDefault="00295862" w:rsidP="00BD2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ведет заседание комиссии.</w:t>
      </w:r>
    </w:p>
    <w:p w:rsidR="00295862" w:rsidRDefault="00295862" w:rsidP="00BD2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отсутствие председателя комиссии или  по его поручению, его функции выполняет заместитель председателя комиссии.</w:t>
      </w:r>
    </w:p>
    <w:p w:rsidR="00295862" w:rsidRDefault="008B52C9" w:rsidP="00BD2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Pr="008B52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2958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.2. секретарь комиссии назначается из числа членов комиссии.</w:t>
      </w:r>
    </w:p>
    <w:p w:rsidR="00295862" w:rsidRDefault="00295862" w:rsidP="00BD2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Секретарь комиссии организует проведение заседаний комиссии, а  также подготовку необходимых для рассмотрения на ее заседаниях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информацинно-аналитических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иных материалов, проектов решений; ведет делопроизводство комиссии, в том числе:</w:t>
      </w:r>
    </w:p>
    <w:p w:rsidR="00295862" w:rsidRDefault="00295862" w:rsidP="00BD2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-осуществляет подготовку </w:t>
      </w:r>
      <w:r w:rsidR="00BD28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материалов в работе комиссии;</w:t>
      </w:r>
    </w:p>
    <w:p w:rsidR="00BD2873" w:rsidRDefault="00BD2873" w:rsidP="00BD2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-ведет протокол комиссии;</w:t>
      </w:r>
    </w:p>
    <w:p w:rsidR="00BD2873" w:rsidRDefault="00BD2873" w:rsidP="00BD2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осуществляет подготовку акта и заключения комиссии;</w:t>
      </w:r>
    </w:p>
    <w:p w:rsidR="00BD2873" w:rsidRDefault="00BD2873" w:rsidP="00BD2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-осуществляет рассылку заключения комиссии в органы и организации в сроки, указанные в настоящем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Положении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случае нахождения секретаря комиссии в отпуске или служебной командировке, невозможности осуществления им по причине болезни полномочий, установленных настоящим Положением, указанные полномочия по поручению председателя комиссии осуществляет один из членов комиссии.</w:t>
      </w:r>
    </w:p>
    <w:p w:rsidR="00BD2873" w:rsidRDefault="008B52C9" w:rsidP="00BD2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Pr="008B52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BD28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.3. Секретарь комиссии уведомляет членов комиссии не менее чем за 3  рабочих дня о месте, дате, времени, проведения заседания комиссии.</w:t>
      </w:r>
    </w:p>
    <w:p w:rsidR="00BD2873" w:rsidRDefault="008B52C9" w:rsidP="00BD2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Pr="008B52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CB4A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.4. </w:t>
      </w:r>
      <w:r w:rsidR="00BD287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Члены комиссии обладают равными правами при обсуждении рассматриваемых на заседании вопросов и обязаны присутствовать на каждом заседании, </w:t>
      </w:r>
      <w:r w:rsidR="00AA6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руководствоваться в своей деятельности действующим законодательством, выполнять и контролировать выполнение решений комиссии.</w:t>
      </w:r>
    </w:p>
    <w:p w:rsidR="00AA6549" w:rsidRDefault="008B52C9" w:rsidP="00BD28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6</w:t>
      </w:r>
      <w:r w:rsidR="00AA6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.5</w:t>
      </w:r>
      <w:proofErr w:type="gramStart"/>
      <w:r w:rsidR="00AA6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CB4A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A6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Члены</w:t>
      </w:r>
      <w:proofErr w:type="gramEnd"/>
      <w:r w:rsidR="00AA6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комиссии имеют  право вносить замечания по рассматриваемым вопросам, повестке дня, порядку рассмотрения обсуждаемого вопроса.</w:t>
      </w:r>
    </w:p>
    <w:p w:rsidR="00AA6549" w:rsidRDefault="008B52C9" w:rsidP="00AA6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47"/>
      <w:bookmarkEnd w:id="1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Pr="008B52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="00AA65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.6</w:t>
      </w:r>
      <w:r w:rsidR="00EB51C9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Основанием проведения заседания Комиссии является 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заключение органов государственного надзора (контроля) по вопросам, отнесенным к их компетенции</w:t>
      </w:r>
      <w:r w:rsidR="00A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6549" w:rsidRDefault="00AA6549" w:rsidP="00AA6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Заседание считается правомочным, если в работе комиссии принимают участие более половины членов комиссии.</w:t>
      </w:r>
    </w:p>
    <w:p w:rsidR="00AA6549" w:rsidRDefault="008B52C9" w:rsidP="00AA6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B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.7. Решение принимается большинством голосов членов комиссии и оформляется в виде заключения комиссии в 3 экземплярах с указанием </w:t>
      </w:r>
      <w:proofErr w:type="spellStart"/>
      <w:r w:rsidR="00A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соотвествующих</w:t>
      </w:r>
      <w:proofErr w:type="spellEnd"/>
      <w:r w:rsidR="00AA65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оснований принятия решения. Если число голосов «за» и  «против» при принятии решения равно, решающим является</w:t>
      </w:r>
      <w:r w:rsidR="00D7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голос председателя комиссии. В случае не согласия с принятым решением члены комиссии вправе выразить свое особое мнение в письменной форме и приложить его к заключению комиссии </w:t>
      </w:r>
    </w:p>
    <w:p w:rsidR="00D01C75" w:rsidRPr="004826FA" w:rsidRDefault="00EB51C9" w:rsidP="00D75E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B52C9" w:rsidRPr="008B5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D7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.8</w:t>
      </w:r>
      <w:r w:rsidR="00CB4A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01C75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Комиссии является основанием для принятия администрацией</w:t>
      </w:r>
      <w:r w:rsidR="00A8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 Пречистинский сельсовет Оренбургского района </w:t>
      </w:r>
      <w:r w:rsidR="00D01C75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о признании помещения жилым помещени</w:t>
      </w:r>
      <w:r w:rsidR="0061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ем, жилого помещения  непригодным</w:t>
      </w:r>
      <w:r w:rsidR="00D01C75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проживания граждан, а также многоквартирного дома аварийным и под</w:t>
      </w:r>
      <w:r w:rsidR="0061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лежащим сносу или реконструкции, садового дома жилым домом и жилого дома садовым домом.</w:t>
      </w:r>
    </w:p>
    <w:p w:rsidR="00D01C75" w:rsidRPr="004826FA" w:rsidRDefault="008B52C9" w:rsidP="00482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lastRenderedPageBreak/>
        <w:t>6</w:t>
      </w:r>
      <w:r w:rsidR="00D7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.9</w:t>
      </w:r>
      <w:r w:rsidR="00D01C75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В случае если Комиссией проведена оценка жилых помещений жилищного фонда Российской Федерации, а также многоквартирного дома, находящегося в федеральной собственности, заключение Комиссии является основанием для принятия</w:t>
      </w:r>
      <w:r w:rsidR="00A822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3CA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органом исполнительной власти, осуществляющим полномочия собственника помещения (многоквартирного дома),</w:t>
      </w:r>
      <w:r w:rsidR="00D01C75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решения о признании помещения жилым помещени</w:t>
      </w:r>
      <w:r w:rsidR="0061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ем, жилого помещения непригодным</w:t>
      </w:r>
      <w:r w:rsidR="00D01C75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проживания граждан, а также многоквартирного дома аварийным и под</w:t>
      </w:r>
      <w:r w:rsidR="00303CAF"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лежащим сносу или реконструкци</w:t>
      </w:r>
      <w:r w:rsidR="00613F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садового дома жилым домом и жилого дома садовым домом.</w:t>
      </w:r>
    </w:p>
    <w:p w:rsidR="004826FA" w:rsidRDefault="00DA2217" w:rsidP="006406D3">
      <w:pPr>
        <w:spacing w:after="0" w:line="240" w:lineRule="auto"/>
        <w:ind w:left="5103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353054" w:rsidRDefault="00353054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5534A0" w:rsidRDefault="00353054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4826FA" w:rsidRPr="004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3C8" w:rsidRPr="00362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82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Пречистинский сельсовет  Оренбургского района Оренбургской </w:t>
      </w:r>
      <w:r w:rsidR="00694169" w:rsidRPr="0069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bookmarkStart w:id="2" w:name="_GoBack"/>
      <w:bookmarkEnd w:id="2"/>
    </w:p>
    <w:p w:rsidR="004826FA" w:rsidRPr="00EC1FF8" w:rsidRDefault="004826FA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3BD5" w:rsidRPr="00003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18.03</w:t>
      </w:r>
      <w:r w:rsidR="00613F34" w:rsidRPr="00003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.2024</w:t>
      </w:r>
      <w:r w:rsidR="000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003BD5" w:rsidRPr="00003B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23-п</w:t>
      </w:r>
    </w:p>
    <w:p w:rsidR="00DA2217" w:rsidRPr="00EC1FF8" w:rsidRDefault="00DA2217" w:rsidP="00DA2217">
      <w:pPr>
        <w:spacing w:after="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FA" w:rsidRPr="00EC1FF8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A2217" w:rsidRPr="00EC1FF8" w:rsidRDefault="004826FA" w:rsidP="004826FA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межведомственной комиссии по вопросам признания помещения жилым помещением, жилого помещения непригодным для проживания многоквартирного дома аварийным и подлежащим сносу или реконструкции</w:t>
      </w:r>
      <w:r w:rsidR="00353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садового дома жилым домом и жилого дома садовым домом на территории МО Пречистинский сельсовет Оренбургского района Оренбургской области</w:t>
      </w:r>
    </w:p>
    <w:p w:rsidR="00DA2217" w:rsidRPr="00EC1FF8" w:rsidRDefault="00DA2217" w:rsidP="004826FA">
      <w:pPr>
        <w:spacing w:after="0" w:line="240" w:lineRule="auto"/>
        <w:ind w:left="11" w:right="64" w:hanging="1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0"/>
        <w:gridCol w:w="2351"/>
        <w:gridCol w:w="7269"/>
      </w:tblGrid>
      <w:tr w:rsidR="00A82270" w:rsidRPr="00A82270" w:rsidTr="00292154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A82270" w:rsidP="00A822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353054" w:rsidP="00A822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Мамонтов Евгений Анатольевич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A82270" w:rsidP="00A822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глава </w:t>
            </w:r>
            <w:r w:rsidR="0035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Пречистинский сельсовет Оренбургского района</w:t>
            </w: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комиссии.</w:t>
            </w:r>
          </w:p>
        </w:tc>
      </w:tr>
      <w:tr w:rsidR="00A82270" w:rsidRPr="00A82270" w:rsidTr="00292154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A82270" w:rsidP="00A822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353054" w:rsidP="00A822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Анастасия Михайловна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A82270" w:rsidP="00A822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5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администрации МО Пречистинский сельсовет Оренбургского района</w:t>
            </w: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комиссии.</w:t>
            </w:r>
          </w:p>
        </w:tc>
      </w:tr>
      <w:tr w:rsidR="00A82270" w:rsidRPr="00A82270" w:rsidTr="00292154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A82270" w:rsidP="00A822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353054" w:rsidP="00A822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Тамара Александровна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A82270" w:rsidP="00A822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35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 </w:t>
            </w: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35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Пречистинский сельсовет Оренбургс</w:t>
            </w:r>
            <w:r w:rsidR="0029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района</w:t>
            </w: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комиссии.</w:t>
            </w:r>
          </w:p>
        </w:tc>
      </w:tr>
      <w:tr w:rsidR="00A82270" w:rsidRPr="00A82270" w:rsidTr="00292154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A82270" w:rsidP="00A82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A82270" w:rsidP="00A822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A82270" w:rsidP="00A822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270" w:rsidRPr="00A82270" w:rsidTr="00292154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A82270" w:rsidP="00A822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353054" w:rsidP="00A822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 Галина Николаевна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4183B" w:rsidRDefault="00A82270" w:rsidP="003530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главный специалис</w:t>
            </w:r>
            <w:proofErr w:type="gramStart"/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5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35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 Центрального территориального отдела Управления </w:t>
            </w:r>
            <w:proofErr w:type="spellStart"/>
            <w:r w:rsidR="0035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35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Оренбургской области</w:t>
            </w:r>
            <w:r w:rsidR="00E4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82270" w:rsidRPr="00A82270" w:rsidRDefault="00353054" w:rsidP="003530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82270"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</w:t>
            </w:r>
            <w:r w:rsidR="00A82270"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A82270" w:rsidRPr="00A82270" w:rsidTr="00292154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A82270" w:rsidP="00A822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292154" w:rsidP="00A822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Олег </w:t>
            </w:r>
            <w:r w:rsidR="00A82270"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92154" w:rsidRDefault="00A82270" w:rsidP="002921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9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МУП «</w:t>
            </w:r>
            <w:proofErr w:type="spellStart"/>
            <w:r w:rsidR="0029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Энерго-Сервис</w:t>
            </w:r>
            <w:proofErr w:type="spellEnd"/>
            <w:r w:rsidR="0029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Оренбургского района </w:t>
            </w:r>
          </w:p>
          <w:p w:rsidR="00A82270" w:rsidRPr="00A82270" w:rsidRDefault="00A82270" w:rsidP="002921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A82270" w:rsidRPr="00A82270" w:rsidTr="00292154">
        <w:trPr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A82270" w:rsidP="00A822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292154" w:rsidP="00A822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Пронятина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82270" w:rsidRPr="00A82270" w:rsidRDefault="00A82270" w:rsidP="002921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</w:t>
            </w:r>
            <w:r w:rsidR="0029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нормативно-технического контроля (надзора) Государственной жилищной инспекции по Оренбургской области </w:t>
            </w: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A82270" w:rsidRPr="00A82270" w:rsidTr="00E4183B">
        <w:trPr>
          <w:trHeight w:val="1080"/>
          <w:tblCellSpacing w:w="0" w:type="dxa"/>
        </w:trPr>
        <w:tc>
          <w:tcPr>
            <w:tcW w:w="34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82270" w:rsidRDefault="00A82270" w:rsidP="00A822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E4183B" w:rsidRPr="00A82270" w:rsidRDefault="00E4183B" w:rsidP="00A822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82270" w:rsidRPr="00A82270" w:rsidRDefault="00292154" w:rsidP="00A822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Радынова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</w:t>
            </w:r>
          </w:p>
        </w:tc>
        <w:tc>
          <w:tcPr>
            <w:tcW w:w="726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A82270" w:rsidRPr="00A82270" w:rsidRDefault="00A82270" w:rsidP="002921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92154"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29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архитектуры и градостроительства </w:t>
            </w:r>
            <w:proofErr w:type="spellStart"/>
            <w:r w:rsidR="0029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упрапвления</w:t>
            </w:r>
            <w:proofErr w:type="spellEnd"/>
            <w:r w:rsidR="0029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имуществу и градостроительству администрации муниципального образования Оренбургский район Оренбургской области</w:t>
            </w:r>
            <w:proofErr w:type="gramStart"/>
            <w:r w:rsidR="0029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92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2154"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292154"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292154" w:rsidRPr="00A82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согласованию).</w:t>
            </w:r>
          </w:p>
        </w:tc>
      </w:tr>
      <w:tr w:rsidR="00E4183B" w:rsidRPr="00A82270" w:rsidTr="00E4183B">
        <w:trPr>
          <w:trHeight w:val="540"/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4183B" w:rsidRPr="00A82270" w:rsidRDefault="00E4183B" w:rsidP="00A822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4183B" w:rsidRDefault="00502938" w:rsidP="00A82270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E4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 Муратович</w:t>
            </w:r>
          </w:p>
        </w:tc>
        <w:tc>
          <w:tcPr>
            <w:tcW w:w="7269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E4183B" w:rsidRPr="00A82270" w:rsidRDefault="00502938" w:rsidP="002921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 МБУ «Управления капитального строительства»  муниципального образования Оренбургский район Оренбургской области (по согласованию).</w:t>
            </w:r>
          </w:p>
        </w:tc>
      </w:tr>
    </w:tbl>
    <w:p w:rsidR="00C21535" w:rsidRDefault="00C21535" w:rsidP="004826FA">
      <w:pPr>
        <w:tabs>
          <w:tab w:val="left" w:pos="567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21535" w:rsidSect="00C201C3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7C" w:rsidRDefault="00622E7C" w:rsidP="008166AB">
      <w:pPr>
        <w:spacing w:after="0" w:line="240" w:lineRule="auto"/>
      </w:pPr>
      <w:r>
        <w:separator/>
      </w:r>
    </w:p>
  </w:endnote>
  <w:endnote w:type="continuationSeparator" w:id="0">
    <w:p w:rsidR="00622E7C" w:rsidRDefault="00622E7C" w:rsidP="008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7C" w:rsidRDefault="00622E7C" w:rsidP="008166AB">
      <w:pPr>
        <w:spacing w:after="0" w:line="240" w:lineRule="auto"/>
      </w:pPr>
      <w:r>
        <w:separator/>
      </w:r>
    </w:p>
  </w:footnote>
  <w:footnote w:type="continuationSeparator" w:id="0">
    <w:p w:rsidR="00622E7C" w:rsidRDefault="00622E7C" w:rsidP="0081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FF6"/>
    <w:multiLevelType w:val="multilevel"/>
    <w:tmpl w:val="4C4C86B2"/>
    <w:lvl w:ilvl="0">
      <w:start w:val="6"/>
      <w:numFmt w:val="decimal"/>
      <w:lvlText w:val="%1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17195"/>
    <w:multiLevelType w:val="multilevel"/>
    <w:tmpl w:val="52B68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D79EB"/>
    <w:multiLevelType w:val="hybridMultilevel"/>
    <w:tmpl w:val="165887F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4A5D58"/>
    <w:multiLevelType w:val="multilevel"/>
    <w:tmpl w:val="81B0C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EA3CCA"/>
    <w:multiLevelType w:val="hybridMultilevel"/>
    <w:tmpl w:val="8FE0E72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EF7CE0"/>
    <w:multiLevelType w:val="multilevel"/>
    <w:tmpl w:val="6ED69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E43C26"/>
    <w:multiLevelType w:val="hybridMultilevel"/>
    <w:tmpl w:val="8E6E9102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CB0BB9"/>
    <w:multiLevelType w:val="multilevel"/>
    <w:tmpl w:val="2A86C7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DD569F"/>
    <w:multiLevelType w:val="multilevel"/>
    <w:tmpl w:val="9B1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B41713"/>
    <w:multiLevelType w:val="hybridMultilevel"/>
    <w:tmpl w:val="DAFC7400"/>
    <w:lvl w:ilvl="0" w:tplc="A906EC4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E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82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61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B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2A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8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2B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4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CD5B5B"/>
    <w:multiLevelType w:val="multilevel"/>
    <w:tmpl w:val="E05EF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3D2EC0"/>
    <w:multiLevelType w:val="multilevel"/>
    <w:tmpl w:val="50CC137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F354A5"/>
    <w:multiLevelType w:val="hybridMultilevel"/>
    <w:tmpl w:val="E610B6A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FE3E28"/>
    <w:multiLevelType w:val="multilevel"/>
    <w:tmpl w:val="A29CEC7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43F4B33"/>
    <w:multiLevelType w:val="hybridMultilevel"/>
    <w:tmpl w:val="757EDC9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76C93"/>
    <w:multiLevelType w:val="multilevel"/>
    <w:tmpl w:val="3D3EF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147722"/>
    <w:multiLevelType w:val="hybridMultilevel"/>
    <w:tmpl w:val="50041F7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AB72B5C"/>
    <w:multiLevelType w:val="multilevel"/>
    <w:tmpl w:val="0A6A08B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325FA6"/>
    <w:multiLevelType w:val="hybridMultilevel"/>
    <w:tmpl w:val="D8586280"/>
    <w:lvl w:ilvl="0" w:tplc="3828CD90">
      <w:start w:val="6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A112">
      <w:start w:val="1"/>
      <w:numFmt w:val="lowerLetter"/>
      <w:lvlText w:val="%2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50B4">
      <w:start w:val="1"/>
      <w:numFmt w:val="lowerRoman"/>
      <w:lvlText w:val="%3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02920">
      <w:start w:val="1"/>
      <w:numFmt w:val="decimal"/>
      <w:lvlText w:val="%4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ECDE">
      <w:start w:val="1"/>
      <w:numFmt w:val="lowerLetter"/>
      <w:lvlText w:val="%5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9226">
      <w:start w:val="1"/>
      <w:numFmt w:val="lowerRoman"/>
      <w:lvlText w:val="%6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2EEEC">
      <w:start w:val="1"/>
      <w:numFmt w:val="decimal"/>
      <w:lvlText w:val="%7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2A14">
      <w:start w:val="1"/>
      <w:numFmt w:val="lowerLetter"/>
      <w:lvlText w:val="%8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2A544">
      <w:start w:val="1"/>
      <w:numFmt w:val="lowerRoman"/>
      <w:lvlText w:val="%9"/>
      <w:lvlJc w:val="left"/>
      <w:pPr>
        <w:ind w:left="8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D5D2C38"/>
    <w:multiLevelType w:val="hybridMultilevel"/>
    <w:tmpl w:val="4F84F644"/>
    <w:lvl w:ilvl="0" w:tplc="45761C6A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1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2C2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48E5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23A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B5D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73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A93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15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4C7D59"/>
    <w:multiLevelType w:val="multilevel"/>
    <w:tmpl w:val="181E8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86306E1"/>
    <w:multiLevelType w:val="hybridMultilevel"/>
    <w:tmpl w:val="0B9221F2"/>
    <w:lvl w:ilvl="0" w:tplc="9790D76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1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A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A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5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91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E1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F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90D13C3"/>
    <w:multiLevelType w:val="multilevel"/>
    <w:tmpl w:val="91B8E96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477289"/>
    <w:multiLevelType w:val="multilevel"/>
    <w:tmpl w:val="52C22E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604AA2"/>
    <w:multiLevelType w:val="hybridMultilevel"/>
    <w:tmpl w:val="E7228B32"/>
    <w:lvl w:ilvl="0" w:tplc="70F4BAB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551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2189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838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0CA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025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E935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FC8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038B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270E49"/>
    <w:multiLevelType w:val="multilevel"/>
    <w:tmpl w:val="7A2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BEB6B48"/>
    <w:multiLevelType w:val="hybridMultilevel"/>
    <w:tmpl w:val="1396A440"/>
    <w:lvl w:ilvl="0" w:tplc="D06A1B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2B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6095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8EE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A82B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051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8FE7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AA6C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670B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CAB3895"/>
    <w:multiLevelType w:val="hybridMultilevel"/>
    <w:tmpl w:val="FA902398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471F69"/>
    <w:multiLevelType w:val="hybridMultilevel"/>
    <w:tmpl w:val="6E8A0A9C"/>
    <w:lvl w:ilvl="0" w:tplc="5AA4AAB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2B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A5F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62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C78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E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0AF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AE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C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485D0D"/>
    <w:multiLevelType w:val="hybridMultilevel"/>
    <w:tmpl w:val="EB24896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BC50A4F"/>
    <w:multiLevelType w:val="multilevel"/>
    <w:tmpl w:val="9F6217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CB56E9B"/>
    <w:multiLevelType w:val="multilevel"/>
    <w:tmpl w:val="F3964C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376E90"/>
    <w:multiLevelType w:val="hybridMultilevel"/>
    <w:tmpl w:val="9D20842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45"/>
  </w:num>
  <w:num w:numId="4">
    <w:abstractNumId w:val="39"/>
  </w:num>
  <w:num w:numId="5">
    <w:abstractNumId w:val="47"/>
  </w:num>
  <w:num w:numId="6">
    <w:abstractNumId w:val="6"/>
  </w:num>
  <w:num w:numId="7">
    <w:abstractNumId w:val="19"/>
  </w:num>
  <w:num w:numId="8">
    <w:abstractNumId w:val="35"/>
  </w:num>
  <w:num w:numId="9">
    <w:abstractNumId w:val="21"/>
  </w:num>
  <w:num w:numId="10">
    <w:abstractNumId w:val="40"/>
  </w:num>
  <w:num w:numId="11">
    <w:abstractNumId w:val="30"/>
  </w:num>
  <w:num w:numId="12">
    <w:abstractNumId w:val="7"/>
  </w:num>
  <w:num w:numId="13">
    <w:abstractNumId w:val="16"/>
  </w:num>
  <w:num w:numId="14">
    <w:abstractNumId w:val="24"/>
  </w:num>
  <w:num w:numId="15">
    <w:abstractNumId w:val="25"/>
  </w:num>
  <w:num w:numId="16">
    <w:abstractNumId w:val="42"/>
  </w:num>
  <w:num w:numId="17">
    <w:abstractNumId w:val="27"/>
  </w:num>
  <w:num w:numId="18">
    <w:abstractNumId w:val="22"/>
  </w:num>
  <w:num w:numId="19">
    <w:abstractNumId w:val="38"/>
  </w:num>
  <w:num w:numId="20">
    <w:abstractNumId w:val="12"/>
  </w:num>
  <w:num w:numId="21">
    <w:abstractNumId w:val="46"/>
  </w:num>
  <w:num w:numId="22">
    <w:abstractNumId w:val="34"/>
  </w:num>
  <w:num w:numId="23">
    <w:abstractNumId w:val="4"/>
  </w:num>
  <w:num w:numId="24">
    <w:abstractNumId w:val="14"/>
  </w:num>
  <w:num w:numId="25">
    <w:abstractNumId w:val="15"/>
  </w:num>
  <w:num w:numId="26">
    <w:abstractNumId w:val="20"/>
  </w:num>
  <w:num w:numId="27">
    <w:abstractNumId w:val="5"/>
  </w:num>
  <w:num w:numId="28">
    <w:abstractNumId w:val="3"/>
  </w:num>
  <w:num w:numId="29">
    <w:abstractNumId w:val="31"/>
  </w:num>
  <w:num w:numId="30">
    <w:abstractNumId w:val="10"/>
  </w:num>
  <w:num w:numId="31">
    <w:abstractNumId w:val="18"/>
  </w:num>
  <w:num w:numId="32">
    <w:abstractNumId w:val="43"/>
  </w:num>
  <w:num w:numId="33">
    <w:abstractNumId w:val="8"/>
  </w:num>
  <w:num w:numId="34">
    <w:abstractNumId w:val="17"/>
  </w:num>
  <w:num w:numId="35">
    <w:abstractNumId w:val="41"/>
  </w:num>
  <w:num w:numId="36">
    <w:abstractNumId w:val="11"/>
  </w:num>
  <w:num w:numId="37">
    <w:abstractNumId w:val="36"/>
  </w:num>
  <w:num w:numId="38">
    <w:abstractNumId w:val="9"/>
  </w:num>
  <w:num w:numId="39">
    <w:abstractNumId w:val="23"/>
  </w:num>
  <w:num w:numId="40">
    <w:abstractNumId w:val="29"/>
  </w:num>
  <w:num w:numId="41">
    <w:abstractNumId w:val="28"/>
  </w:num>
  <w:num w:numId="42">
    <w:abstractNumId w:val="37"/>
  </w:num>
  <w:num w:numId="43">
    <w:abstractNumId w:val="44"/>
  </w:num>
  <w:num w:numId="44">
    <w:abstractNumId w:val="0"/>
  </w:num>
  <w:num w:numId="45">
    <w:abstractNumId w:val="33"/>
  </w:num>
  <w:num w:numId="46">
    <w:abstractNumId w:val="32"/>
  </w:num>
  <w:num w:numId="47">
    <w:abstractNumId w:val="13"/>
  </w:num>
  <w:num w:numId="48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370"/>
    <w:rsid w:val="00003BD5"/>
    <w:rsid w:val="00027AD3"/>
    <w:rsid w:val="00032E38"/>
    <w:rsid w:val="00047931"/>
    <w:rsid w:val="000665C1"/>
    <w:rsid w:val="000721AF"/>
    <w:rsid w:val="00084469"/>
    <w:rsid w:val="000905BD"/>
    <w:rsid w:val="00092879"/>
    <w:rsid w:val="00094D4B"/>
    <w:rsid w:val="00097148"/>
    <w:rsid w:val="000A7715"/>
    <w:rsid w:val="000B5519"/>
    <w:rsid w:val="000B6F6D"/>
    <w:rsid w:val="000C2799"/>
    <w:rsid w:val="000C5370"/>
    <w:rsid w:val="000E6146"/>
    <w:rsid w:val="000F2C8E"/>
    <w:rsid w:val="00102C2D"/>
    <w:rsid w:val="00117296"/>
    <w:rsid w:val="00154D16"/>
    <w:rsid w:val="00172CE2"/>
    <w:rsid w:val="00180AD5"/>
    <w:rsid w:val="001B13EE"/>
    <w:rsid w:val="001B7D18"/>
    <w:rsid w:val="001C3079"/>
    <w:rsid w:val="001C3D68"/>
    <w:rsid w:val="001E3523"/>
    <w:rsid w:val="00201366"/>
    <w:rsid w:val="00206275"/>
    <w:rsid w:val="00212ECE"/>
    <w:rsid w:val="00234939"/>
    <w:rsid w:val="002442CF"/>
    <w:rsid w:val="002650B3"/>
    <w:rsid w:val="0027489A"/>
    <w:rsid w:val="00275359"/>
    <w:rsid w:val="00287592"/>
    <w:rsid w:val="00291B82"/>
    <w:rsid w:val="00292154"/>
    <w:rsid w:val="00295862"/>
    <w:rsid w:val="003039AC"/>
    <w:rsid w:val="00303CAF"/>
    <w:rsid w:val="00314F2F"/>
    <w:rsid w:val="0032159D"/>
    <w:rsid w:val="0032462D"/>
    <w:rsid w:val="00325723"/>
    <w:rsid w:val="003264A3"/>
    <w:rsid w:val="00330EC8"/>
    <w:rsid w:val="003311B3"/>
    <w:rsid w:val="00343582"/>
    <w:rsid w:val="00345D70"/>
    <w:rsid w:val="003468D5"/>
    <w:rsid w:val="003520EC"/>
    <w:rsid w:val="00352904"/>
    <w:rsid w:val="00353054"/>
    <w:rsid w:val="00355997"/>
    <w:rsid w:val="00356A69"/>
    <w:rsid w:val="003613E0"/>
    <w:rsid w:val="003623C8"/>
    <w:rsid w:val="003A5788"/>
    <w:rsid w:val="003C0A35"/>
    <w:rsid w:val="003C1441"/>
    <w:rsid w:val="003E1E88"/>
    <w:rsid w:val="003F7FAB"/>
    <w:rsid w:val="004253F3"/>
    <w:rsid w:val="00433FB5"/>
    <w:rsid w:val="00460874"/>
    <w:rsid w:val="00481347"/>
    <w:rsid w:val="004826FA"/>
    <w:rsid w:val="0049778F"/>
    <w:rsid w:val="004B0DE3"/>
    <w:rsid w:val="004B14DB"/>
    <w:rsid w:val="004B38A7"/>
    <w:rsid w:val="004D2A05"/>
    <w:rsid w:val="004D56D7"/>
    <w:rsid w:val="00502938"/>
    <w:rsid w:val="00525F8A"/>
    <w:rsid w:val="00530C64"/>
    <w:rsid w:val="005534A0"/>
    <w:rsid w:val="005577AF"/>
    <w:rsid w:val="00574AA5"/>
    <w:rsid w:val="00586D97"/>
    <w:rsid w:val="005B7870"/>
    <w:rsid w:val="005F7AFC"/>
    <w:rsid w:val="00613F34"/>
    <w:rsid w:val="00616A44"/>
    <w:rsid w:val="00622E7C"/>
    <w:rsid w:val="0062318D"/>
    <w:rsid w:val="00633D77"/>
    <w:rsid w:val="006406D3"/>
    <w:rsid w:val="006425AB"/>
    <w:rsid w:val="00650403"/>
    <w:rsid w:val="00663331"/>
    <w:rsid w:val="0068222D"/>
    <w:rsid w:val="006863DE"/>
    <w:rsid w:val="00694169"/>
    <w:rsid w:val="006A1922"/>
    <w:rsid w:val="006B0236"/>
    <w:rsid w:val="006B39D7"/>
    <w:rsid w:val="006C31B8"/>
    <w:rsid w:val="006D2D16"/>
    <w:rsid w:val="006D443E"/>
    <w:rsid w:val="006D4DE7"/>
    <w:rsid w:val="00700856"/>
    <w:rsid w:val="007115C5"/>
    <w:rsid w:val="00716FE8"/>
    <w:rsid w:val="00736775"/>
    <w:rsid w:val="00760397"/>
    <w:rsid w:val="00764005"/>
    <w:rsid w:val="00767047"/>
    <w:rsid w:val="007812BD"/>
    <w:rsid w:val="00791C97"/>
    <w:rsid w:val="007960E8"/>
    <w:rsid w:val="0079659D"/>
    <w:rsid w:val="007A2A1F"/>
    <w:rsid w:val="007B11F7"/>
    <w:rsid w:val="007B4576"/>
    <w:rsid w:val="007B7744"/>
    <w:rsid w:val="007C02DA"/>
    <w:rsid w:val="007D5BC9"/>
    <w:rsid w:val="007D5DB2"/>
    <w:rsid w:val="00803D90"/>
    <w:rsid w:val="00810437"/>
    <w:rsid w:val="00814194"/>
    <w:rsid w:val="008166AB"/>
    <w:rsid w:val="008219B6"/>
    <w:rsid w:val="00822C1A"/>
    <w:rsid w:val="00833254"/>
    <w:rsid w:val="008366C2"/>
    <w:rsid w:val="00842852"/>
    <w:rsid w:val="00843B63"/>
    <w:rsid w:val="00843C87"/>
    <w:rsid w:val="00851F7B"/>
    <w:rsid w:val="00884815"/>
    <w:rsid w:val="008A5D42"/>
    <w:rsid w:val="008A6B28"/>
    <w:rsid w:val="008B52C9"/>
    <w:rsid w:val="008D6A61"/>
    <w:rsid w:val="008E1BA4"/>
    <w:rsid w:val="008F34CC"/>
    <w:rsid w:val="008F6E5F"/>
    <w:rsid w:val="009267F7"/>
    <w:rsid w:val="00936DEE"/>
    <w:rsid w:val="00941F22"/>
    <w:rsid w:val="009639A7"/>
    <w:rsid w:val="009722F6"/>
    <w:rsid w:val="00973158"/>
    <w:rsid w:val="009816BD"/>
    <w:rsid w:val="009849FF"/>
    <w:rsid w:val="0098649B"/>
    <w:rsid w:val="00992975"/>
    <w:rsid w:val="009B0B1A"/>
    <w:rsid w:val="009B474E"/>
    <w:rsid w:val="009D280D"/>
    <w:rsid w:val="009F335E"/>
    <w:rsid w:val="009F411B"/>
    <w:rsid w:val="00A46931"/>
    <w:rsid w:val="00A53AA0"/>
    <w:rsid w:val="00A542F4"/>
    <w:rsid w:val="00A66AC9"/>
    <w:rsid w:val="00A670C8"/>
    <w:rsid w:val="00A82270"/>
    <w:rsid w:val="00A87D1D"/>
    <w:rsid w:val="00AA6549"/>
    <w:rsid w:val="00AB0A13"/>
    <w:rsid w:val="00AB27A4"/>
    <w:rsid w:val="00AC123C"/>
    <w:rsid w:val="00AD6CD8"/>
    <w:rsid w:val="00AD6EE9"/>
    <w:rsid w:val="00B0076A"/>
    <w:rsid w:val="00B24109"/>
    <w:rsid w:val="00B271BB"/>
    <w:rsid w:val="00B3184F"/>
    <w:rsid w:val="00B3636E"/>
    <w:rsid w:val="00B45D47"/>
    <w:rsid w:val="00B478AF"/>
    <w:rsid w:val="00B50A18"/>
    <w:rsid w:val="00B57631"/>
    <w:rsid w:val="00B62105"/>
    <w:rsid w:val="00B726C0"/>
    <w:rsid w:val="00BC65E5"/>
    <w:rsid w:val="00BD2873"/>
    <w:rsid w:val="00BD5B82"/>
    <w:rsid w:val="00BE0317"/>
    <w:rsid w:val="00BE2CA2"/>
    <w:rsid w:val="00BE6868"/>
    <w:rsid w:val="00BF282D"/>
    <w:rsid w:val="00BF65C5"/>
    <w:rsid w:val="00C022F9"/>
    <w:rsid w:val="00C03FC9"/>
    <w:rsid w:val="00C16075"/>
    <w:rsid w:val="00C201C3"/>
    <w:rsid w:val="00C21535"/>
    <w:rsid w:val="00C2620E"/>
    <w:rsid w:val="00C31B26"/>
    <w:rsid w:val="00C33033"/>
    <w:rsid w:val="00C52E61"/>
    <w:rsid w:val="00C7440F"/>
    <w:rsid w:val="00C74892"/>
    <w:rsid w:val="00C86394"/>
    <w:rsid w:val="00CB3DDB"/>
    <w:rsid w:val="00CB4A37"/>
    <w:rsid w:val="00CC555B"/>
    <w:rsid w:val="00CD0059"/>
    <w:rsid w:val="00CD3A16"/>
    <w:rsid w:val="00CE043E"/>
    <w:rsid w:val="00CE1D64"/>
    <w:rsid w:val="00CE3C83"/>
    <w:rsid w:val="00CE41E7"/>
    <w:rsid w:val="00D00098"/>
    <w:rsid w:val="00D003A3"/>
    <w:rsid w:val="00D01C75"/>
    <w:rsid w:val="00D04A61"/>
    <w:rsid w:val="00D46169"/>
    <w:rsid w:val="00D5636F"/>
    <w:rsid w:val="00D6189F"/>
    <w:rsid w:val="00D75EBA"/>
    <w:rsid w:val="00D95338"/>
    <w:rsid w:val="00DA2217"/>
    <w:rsid w:val="00DA2DE8"/>
    <w:rsid w:val="00DA42AF"/>
    <w:rsid w:val="00DC2F8F"/>
    <w:rsid w:val="00DE4547"/>
    <w:rsid w:val="00E247AB"/>
    <w:rsid w:val="00E26B12"/>
    <w:rsid w:val="00E27D74"/>
    <w:rsid w:val="00E4183B"/>
    <w:rsid w:val="00E60981"/>
    <w:rsid w:val="00E747A3"/>
    <w:rsid w:val="00E82BF5"/>
    <w:rsid w:val="00E83EEE"/>
    <w:rsid w:val="00E977AC"/>
    <w:rsid w:val="00EA17E1"/>
    <w:rsid w:val="00EA4CA5"/>
    <w:rsid w:val="00EB4D9B"/>
    <w:rsid w:val="00EB51C9"/>
    <w:rsid w:val="00EB7436"/>
    <w:rsid w:val="00EC1FF8"/>
    <w:rsid w:val="00EC37AB"/>
    <w:rsid w:val="00ED3A62"/>
    <w:rsid w:val="00EF0BB9"/>
    <w:rsid w:val="00EF1827"/>
    <w:rsid w:val="00EF6BB5"/>
    <w:rsid w:val="00F3030E"/>
    <w:rsid w:val="00F3145B"/>
    <w:rsid w:val="00F41E9C"/>
    <w:rsid w:val="00F75141"/>
    <w:rsid w:val="00F840BF"/>
    <w:rsid w:val="00F907C3"/>
    <w:rsid w:val="00FC3F5A"/>
    <w:rsid w:val="00FC7B19"/>
    <w:rsid w:val="00FE2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1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117&amp;dst=45&amp;field=134&amp;date=01.04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4273E-E052-4D62-94D3-CB2F451B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13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User</cp:lastModifiedBy>
  <cp:revision>14</cp:revision>
  <cp:lastPrinted>2024-04-04T05:02:00Z</cp:lastPrinted>
  <dcterms:created xsi:type="dcterms:W3CDTF">2023-06-28T05:26:00Z</dcterms:created>
  <dcterms:modified xsi:type="dcterms:W3CDTF">2024-04-12T07:10:00Z</dcterms:modified>
</cp:coreProperties>
</file>