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3" w:rsidRDefault="00CA1393" w:rsidP="004D0F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5E797C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CA1393" w:rsidRDefault="00CA1393" w:rsidP="004D0F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5E797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5E797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743DB" w:rsidRDefault="00CA1393" w:rsidP="004D0F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797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743DB">
        <w:rPr>
          <w:rFonts w:ascii="Times New Roman" w:hAnsi="Times New Roman" w:cs="Times New Roman"/>
          <w:sz w:val="24"/>
          <w:szCs w:val="24"/>
        </w:rPr>
        <w:t>Пречистинский сельсовет</w:t>
      </w:r>
    </w:p>
    <w:p w:rsidR="002743DB" w:rsidRDefault="00CA1393" w:rsidP="004D0FF5">
      <w:pPr>
        <w:jc w:val="right"/>
        <w:rPr>
          <w:rFonts w:ascii="Times New Roman" w:hAnsi="Times New Roman" w:cs="Times New Roman"/>
          <w:sz w:val="24"/>
          <w:szCs w:val="24"/>
        </w:rPr>
      </w:pPr>
      <w:r w:rsidRPr="005E797C">
        <w:rPr>
          <w:rFonts w:ascii="Times New Roman" w:hAnsi="Times New Roman" w:cs="Times New Roman"/>
          <w:sz w:val="24"/>
          <w:szCs w:val="24"/>
        </w:rPr>
        <w:t>Оренбургск</w:t>
      </w:r>
      <w:r w:rsidR="002743DB">
        <w:rPr>
          <w:rFonts w:ascii="Times New Roman" w:hAnsi="Times New Roman" w:cs="Times New Roman"/>
          <w:sz w:val="24"/>
          <w:szCs w:val="24"/>
        </w:rPr>
        <w:t xml:space="preserve">ого </w:t>
      </w:r>
      <w:r w:rsidRPr="005E797C">
        <w:rPr>
          <w:rFonts w:ascii="Times New Roman" w:hAnsi="Times New Roman" w:cs="Times New Roman"/>
          <w:sz w:val="24"/>
          <w:szCs w:val="24"/>
        </w:rPr>
        <w:t>район</w:t>
      </w:r>
      <w:r w:rsidR="002743DB">
        <w:rPr>
          <w:rFonts w:ascii="Times New Roman" w:hAnsi="Times New Roman" w:cs="Times New Roman"/>
          <w:sz w:val="24"/>
          <w:szCs w:val="24"/>
        </w:rPr>
        <w:t>а</w:t>
      </w:r>
    </w:p>
    <w:p w:rsidR="00CA1393" w:rsidRPr="00634A82" w:rsidRDefault="002743DB" w:rsidP="004D0FF5">
      <w:pPr>
        <w:jc w:val="right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CA1393" w:rsidRPr="005E797C">
        <w:rPr>
          <w:rFonts w:ascii="Times New Roman" w:hAnsi="Times New Roman" w:cs="Times New Roman"/>
          <w:sz w:val="24"/>
          <w:szCs w:val="24"/>
        </w:rPr>
        <w:t xml:space="preserve"> </w:t>
      </w:r>
      <w:r w:rsidR="00CA1393" w:rsidRPr="005E797C">
        <w:rPr>
          <w:rFonts w:ascii="Times New Roman" w:hAnsi="Times New Roman" w:cs="Times New Roman"/>
          <w:sz w:val="24"/>
          <w:szCs w:val="24"/>
        </w:rPr>
        <w:br/>
      </w:r>
      <w:r w:rsidR="005C3463" w:rsidRPr="00634A82">
        <w:rPr>
          <w:rFonts w:ascii="Times New Roman" w:hAnsi="Times New Roman" w:cs="Times New Roman"/>
          <w:sz w:val="24"/>
          <w:szCs w:val="24"/>
          <w:u w:val="single"/>
        </w:rPr>
        <w:t>25.03.2024</w:t>
      </w:r>
      <w:r w:rsidR="00634A82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CA1393" w:rsidRPr="00634A82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5C3463" w:rsidRPr="00634A82">
        <w:rPr>
          <w:rFonts w:ascii="Times New Roman" w:hAnsi="Times New Roman" w:cs="Times New Roman"/>
          <w:sz w:val="24"/>
          <w:szCs w:val="24"/>
          <w:u w:val="single"/>
        </w:rPr>
        <w:t xml:space="preserve"> 27</w:t>
      </w:r>
      <w:r w:rsidR="00B63386" w:rsidRPr="00634A82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CA1393" w:rsidRDefault="00CA1393" w:rsidP="004D0FF5">
      <w:pPr>
        <w:jc w:val="right"/>
      </w:pPr>
    </w:p>
    <w:p w:rsidR="00CA1393" w:rsidRDefault="00CA1393"/>
    <w:p w:rsidR="00CA1393" w:rsidRPr="002743DB" w:rsidRDefault="00CA1393" w:rsidP="00CA1393">
      <w:pPr>
        <w:jc w:val="center"/>
        <w:rPr>
          <w:b/>
        </w:rPr>
      </w:pPr>
      <w:r w:rsidRPr="002743DB">
        <w:rPr>
          <w:rFonts w:ascii="Times New Roman" w:hAnsi="Times New Roman" w:cs="Times New Roman"/>
          <w:b/>
          <w:bCs/>
          <w:sz w:val="24"/>
          <w:szCs w:val="24"/>
        </w:rPr>
        <w:t>План мероприятий ("дорожная карта")</w:t>
      </w:r>
    </w:p>
    <w:p w:rsidR="00CA1393" w:rsidRPr="002743DB" w:rsidRDefault="00CA1393" w:rsidP="00CA1393">
      <w:pPr>
        <w:jc w:val="center"/>
        <w:rPr>
          <w:b/>
        </w:rPr>
      </w:pPr>
      <w:r w:rsidRPr="002743DB">
        <w:rPr>
          <w:rFonts w:ascii="Times New Roman" w:hAnsi="Times New Roman" w:cs="Times New Roman"/>
          <w:b/>
          <w:bCs/>
          <w:sz w:val="24"/>
          <w:szCs w:val="24"/>
        </w:rPr>
        <w:t>по взысканию дебиторской задолженности по платежам в бюджет, пеням и штрафам по ним, являющимся источниками формирования доходов</w:t>
      </w:r>
      <w:r w:rsidR="005C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F27">
        <w:rPr>
          <w:rFonts w:ascii="Times New Roman" w:hAnsi="Times New Roman" w:cs="Times New Roman"/>
          <w:b/>
          <w:bCs/>
          <w:sz w:val="24"/>
          <w:szCs w:val="24"/>
        </w:rPr>
        <w:t>бюджеты поселений</w:t>
      </w:r>
      <w:r w:rsidR="00B9719C" w:rsidRPr="00274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19C" w:rsidRPr="002743D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2743DB" w:rsidRPr="002743DB">
        <w:rPr>
          <w:rFonts w:ascii="Times New Roman" w:hAnsi="Times New Roman" w:cs="Times New Roman"/>
          <w:b/>
          <w:sz w:val="24"/>
          <w:szCs w:val="24"/>
        </w:rPr>
        <w:t>Пречистинский сельсовет</w:t>
      </w:r>
      <w:r w:rsidRPr="002743DB">
        <w:rPr>
          <w:rFonts w:ascii="Times New Roman" w:hAnsi="Times New Roman" w:cs="Times New Roman"/>
          <w:b/>
          <w:bCs/>
          <w:sz w:val="24"/>
          <w:szCs w:val="24"/>
        </w:rPr>
        <w:t>, за исключением платежей,</w:t>
      </w:r>
    </w:p>
    <w:p w:rsidR="00CA1393" w:rsidRPr="002743DB" w:rsidRDefault="00CA1393" w:rsidP="00CA1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3DB">
        <w:rPr>
          <w:rFonts w:ascii="Times New Roman" w:hAnsi="Times New Roman" w:cs="Times New Roman"/>
          <w:b/>
          <w:bCs/>
          <w:sz w:val="24"/>
          <w:szCs w:val="24"/>
        </w:rPr>
        <w:t>предусмотренных законодательством о налогах и сборах, об обязательном социальном страховании от несчастных случаев на производстве и</w:t>
      </w:r>
      <w:r w:rsidR="005C34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3DB">
        <w:rPr>
          <w:rFonts w:ascii="Times New Roman" w:hAnsi="Times New Roman" w:cs="Times New Roman"/>
          <w:b/>
          <w:bCs/>
          <w:sz w:val="24"/>
          <w:szCs w:val="24"/>
        </w:rPr>
        <w:t>профессиональных заболеваний</w:t>
      </w:r>
    </w:p>
    <w:p w:rsidR="00CA1393" w:rsidRDefault="00CA1393" w:rsidP="00CA13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A1393" w:rsidRDefault="00CA1393" w:rsidP="00CA139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468" w:type="dxa"/>
        <w:tblInd w:w="91" w:type="dxa"/>
        <w:tblLayout w:type="fixed"/>
        <w:tblLook w:val="04A0"/>
      </w:tblPr>
      <w:tblGrid>
        <w:gridCol w:w="580"/>
        <w:gridCol w:w="3265"/>
        <w:gridCol w:w="2976"/>
        <w:gridCol w:w="2835"/>
        <w:gridCol w:w="142"/>
        <w:gridCol w:w="1843"/>
        <w:gridCol w:w="3827"/>
      </w:tblGrid>
      <w:tr w:rsidR="00CA1393" w:rsidRPr="005E797C" w:rsidTr="00531AE5">
        <w:trPr>
          <w:trHeight w:val="600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7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7C">
              <w:rPr>
                <w:rFonts w:ascii="Times New Roman" w:hAnsi="Times New Roman" w:cs="Times New Roman"/>
                <w:sz w:val="24"/>
                <w:szCs w:val="24"/>
              </w:rPr>
              <w:t>Способ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7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7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A1393" w:rsidRPr="005E797C" w:rsidTr="00531AE5">
        <w:trPr>
          <w:trHeight w:val="263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A1393" w:rsidRPr="005E797C" w:rsidTr="00531AE5">
        <w:trPr>
          <w:trHeight w:val="60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1393" w:rsidRPr="002743DB" w:rsidRDefault="00CA1393" w:rsidP="00A45B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43DB">
              <w:rPr>
                <w:rFonts w:ascii="Times New Roman" w:hAnsi="Times New Roman" w:cs="Times New Roman"/>
                <w:b/>
                <w:sz w:val="22"/>
                <w:szCs w:val="22"/>
              </w:rPr>
              <w:t>I Анализ состояния дебиторской задолженности по платежам в бюджет, пеням и штрафам по ним, являющимся источниками формирования доходов  бюджет</w:t>
            </w:r>
            <w:r w:rsidR="00813F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поселений</w:t>
            </w:r>
            <w:r w:rsidRPr="002743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9719C" w:rsidRPr="002743D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  <w:r w:rsidR="00B9719C" w:rsidRPr="002743DB">
              <w:rPr>
                <w:b/>
              </w:rPr>
              <w:t xml:space="preserve"> </w:t>
            </w:r>
            <w:r w:rsidRPr="002743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743DB">
              <w:rPr>
                <w:rFonts w:ascii="Times New Roman" w:hAnsi="Times New Roman" w:cs="Times New Roman"/>
                <w:b/>
                <w:sz w:val="22"/>
                <w:szCs w:val="22"/>
              </w:rPr>
              <w:t>Пречистинский сельсовет</w:t>
            </w:r>
            <w:r w:rsidRPr="002743DB">
              <w:rPr>
                <w:rFonts w:ascii="Times New Roman" w:hAnsi="Times New Roman" w:cs="Times New Roman"/>
                <w:b/>
                <w:sz w:val="22"/>
                <w:szCs w:val="22"/>
              </w:rPr>
              <w:t>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      </w:r>
          </w:p>
        </w:tc>
      </w:tr>
      <w:tr w:rsidR="00CA1393" w:rsidRPr="005E797C" w:rsidTr="00531AE5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813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состояния дебиторской задолженности по платежам в  бюджет</w:t>
            </w:r>
            <w:r w:rsidR="00813F2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 w:rsidR="002743DB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 и штрафам по ним и принятия мер по ее урегулированию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813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сбор, систематизация, анализ и обобщение информации о состоянии дебиторской задолженности по платежам в бюджет</w:t>
            </w:r>
            <w:r w:rsidR="00813F27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а также о мерах по ее урегулированию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B16B3C" w:rsidRDefault="00B16B3C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 </w:t>
            </w:r>
          </w:p>
        </w:tc>
      </w:tr>
      <w:tr w:rsidR="00CA1393" w:rsidRPr="005E797C" w:rsidTr="00531AE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2743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инвентаризации дебиторской задолженности по доходам бюджета МО </w:t>
            </w:r>
            <w:r w:rsidR="002743DB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сбор, систематизация, анализ и обобщение информации о состоянии дебиторской задолженности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а также о мерах по ее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урегули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рованию   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B16B3C" w:rsidRDefault="00B16B3C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4D0F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  <w:r w:rsidR="004D0FF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не реже 1 раза в год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</w:t>
            </w:r>
          </w:p>
        </w:tc>
      </w:tr>
      <w:tr w:rsidR="00CA1393" w:rsidRPr="005E797C" w:rsidTr="00531AE5">
        <w:trPr>
          <w:trHeight w:val="630"/>
        </w:trPr>
        <w:tc>
          <w:tcPr>
            <w:tcW w:w="1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1393" w:rsidRPr="00B16B3C" w:rsidRDefault="00CA1393" w:rsidP="00A45BD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II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</w:t>
            </w:r>
            <w:r w:rsidR="00A45BD5" w:rsidRPr="00A45BD5">
              <w:rPr>
                <w:rFonts w:ascii="Times New Roman" w:hAnsi="Times New Roman" w:cs="Times New Roman"/>
                <w:b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45BD5" w:rsidRPr="00A45BD5">
              <w:rPr>
                <w:rFonts w:ascii="Times New Roman" w:hAnsi="Times New Roman" w:cs="Times New Roman"/>
                <w:b/>
                <w:sz w:val="22"/>
                <w:szCs w:val="22"/>
              </w:rPr>
              <w:t>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719C" w:rsidRPr="00B16B3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  <w:r w:rsidR="00B9719C" w:rsidRPr="00B16B3C">
              <w:rPr>
                <w:b/>
              </w:rPr>
              <w:t xml:space="preserve"> </w:t>
            </w:r>
            <w:r w:rsidRPr="00B16B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16B3C">
              <w:rPr>
                <w:rFonts w:ascii="Times New Roman" w:hAnsi="Times New Roman" w:cs="Times New Roman"/>
                <w:b/>
                <w:sz w:val="22"/>
                <w:szCs w:val="22"/>
              </w:rPr>
              <w:t>Пречистинский сельсовет</w:t>
            </w:r>
            <w:r w:rsidRPr="00B16B3C">
              <w:rPr>
                <w:rFonts w:ascii="Times New Roman" w:hAnsi="Times New Roman" w:cs="Times New Roman"/>
                <w:b/>
                <w:sz w:val="22"/>
                <w:szCs w:val="22"/>
              </w:rPr>
              <w:t>, выявление факторов, влияющих на образование просроченной дебиторской задолженности по доходам</w:t>
            </w:r>
          </w:p>
        </w:tc>
      </w:tr>
      <w:tr w:rsidR="00CA1393" w:rsidRPr="005E797C" w:rsidTr="00531AE5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B16B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фактическим зачислением платежей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обработка выписок по лицевому счету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B16B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24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B16B3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сбор и анализ информации в отношении платежей, поступивших в соответствии с графиком предоставления отсрочки или рассрочки уплаты платежей и погашением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19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своевременного составления первичных учетных документов, обосновывающих возникновение дебиторской задолженности по платежам в бюджет, пеням и штрафам по ним, являющимся источниками формирования доходов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первичных учетных документов, обосновывающих возникновение дебиторской задолженности, а также передача документов по графику документооборота для отражения в бюджетном учете органу, осуществляющему ведение бюджетного учета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15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своевременным начислением неустойки (штрафов, пени)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начисление неустойки (штрафов, пени)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Обеспечение своевременного информирования плательщи</w:t>
            </w:r>
            <w:r w:rsidR="001063C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ов об изменении реквизитов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плательщикам реквизитов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инвентаризации расчетов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анализ и обобщение информации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CA1393" w:rsidRPr="005E797C" w:rsidTr="00531AE5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сбор, систематизация, анализ и обобщение информации о финансовом состоянии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образования дебиторской задолженности по доходам, недопущение роста просроченной дебиторской задолженности по доходам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, обеспечение устойчивого поступления доходов </w:t>
            </w:r>
          </w:p>
        </w:tc>
      </w:tr>
      <w:tr w:rsidR="004D0FF5" w:rsidRPr="005E797C" w:rsidTr="00531AE5">
        <w:trPr>
          <w:trHeight w:val="945"/>
        </w:trPr>
        <w:tc>
          <w:tcPr>
            <w:tcW w:w="154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FF5" w:rsidRPr="005E797C" w:rsidRDefault="004D0FF5" w:rsidP="00B9719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III 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A45BD5" w:rsidRPr="00A45BD5">
              <w:rPr>
                <w:rFonts w:ascii="Times New Roman" w:hAnsi="Times New Roman" w:cs="Times New Roman"/>
                <w:b/>
                <w:sz w:val="22"/>
                <w:szCs w:val="22"/>
              </w:rPr>
              <w:t>бюджет поселений</w:t>
            </w:r>
            <w:r w:rsidR="00A45BD5"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9719C"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образования</w:t>
            </w:r>
            <w:r w:rsidR="00B9719C" w:rsidRPr="001063CB">
              <w:rPr>
                <w:b/>
              </w:rPr>
              <w:t xml:space="preserve"> </w:t>
            </w:r>
            <w:r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B16B3C"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>Пречистинский сельсовет</w:t>
            </w:r>
            <w:r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>, за исключением платежей, предусмотренных законодательством о налогах и сборах, об обязательном социальном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63CB">
              <w:rPr>
                <w:rFonts w:ascii="Times New Roman" w:hAnsi="Times New Roman" w:cs="Times New Roman"/>
                <w:b/>
                <w:sz w:val="22"/>
                <w:szCs w:val="22"/>
              </w:rPr>
              <w:t>страховании от несчастных случаев на производстве и профессиональных заболеваний</w:t>
            </w:r>
          </w:p>
        </w:tc>
      </w:tr>
      <w:tr w:rsidR="00CA1393" w:rsidRPr="005E797C" w:rsidTr="00531AE5">
        <w:trPr>
          <w:trHeight w:val="21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своевременное направление требования, претензии должнику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</w:t>
            </w:r>
            <w:r w:rsidR="00A45BD5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9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рассмотрения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ним, являющимся источниками формирования доходов 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рассмотрение вопросов о возможности расторжения договора (контракта), предоставления отсрочки (рассрочки) платежа, реструктуризации дебиторской задолженности по платежам в бюджет,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органы местного </w:t>
            </w:r>
            <w:r w:rsidR="00115F9B"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или договором (контрактом)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бюджет поселений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контроля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за своевременным направлением в уполномоченный орган по представлению в деле о банкротстве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и в процедурах, применяемых 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своевременное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 xml:space="preserve">бюджет поселений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2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своевременной подачей исковых заявлений в суд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 направлять исковые заявления в суд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своевременная подготовка документов по обжалованию актов государственных органов и должностных лиц, судебных актов о полном (частичном) отказе в удовлетворении заявленных требований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своевременная подготовка исполнительных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 возникновении оснований, в установленные законом сроки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ходом исполнительного производства, проведение мониторинга сведений о взыскании просроченной дебиторской задолженности по платежам в бюджет, пеням и штрафам по ним, являющимся источниками формирования доходов 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в рамках исполнительного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сбор, анализ, обобщение информации в отношении платежей, поступающих в рамках исполнительного производства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информации о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предстоящих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ликвидации, возбуждении дела о банкротстве в отношении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сбор, анализ, обобщение информации 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предстоящих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ликвидации, возбуждении дел о банкротстве в отношении должника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CA1393" w:rsidRPr="005E797C" w:rsidTr="00531AE5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изменением правового статуса должника, в том числе изменением сведений в ЕГРЮЛ и (или) ЕГРИП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сбор информации о правовом статусе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115F9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1393"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а      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CA1393" w:rsidRPr="005E797C" w:rsidTr="00531AE5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изменением имущественного состояния должника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сбор информации об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имущественном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состоянием должника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принятие мер по взысканию просроченной дебиторской задолженности                                    </w:t>
            </w:r>
          </w:p>
        </w:tc>
      </w:tr>
      <w:tr w:rsidR="00CA1393" w:rsidRPr="005E797C" w:rsidTr="00531AE5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Признание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сомнительной, принятие решения о восстановлении сомнительной задолженности, признание задолженности безнадежной и ее списание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подготовка документов о признании задолженности сомнительной, принятие решения о восстановлении сомнительной задолженности, признание задолженности безнадежной и ее списание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при возникновении оснований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просроченной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пеням, штрафам по ним</w:t>
            </w:r>
          </w:p>
        </w:tc>
      </w:tr>
      <w:tr w:rsidR="00CA1393" w:rsidRPr="005E797C" w:rsidTr="00531AE5">
        <w:trPr>
          <w:trHeight w:val="19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3A3C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Плана мероприятий (</w:t>
            </w:r>
            <w:r w:rsidR="003A3CA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дорожной карты</w:t>
            </w:r>
            <w:r w:rsidR="003A3C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), обобщение информации и формирование отчета о реализации Плана мероприятий (</w:t>
            </w:r>
            <w:r w:rsidR="003A3CA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дорожной карты</w:t>
            </w:r>
            <w:r w:rsidR="003A3C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систематизация и анализ результатов проведенной работы по взысканию дебиторской задолженности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, пеням и штрафам по ним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115F9B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B16B3C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Пречистинский сельсовет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393" w:rsidRPr="005E797C" w:rsidRDefault="00CA1393" w:rsidP="000F1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управления дебиторской задолженностью по платежам в </w:t>
            </w:r>
            <w:r w:rsidR="00A45BD5">
              <w:rPr>
                <w:rFonts w:ascii="Times New Roman" w:hAnsi="Times New Roman" w:cs="Times New Roman"/>
                <w:sz w:val="22"/>
                <w:szCs w:val="22"/>
              </w:rPr>
              <w:t>бюджет поселений</w:t>
            </w:r>
            <w:r w:rsidR="004F6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E797C">
              <w:rPr>
                <w:rFonts w:ascii="Times New Roman" w:hAnsi="Times New Roman" w:cs="Times New Roman"/>
                <w:sz w:val="22"/>
                <w:szCs w:val="22"/>
              </w:rPr>
              <w:t xml:space="preserve">МО </w:t>
            </w:r>
            <w:r w:rsidR="00B16B3C">
              <w:rPr>
                <w:rFonts w:ascii="Times New Roman" w:hAnsi="Times New Roman" w:cs="Times New Roman"/>
                <w:sz w:val="22"/>
                <w:szCs w:val="22"/>
              </w:rPr>
              <w:t>Пречистинский сельсовет</w:t>
            </w:r>
          </w:p>
        </w:tc>
      </w:tr>
    </w:tbl>
    <w:p w:rsidR="00CA1393" w:rsidRDefault="00CA1393" w:rsidP="00CA1393"/>
    <w:p w:rsidR="00CA1393" w:rsidRDefault="00CA1393" w:rsidP="00CA1393">
      <w:pPr>
        <w:jc w:val="center"/>
      </w:pPr>
    </w:p>
    <w:sectPr w:rsidR="00CA1393" w:rsidSect="004D0FF5">
      <w:pgSz w:w="16838" w:h="11906" w:orient="landscape" w:code="9"/>
      <w:pgMar w:top="96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CA1393"/>
    <w:rsid w:val="000F1CFD"/>
    <w:rsid w:val="001063CB"/>
    <w:rsid w:val="00115F9B"/>
    <w:rsid w:val="001744A9"/>
    <w:rsid w:val="002743DB"/>
    <w:rsid w:val="003A3CA9"/>
    <w:rsid w:val="004D0FF5"/>
    <w:rsid w:val="004F6ADC"/>
    <w:rsid w:val="00531AE5"/>
    <w:rsid w:val="005A66DC"/>
    <w:rsid w:val="005C3463"/>
    <w:rsid w:val="00634A82"/>
    <w:rsid w:val="00813F27"/>
    <w:rsid w:val="00872863"/>
    <w:rsid w:val="008D570D"/>
    <w:rsid w:val="00911F82"/>
    <w:rsid w:val="009A2692"/>
    <w:rsid w:val="00A45BD5"/>
    <w:rsid w:val="00B16B3C"/>
    <w:rsid w:val="00B63386"/>
    <w:rsid w:val="00B9719C"/>
    <w:rsid w:val="00CA1393"/>
    <w:rsid w:val="00D8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Admin</cp:lastModifiedBy>
  <cp:revision>16</cp:revision>
  <cp:lastPrinted>2024-03-26T07:05:00Z</cp:lastPrinted>
  <dcterms:created xsi:type="dcterms:W3CDTF">2024-03-13T12:25:00Z</dcterms:created>
  <dcterms:modified xsi:type="dcterms:W3CDTF">2024-03-26T07:06:00Z</dcterms:modified>
</cp:coreProperties>
</file>