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5D" w:rsidRDefault="00EE1A5D" w:rsidP="00EE1A5D">
      <w:pPr>
        <w:ind w:right="5386"/>
        <w:jc w:val="both"/>
        <w:rPr>
          <w:b/>
          <w:sz w:val="28"/>
          <w:szCs w:val="28"/>
        </w:rPr>
      </w:pPr>
    </w:p>
    <w:p w:rsidR="00EE1A5D" w:rsidRPr="00E301C6" w:rsidRDefault="00EE1A5D" w:rsidP="00EE1A5D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E301C6">
        <w:rPr>
          <w:b/>
          <w:sz w:val="28"/>
          <w:szCs w:val="28"/>
        </w:rPr>
        <w:t>АДМИНИСТРАЦИЯ</w:t>
      </w:r>
    </w:p>
    <w:p w:rsidR="00EE1A5D" w:rsidRPr="00E301C6" w:rsidRDefault="00EE1A5D" w:rsidP="00EE1A5D">
      <w:pPr>
        <w:ind w:right="5386"/>
        <w:rPr>
          <w:b/>
          <w:sz w:val="28"/>
          <w:szCs w:val="28"/>
        </w:rPr>
      </w:pPr>
      <w:r w:rsidRPr="00E301C6">
        <w:rPr>
          <w:b/>
          <w:sz w:val="28"/>
          <w:szCs w:val="28"/>
        </w:rPr>
        <w:t xml:space="preserve">           МУНИЦИПАЛЬНОГО</w:t>
      </w:r>
    </w:p>
    <w:p w:rsidR="00EE1A5D" w:rsidRPr="00E301C6" w:rsidRDefault="00EE1A5D" w:rsidP="00EE1A5D">
      <w:pPr>
        <w:ind w:right="5386"/>
        <w:rPr>
          <w:b/>
          <w:sz w:val="28"/>
          <w:szCs w:val="28"/>
        </w:rPr>
      </w:pPr>
      <w:r w:rsidRPr="00E301C6">
        <w:rPr>
          <w:b/>
          <w:sz w:val="28"/>
          <w:szCs w:val="28"/>
        </w:rPr>
        <w:t xml:space="preserve">                ОБРАЗОВАНИЯ</w:t>
      </w:r>
    </w:p>
    <w:p w:rsidR="00EE1A5D" w:rsidRPr="00E301C6" w:rsidRDefault="00EE1A5D" w:rsidP="00EE1A5D">
      <w:pPr>
        <w:ind w:right="4693"/>
        <w:rPr>
          <w:b/>
          <w:sz w:val="28"/>
          <w:szCs w:val="28"/>
        </w:rPr>
      </w:pPr>
      <w:r w:rsidRPr="00E301C6">
        <w:rPr>
          <w:b/>
          <w:sz w:val="28"/>
          <w:szCs w:val="28"/>
        </w:rPr>
        <w:t xml:space="preserve">  ПРЕЧИСТИНСКИЙ СЕЛЬСОВЕТ          </w:t>
      </w:r>
    </w:p>
    <w:p w:rsidR="00EE1A5D" w:rsidRPr="00E301C6" w:rsidRDefault="00EE1A5D" w:rsidP="00EE1A5D">
      <w:pPr>
        <w:ind w:right="5386"/>
        <w:rPr>
          <w:b/>
          <w:sz w:val="28"/>
        </w:rPr>
      </w:pPr>
      <w:r w:rsidRPr="00E301C6">
        <w:rPr>
          <w:b/>
          <w:sz w:val="28"/>
        </w:rPr>
        <w:t xml:space="preserve">           Оренбургского района                                       </w:t>
      </w:r>
    </w:p>
    <w:p w:rsidR="00EE1A5D" w:rsidRPr="00E301C6" w:rsidRDefault="00EE1A5D" w:rsidP="00EE1A5D">
      <w:pPr>
        <w:ind w:right="5386"/>
        <w:rPr>
          <w:b/>
          <w:sz w:val="28"/>
        </w:rPr>
      </w:pPr>
      <w:r w:rsidRPr="00E301C6">
        <w:rPr>
          <w:b/>
          <w:sz w:val="28"/>
        </w:rPr>
        <w:t xml:space="preserve">           Оренбургской  области   </w:t>
      </w:r>
    </w:p>
    <w:p w:rsidR="00EE1A5D" w:rsidRPr="00E301C6" w:rsidRDefault="00EE1A5D" w:rsidP="00EE1A5D">
      <w:pPr>
        <w:ind w:right="5386"/>
        <w:rPr>
          <w:b/>
          <w:sz w:val="28"/>
        </w:rPr>
      </w:pPr>
      <w:r w:rsidRPr="00E301C6">
        <w:rPr>
          <w:b/>
          <w:sz w:val="28"/>
        </w:rPr>
        <w:t xml:space="preserve">      </w:t>
      </w:r>
    </w:p>
    <w:p w:rsidR="00EE1A5D" w:rsidRPr="00E301C6" w:rsidRDefault="00EE1A5D" w:rsidP="00EE1A5D">
      <w:pPr>
        <w:ind w:right="5386"/>
        <w:rPr>
          <w:b/>
          <w:sz w:val="28"/>
        </w:rPr>
      </w:pPr>
      <w:r w:rsidRPr="00E301C6">
        <w:rPr>
          <w:b/>
          <w:sz w:val="28"/>
        </w:rPr>
        <w:t xml:space="preserve">              ПОСТАНОВЛЕНИЕ</w:t>
      </w:r>
    </w:p>
    <w:p w:rsidR="00EE1A5D" w:rsidRPr="00E301C6" w:rsidRDefault="00EE1A5D" w:rsidP="00EE1A5D">
      <w:pPr>
        <w:ind w:right="5386"/>
        <w:rPr>
          <w:b/>
          <w:sz w:val="28"/>
        </w:rPr>
      </w:pPr>
      <w:r w:rsidRPr="00E301C6">
        <w:rPr>
          <w:b/>
          <w:sz w:val="28"/>
        </w:rPr>
        <w:t xml:space="preserve">                                      </w:t>
      </w:r>
    </w:p>
    <w:p w:rsidR="00EE1A5D" w:rsidRDefault="00EE1A5D" w:rsidP="00EE1A5D">
      <w:pPr>
        <w:rPr>
          <w:sz w:val="28"/>
          <w:u w:val="single"/>
        </w:rPr>
      </w:pPr>
      <w:r w:rsidRPr="00E301C6">
        <w:rPr>
          <w:b/>
          <w:sz w:val="28"/>
        </w:rPr>
        <w:t xml:space="preserve">            </w:t>
      </w:r>
      <w:r>
        <w:rPr>
          <w:sz w:val="28"/>
        </w:rPr>
        <w:t>о</w:t>
      </w:r>
      <w:r w:rsidRPr="00E301C6">
        <w:rPr>
          <w:sz w:val="28"/>
        </w:rPr>
        <w:t>т</w:t>
      </w:r>
      <w:r>
        <w:rPr>
          <w:sz w:val="28"/>
        </w:rPr>
        <w:t xml:space="preserve"> </w:t>
      </w:r>
      <w:r w:rsidRPr="00186FF2">
        <w:rPr>
          <w:sz w:val="28"/>
          <w:u w:val="single"/>
        </w:rPr>
        <w:t>05</w:t>
      </w:r>
      <w:r>
        <w:rPr>
          <w:sz w:val="28"/>
          <w:u w:val="single"/>
        </w:rPr>
        <w:t>.03</w:t>
      </w:r>
      <w:r w:rsidRPr="00E301C6">
        <w:rPr>
          <w:sz w:val="28"/>
          <w:u w:val="single"/>
        </w:rPr>
        <w:t>.202</w:t>
      </w:r>
      <w:r>
        <w:rPr>
          <w:sz w:val="28"/>
          <w:u w:val="single"/>
        </w:rPr>
        <w:t>2</w:t>
      </w:r>
      <w:r w:rsidRPr="00E301C6">
        <w:rPr>
          <w:sz w:val="28"/>
        </w:rPr>
        <w:t xml:space="preserve">   №</w:t>
      </w:r>
      <w:r>
        <w:rPr>
          <w:sz w:val="28"/>
        </w:rPr>
        <w:t>15</w:t>
      </w:r>
      <w:r w:rsidRPr="00E301C6">
        <w:rPr>
          <w:sz w:val="28"/>
        </w:rPr>
        <w:t xml:space="preserve"> </w:t>
      </w:r>
      <w:r w:rsidRPr="00E301C6">
        <w:rPr>
          <w:sz w:val="28"/>
          <w:u w:val="single"/>
        </w:rPr>
        <w:t>-</w:t>
      </w:r>
      <w:proofErr w:type="spellStart"/>
      <w:proofErr w:type="gramStart"/>
      <w:r w:rsidRPr="00E301C6">
        <w:rPr>
          <w:sz w:val="28"/>
          <w:u w:val="single"/>
        </w:rPr>
        <w:t>п</w:t>
      </w:r>
      <w:proofErr w:type="spellEnd"/>
      <w:proofErr w:type="gramEnd"/>
    </w:p>
    <w:p w:rsidR="00EE1A5D" w:rsidRPr="00E301C6" w:rsidRDefault="00EE1A5D" w:rsidP="00EE1A5D">
      <w:pPr>
        <w:rPr>
          <w:sz w:val="28"/>
          <w:u w:val="single"/>
        </w:rPr>
      </w:pPr>
    </w:p>
    <w:p w:rsidR="00EE1A5D" w:rsidRPr="008B3DDE" w:rsidRDefault="00036304" w:rsidP="00EE1A5D">
      <w:pPr>
        <w:shd w:val="clear" w:color="auto" w:fill="FFFFFF"/>
        <w:jc w:val="both"/>
        <w:outlineLvl w:val="1"/>
        <w:rPr>
          <w:b/>
          <w:bCs/>
          <w:color w:val="000000"/>
          <w:sz w:val="28"/>
          <w:szCs w:val="28"/>
          <w:lang w:eastAsia="ru-RU"/>
        </w:rPr>
      </w:pPr>
      <w:hyperlink r:id="rId5" w:history="1">
        <w:r w:rsidR="00EE1A5D" w:rsidRPr="00E301C6">
          <w:rPr>
            <w:bCs/>
            <w:color w:val="000000"/>
            <w:sz w:val="28"/>
            <w:szCs w:val="28"/>
            <w:lang w:eastAsia="ru-RU"/>
          </w:rPr>
          <w:t xml:space="preserve">Об утверждении </w:t>
        </w:r>
        <w:proofErr w:type="gramStart"/>
        <w:r w:rsidR="00EE1A5D" w:rsidRPr="00E301C6">
          <w:rPr>
            <w:bCs/>
            <w:color w:val="000000"/>
            <w:sz w:val="28"/>
            <w:szCs w:val="28"/>
            <w:lang w:eastAsia="ru-RU"/>
          </w:rPr>
          <w:t>актуализированной</w:t>
        </w:r>
        <w:proofErr w:type="gramEnd"/>
        <w:r w:rsidR="00EE1A5D" w:rsidRPr="00E301C6">
          <w:rPr>
            <w:bCs/>
            <w:color w:val="000000"/>
            <w:sz w:val="28"/>
            <w:szCs w:val="28"/>
            <w:lang w:eastAsia="ru-RU"/>
          </w:rPr>
          <w:t xml:space="preserve"> </w:t>
        </w:r>
      </w:hyperlink>
    </w:p>
    <w:p w:rsidR="00EE1A5D" w:rsidRPr="009C2691" w:rsidRDefault="00EE1A5D" w:rsidP="00EE1A5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</w:t>
      </w:r>
      <w:r w:rsidRPr="009C2691">
        <w:rPr>
          <w:bCs/>
          <w:color w:val="000000"/>
          <w:sz w:val="28"/>
          <w:szCs w:val="28"/>
          <w:lang w:eastAsia="ru-RU"/>
        </w:rPr>
        <w:t>рограммы</w:t>
      </w:r>
      <w:r>
        <w:rPr>
          <w:bCs/>
          <w:color w:val="000000"/>
          <w:sz w:val="28"/>
          <w:szCs w:val="28"/>
          <w:lang w:eastAsia="ru-RU"/>
        </w:rPr>
        <w:t xml:space="preserve"> комплексного развития</w:t>
      </w:r>
    </w:p>
    <w:p w:rsidR="00EE1A5D" w:rsidRPr="009C2691" w:rsidRDefault="00EE1A5D" w:rsidP="00EE1A5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  <w:lang w:eastAsia="ru-RU"/>
        </w:rPr>
      </w:pPr>
      <w:r w:rsidRPr="009C2691">
        <w:rPr>
          <w:bCs/>
          <w:color w:val="000000"/>
          <w:sz w:val="28"/>
          <w:szCs w:val="28"/>
          <w:lang w:eastAsia="ru-RU"/>
        </w:rPr>
        <w:t>систем</w:t>
      </w:r>
      <w:r>
        <w:rPr>
          <w:bCs/>
          <w:color w:val="000000"/>
          <w:sz w:val="28"/>
          <w:szCs w:val="28"/>
          <w:lang w:eastAsia="ru-RU"/>
        </w:rPr>
        <w:t xml:space="preserve"> коммунальной инфраструктуры</w:t>
      </w:r>
    </w:p>
    <w:p w:rsidR="00EE1A5D" w:rsidRDefault="00EE1A5D" w:rsidP="00EE1A5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  <w:lang w:eastAsia="ru-RU"/>
        </w:rPr>
      </w:pPr>
      <w:r w:rsidRPr="009C2691">
        <w:rPr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EE1A5D" w:rsidRPr="009C2691" w:rsidRDefault="00EE1A5D" w:rsidP="00EE1A5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Пречистинский сельсовет на 2022 -2024</w:t>
      </w:r>
    </w:p>
    <w:p w:rsidR="00EE1A5D" w:rsidRPr="009C2691" w:rsidRDefault="00EE1A5D" w:rsidP="00EE1A5D">
      <w:pPr>
        <w:shd w:val="clear" w:color="auto" w:fill="FFFFFF"/>
        <w:jc w:val="both"/>
        <w:outlineLvl w:val="1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годы и период до 2030 года</w:t>
      </w:r>
    </w:p>
    <w:p w:rsidR="00EE1A5D" w:rsidRPr="008B3DDE" w:rsidRDefault="00EE1A5D" w:rsidP="00EE1A5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B3DDE">
        <w:rPr>
          <w:b/>
          <w:bCs/>
          <w:color w:val="000000"/>
          <w:sz w:val="28"/>
          <w:szCs w:val="28"/>
          <w:lang w:eastAsia="ru-RU"/>
        </w:rPr>
        <w:t> </w:t>
      </w:r>
    </w:p>
    <w:p w:rsidR="00EE1A5D" w:rsidRPr="008B3DDE" w:rsidRDefault="00EE1A5D" w:rsidP="00EE1A5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B3DDE">
        <w:rPr>
          <w:color w:val="000000"/>
          <w:sz w:val="28"/>
          <w:szCs w:val="28"/>
          <w:lang w:eastAsia="ru-RU"/>
        </w:rPr>
        <w:t> </w:t>
      </w:r>
    </w:p>
    <w:p w:rsidR="00EE1A5D" w:rsidRPr="008B3DDE" w:rsidRDefault="00EE1A5D" w:rsidP="00EE1A5D">
      <w:pPr>
        <w:shd w:val="clear" w:color="auto" w:fill="FFFFFF"/>
        <w:ind w:right="-51" w:firstLine="480"/>
        <w:jc w:val="both"/>
        <w:rPr>
          <w:color w:val="000000"/>
          <w:sz w:val="28"/>
          <w:szCs w:val="28"/>
          <w:lang w:eastAsia="ru-RU"/>
        </w:rPr>
      </w:pPr>
      <w:r w:rsidRPr="008B3DDE">
        <w:rPr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  <w:lang w:eastAsia="ru-RU"/>
        </w:rPr>
        <w:t xml:space="preserve"> ст. 21, 43 Устава  МО Пречистинского сельсовета, протеста прокуратуры Оренбургского района от 31.01.2022 №07-01-2022-108</w:t>
      </w:r>
      <w:r w:rsidRPr="008B3DDE">
        <w:rPr>
          <w:color w:val="000000"/>
          <w:sz w:val="28"/>
          <w:szCs w:val="28"/>
          <w:lang w:eastAsia="ru-RU"/>
        </w:rPr>
        <w:t>:</w:t>
      </w:r>
    </w:p>
    <w:p w:rsidR="00EE1A5D" w:rsidRPr="008B3DDE" w:rsidRDefault="00EE1A5D" w:rsidP="00EE1A5D">
      <w:pPr>
        <w:shd w:val="clear" w:color="auto" w:fill="FFFFFF"/>
        <w:ind w:firstLine="480"/>
        <w:jc w:val="both"/>
        <w:rPr>
          <w:color w:val="000000"/>
          <w:sz w:val="28"/>
          <w:szCs w:val="28"/>
          <w:lang w:eastAsia="ru-RU"/>
        </w:rPr>
      </w:pPr>
      <w:r w:rsidRPr="008B3DDE">
        <w:rPr>
          <w:color w:val="000000"/>
          <w:sz w:val="28"/>
          <w:szCs w:val="28"/>
          <w:lang w:eastAsia="ru-RU"/>
        </w:rPr>
        <w:t>1.Утвердить актуализированную программу комплексного развития систем коммунальной инфраструктуры муни</w:t>
      </w:r>
      <w:r>
        <w:rPr>
          <w:color w:val="000000"/>
          <w:sz w:val="28"/>
          <w:szCs w:val="28"/>
          <w:lang w:eastAsia="ru-RU"/>
        </w:rPr>
        <w:t>ципального образования Пречистинский сельсовет на 2022-2024</w:t>
      </w:r>
      <w:r w:rsidRPr="008B3DDE">
        <w:rPr>
          <w:color w:val="000000"/>
          <w:sz w:val="28"/>
          <w:szCs w:val="28"/>
          <w:lang w:eastAsia="ru-RU"/>
        </w:rPr>
        <w:t xml:space="preserve"> годы и период до 2030 года согласно приложению.</w:t>
      </w:r>
    </w:p>
    <w:p w:rsidR="00EE1A5D" w:rsidRDefault="00EE1A5D" w:rsidP="00EE1A5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8B3DDE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934599">
        <w:rPr>
          <w:color w:val="000000"/>
          <w:sz w:val="28"/>
          <w:szCs w:val="28"/>
          <w:lang w:eastAsia="ru-RU"/>
        </w:rPr>
        <w:t>Считать утратившим силу постановление от</w:t>
      </w:r>
      <w:r>
        <w:rPr>
          <w:color w:val="000000"/>
          <w:sz w:val="28"/>
          <w:szCs w:val="28"/>
          <w:lang w:eastAsia="ru-RU"/>
        </w:rPr>
        <w:t xml:space="preserve"> 09.03.2021 №17</w:t>
      </w:r>
      <w:r w:rsidRPr="00934599">
        <w:rPr>
          <w:color w:val="000000"/>
          <w:sz w:val="28"/>
          <w:szCs w:val="28"/>
          <w:lang w:eastAsia="ru-RU"/>
        </w:rPr>
        <w:t>-п</w:t>
      </w:r>
      <w:proofErr w:type="gramStart"/>
      <w:r w:rsidRPr="00934599">
        <w:rPr>
          <w:color w:val="000000"/>
          <w:sz w:val="28"/>
          <w:szCs w:val="28"/>
          <w:lang w:eastAsia="ru-RU"/>
        </w:rPr>
        <w:t xml:space="preserve"> </w:t>
      </w:r>
      <w:r w:rsidRPr="00934599">
        <w:rPr>
          <w:sz w:val="28"/>
          <w:szCs w:val="28"/>
        </w:rPr>
        <w:t>О</w:t>
      </w:r>
      <w:proofErr w:type="gramEnd"/>
      <w:r w:rsidRPr="00934599">
        <w:rPr>
          <w:sz w:val="28"/>
          <w:szCs w:val="28"/>
        </w:rPr>
        <w:t>б утверждении      Программы</w:t>
      </w:r>
      <w:r>
        <w:rPr>
          <w:sz w:val="28"/>
          <w:szCs w:val="28"/>
        </w:rPr>
        <w:t xml:space="preserve"> </w:t>
      </w:r>
      <w:r w:rsidRPr="00934599">
        <w:rPr>
          <w:sz w:val="28"/>
          <w:szCs w:val="28"/>
        </w:rPr>
        <w:t>«Комплексное   развитие систем</w:t>
      </w:r>
      <w:r>
        <w:rPr>
          <w:sz w:val="28"/>
          <w:szCs w:val="28"/>
        </w:rPr>
        <w:t xml:space="preserve"> </w:t>
      </w:r>
      <w:r w:rsidRPr="00934599">
        <w:rPr>
          <w:sz w:val="28"/>
          <w:szCs w:val="28"/>
        </w:rPr>
        <w:t>коммунальной инфраструктуры</w:t>
      </w:r>
      <w:r>
        <w:rPr>
          <w:sz w:val="28"/>
          <w:szCs w:val="28"/>
        </w:rPr>
        <w:t xml:space="preserve"> </w:t>
      </w:r>
      <w:r w:rsidRPr="00934599">
        <w:rPr>
          <w:sz w:val="28"/>
          <w:szCs w:val="28"/>
        </w:rPr>
        <w:t>администрации муниципального</w:t>
      </w:r>
      <w:r>
        <w:rPr>
          <w:sz w:val="28"/>
          <w:szCs w:val="28"/>
        </w:rPr>
        <w:t xml:space="preserve"> </w:t>
      </w:r>
      <w:r w:rsidRPr="00934599">
        <w:rPr>
          <w:sz w:val="28"/>
          <w:szCs w:val="28"/>
        </w:rPr>
        <w:t>образования    Пречистинский сельсовет Оренбургского района</w:t>
      </w:r>
      <w:r>
        <w:rPr>
          <w:sz w:val="28"/>
          <w:szCs w:val="28"/>
        </w:rPr>
        <w:t xml:space="preserve"> </w:t>
      </w:r>
      <w:r w:rsidRPr="00934599">
        <w:rPr>
          <w:sz w:val="28"/>
          <w:szCs w:val="28"/>
        </w:rPr>
        <w:t>Оренбургской</w:t>
      </w:r>
      <w:r>
        <w:rPr>
          <w:sz w:val="28"/>
          <w:szCs w:val="28"/>
        </w:rPr>
        <w:t xml:space="preserve">                 области на 2021-2026</w:t>
      </w:r>
      <w:r w:rsidRPr="0093459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. </w:t>
      </w:r>
      <w:r w:rsidRPr="00A03A8C">
        <w:rPr>
          <w:color w:val="000000"/>
          <w:sz w:val="28"/>
          <w:szCs w:val="28"/>
          <w:lang w:eastAsia="ru-RU"/>
        </w:rPr>
        <w:t xml:space="preserve"> </w:t>
      </w:r>
    </w:p>
    <w:p w:rsidR="00EE1A5D" w:rsidRPr="00E963F7" w:rsidRDefault="00EE1A5D" w:rsidP="00EE1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eastAsia="ru-RU"/>
        </w:rPr>
        <w:t>3</w:t>
      </w:r>
      <w:r w:rsidRPr="008B3DDE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8B3DDE">
        <w:rPr>
          <w:color w:val="000000"/>
          <w:sz w:val="28"/>
          <w:szCs w:val="28"/>
          <w:lang w:eastAsia="ru-RU"/>
        </w:rPr>
        <w:t>Контроль з</w:t>
      </w:r>
      <w:r>
        <w:rPr>
          <w:color w:val="000000"/>
          <w:sz w:val="28"/>
          <w:szCs w:val="28"/>
          <w:lang w:eastAsia="ru-RU"/>
        </w:rPr>
        <w:t>а</w:t>
      </w:r>
      <w:proofErr w:type="gramEnd"/>
      <w:r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EE1A5D" w:rsidRPr="008B3DDE" w:rsidRDefault="00EE1A5D" w:rsidP="00EE1A5D">
      <w:pPr>
        <w:shd w:val="clear" w:color="auto" w:fill="FFFFFF"/>
        <w:ind w:firstLine="4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4.Постановление</w:t>
      </w:r>
      <w:r w:rsidRPr="008B3DDE">
        <w:rPr>
          <w:color w:val="000000"/>
          <w:sz w:val="28"/>
          <w:szCs w:val="28"/>
          <w:lang w:eastAsia="ru-RU"/>
        </w:rPr>
        <w:t xml:space="preserve"> вступает в силу со дня подписания и подлежи</w:t>
      </w:r>
      <w:r>
        <w:rPr>
          <w:color w:val="000000"/>
          <w:sz w:val="28"/>
          <w:szCs w:val="28"/>
          <w:lang w:eastAsia="ru-RU"/>
        </w:rPr>
        <w:t xml:space="preserve">т размещению </w:t>
      </w:r>
      <w:r w:rsidRPr="008B3DDE">
        <w:rPr>
          <w:color w:val="000000"/>
          <w:sz w:val="28"/>
          <w:szCs w:val="28"/>
          <w:lang w:eastAsia="ru-RU"/>
        </w:rPr>
        <w:t xml:space="preserve"> н</w:t>
      </w:r>
      <w:r>
        <w:rPr>
          <w:color w:val="000000"/>
          <w:sz w:val="28"/>
          <w:szCs w:val="28"/>
          <w:lang w:eastAsia="ru-RU"/>
        </w:rPr>
        <w:t>а сайте администрации Пречистинского</w:t>
      </w:r>
      <w:r w:rsidRPr="008B3DDE">
        <w:rPr>
          <w:color w:val="000000"/>
          <w:sz w:val="28"/>
          <w:szCs w:val="28"/>
          <w:lang w:eastAsia="ru-RU"/>
        </w:rPr>
        <w:t xml:space="preserve"> сельсовета в сети Интернет.</w:t>
      </w:r>
    </w:p>
    <w:p w:rsidR="00EE1A5D" w:rsidRDefault="00EE1A5D" w:rsidP="00EE1A5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B3DDE">
        <w:rPr>
          <w:color w:val="000000"/>
          <w:sz w:val="28"/>
          <w:szCs w:val="28"/>
          <w:lang w:eastAsia="ru-RU"/>
        </w:rPr>
        <w:t> </w:t>
      </w:r>
    </w:p>
    <w:p w:rsidR="00CE2F82" w:rsidRPr="008B3DDE" w:rsidRDefault="00CE2F82" w:rsidP="00EE1A5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E1A5D" w:rsidRDefault="00EE1A5D" w:rsidP="00EE1A5D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8B3DDE">
        <w:rPr>
          <w:color w:val="000000"/>
          <w:sz w:val="28"/>
          <w:szCs w:val="28"/>
          <w:lang w:eastAsia="ru-RU"/>
        </w:rPr>
        <w:t>  </w:t>
      </w:r>
      <w:r>
        <w:rPr>
          <w:color w:val="000000"/>
          <w:sz w:val="28"/>
          <w:szCs w:val="28"/>
          <w:lang w:eastAsia="ru-RU"/>
        </w:rPr>
        <w:t>    Глава муниципального образования</w:t>
      </w:r>
      <w:r w:rsidRPr="008B3DDE">
        <w:rPr>
          <w:color w:val="000000"/>
          <w:sz w:val="28"/>
          <w:szCs w:val="28"/>
          <w:lang w:eastAsia="ru-RU"/>
        </w:rPr>
        <w:t>                           </w:t>
      </w:r>
      <w:r>
        <w:rPr>
          <w:color w:val="000000"/>
          <w:sz w:val="28"/>
          <w:szCs w:val="28"/>
          <w:lang w:eastAsia="ru-RU"/>
        </w:rPr>
        <w:t>          Е.А.Мамонтов</w:t>
      </w:r>
    </w:p>
    <w:p w:rsidR="0001529D" w:rsidRDefault="001223BF" w:rsidP="001223BF">
      <w:pPr>
        <w:ind w:right="53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01529D" w:rsidRDefault="0001529D" w:rsidP="001223BF">
      <w:pPr>
        <w:ind w:right="5386"/>
        <w:rPr>
          <w:b/>
          <w:sz w:val="28"/>
          <w:szCs w:val="28"/>
        </w:rPr>
      </w:pPr>
    </w:p>
    <w:p w:rsidR="0001529D" w:rsidRDefault="0001529D" w:rsidP="001223BF">
      <w:pPr>
        <w:ind w:right="5386"/>
        <w:rPr>
          <w:b/>
          <w:sz w:val="28"/>
          <w:szCs w:val="28"/>
        </w:rPr>
      </w:pPr>
    </w:p>
    <w:p w:rsidR="0001529D" w:rsidRDefault="0001529D" w:rsidP="001223BF">
      <w:pPr>
        <w:ind w:right="5386"/>
        <w:rPr>
          <w:b/>
          <w:sz w:val="28"/>
          <w:szCs w:val="28"/>
        </w:rPr>
      </w:pPr>
    </w:p>
    <w:p w:rsidR="0001529D" w:rsidRDefault="0001529D" w:rsidP="001223BF">
      <w:pPr>
        <w:ind w:right="5386"/>
        <w:rPr>
          <w:b/>
          <w:sz w:val="28"/>
          <w:szCs w:val="28"/>
        </w:rPr>
      </w:pPr>
    </w:p>
    <w:p w:rsidR="0001529D" w:rsidRDefault="0001529D" w:rsidP="00CE2F82">
      <w:pPr>
        <w:contextualSpacing/>
        <w:rPr>
          <w:sz w:val="28"/>
          <w:szCs w:val="28"/>
          <w:bdr w:val="none" w:sz="0" w:space="0" w:color="auto" w:frame="1"/>
        </w:rPr>
      </w:pPr>
    </w:p>
    <w:p w:rsidR="00751BDB" w:rsidRDefault="006E0A2D" w:rsidP="00751BDB">
      <w:pPr>
        <w:contextualSpacing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Приложение</w:t>
      </w:r>
    </w:p>
    <w:p w:rsidR="00751BDB" w:rsidRDefault="006E0A2D" w:rsidP="00751BDB">
      <w:pPr>
        <w:contextualSpacing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 постановлению администрации</w:t>
      </w:r>
    </w:p>
    <w:p w:rsidR="00751BDB" w:rsidRDefault="006E0A2D" w:rsidP="00751BDB">
      <w:pPr>
        <w:contextualSpacing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муниципального образования</w:t>
      </w:r>
    </w:p>
    <w:p w:rsidR="00751BDB" w:rsidRDefault="006E0A2D" w:rsidP="00751BDB">
      <w:pPr>
        <w:contextualSpacing/>
        <w:jc w:val="righ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Пречистинский сельсовет</w:t>
      </w:r>
    </w:p>
    <w:p w:rsidR="006E0A2D" w:rsidRPr="00751BDB" w:rsidRDefault="006E0A2D" w:rsidP="00751BD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от </w:t>
      </w:r>
      <w:r w:rsidR="00891C69">
        <w:rPr>
          <w:sz w:val="28"/>
          <w:szCs w:val="28"/>
          <w:u w:val="single"/>
          <w:bdr w:val="none" w:sz="0" w:space="0" w:color="auto" w:frame="1"/>
        </w:rPr>
        <w:t>05</w:t>
      </w:r>
      <w:r w:rsidR="00B30572" w:rsidRPr="00B30572">
        <w:rPr>
          <w:sz w:val="28"/>
          <w:szCs w:val="28"/>
          <w:u w:val="single"/>
          <w:bdr w:val="none" w:sz="0" w:space="0" w:color="auto" w:frame="1"/>
        </w:rPr>
        <w:t>.03.202</w:t>
      </w:r>
      <w:r w:rsidR="00891C69">
        <w:rPr>
          <w:sz w:val="28"/>
          <w:szCs w:val="28"/>
          <w:u w:val="single"/>
          <w:bdr w:val="none" w:sz="0" w:space="0" w:color="auto" w:frame="1"/>
        </w:rPr>
        <w:t>2</w:t>
      </w:r>
      <w:r w:rsidR="001C79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№ _</w:t>
      </w:r>
      <w:r w:rsidR="00891C69">
        <w:rPr>
          <w:sz w:val="28"/>
          <w:szCs w:val="28"/>
          <w:u w:val="single"/>
          <w:bdr w:val="none" w:sz="0" w:space="0" w:color="auto" w:frame="1"/>
        </w:rPr>
        <w:t>15</w:t>
      </w:r>
      <w:r w:rsidR="00B30572" w:rsidRPr="00B30572">
        <w:rPr>
          <w:sz w:val="28"/>
          <w:szCs w:val="28"/>
          <w:u w:val="single"/>
          <w:bdr w:val="none" w:sz="0" w:space="0" w:color="auto" w:frame="1"/>
        </w:rPr>
        <w:t>-п</w:t>
      </w:r>
      <w:r>
        <w:rPr>
          <w:sz w:val="28"/>
          <w:szCs w:val="28"/>
          <w:bdr w:val="none" w:sz="0" w:space="0" w:color="auto" w:frame="1"/>
        </w:rPr>
        <w:t>___</w:t>
      </w:r>
    </w:p>
    <w:p w:rsidR="00751BDB" w:rsidRDefault="00751BDB" w:rsidP="003C5FE9">
      <w:pPr>
        <w:ind w:firstLine="567"/>
        <w:jc w:val="center"/>
        <w:rPr>
          <w:b/>
          <w:sz w:val="28"/>
          <w:szCs w:val="28"/>
        </w:rPr>
      </w:pPr>
    </w:p>
    <w:p w:rsidR="003C5FE9" w:rsidRDefault="003C5FE9" w:rsidP="003C5F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3C5FE9" w:rsidRDefault="003C5FE9" w:rsidP="003C5F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системы коммунальной инфраструктуры</w:t>
      </w:r>
    </w:p>
    <w:p w:rsidR="003C5FE9" w:rsidRDefault="003C5FE9" w:rsidP="003C5F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3C5FE9" w:rsidRDefault="003C5FE9" w:rsidP="003C5FE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Пречистинский сельсовет Оренбургского рай</w:t>
      </w:r>
      <w:r w:rsidR="00473CC8">
        <w:rPr>
          <w:b/>
          <w:sz w:val="28"/>
          <w:szCs w:val="28"/>
        </w:rPr>
        <w:t xml:space="preserve">она Оренбургской </w:t>
      </w:r>
      <w:r w:rsidR="001C7908">
        <w:rPr>
          <w:b/>
          <w:sz w:val="28"/>
          <w:szCs w:val="28"/>
        </w:rPr>
        <w:t>области на 2022-2030</w:t>
      </w:r>
      <w:r>
        <w:rPr>
          <w:b/>
          <w:sz w:val="28"/>
          <w:szCs w:val="28"/>
        </w:rPr>
        <w:t xml:space="preserve"> годы»</w:t>
      </w:r>
    </w:p>
    <w:p w:rsidR="003C5FE9" w:rsidRDefault="003C5FE9" w:rsidP="003C5FE9">
      <w:pPr>
        <w:shd w:val="clear" w:color="auto" w:fill="FFFFFF"/>
        <w:ind w:firstLine="567"/>
        <w:outlineLvl w:val="0"/>
        <w:rPr>
          <w:color w:val="000000"/>
          <w:sz w:val="28"/>
          <w:szCs w:val="28"/>
          <w:lang w:eastAsia="ru-RU"/>
        </w:rPr>
      </w:pPr>
      <w:bookmarkStart w:id="0" w:name="_Toc166314947" w:colFirst="0" w:colLast="0"/>
      <w:r>
        <w:rPr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3C5FE9" w:rsidTr="003C5FE9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Долгосрочная программа</w:t>
            </w:r>
          </w:p>
          <w:p w:rsidR="003C5FE9" w:rsidRDefault="003C5FE9" w:rsidP="00C40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«Комплексное развитие системы коммунальной инфраструктуры администрации муниципального образования Пречистинский сельсовет Оренбургского рай</w:t>
            </w:r>
            <w:r w:rsidR="00473CC8">
              <w:rPr>
                <w:sz w:val="28"/>
                <w:szCs w:val="28"/>
              </w:rPr>
              <w:t>она Оренбургской области на 2021</w:t>
            </w:r>
            <w:r>
              <w:rPr>
                <w:sz w:val="28"/>
                <w:szCs w:val="28"/>
              </w:rPr>
              <w:t>-202</w:t>
            </w:r>
            <w:r w:rsidR="00473CC8">
              <w:rPr>
                <w:sz w:val="28"/>
                <w:szCs w:val="28"/>
              </w:rPr>
              <w:t>6</w:t>
            </w:r>
            <w:r w:rsidR="00440868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5FE9" w:rsidTr="003C5FE9">
        <w:trPr>
          <w:trHeight w:val="37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6" w:history="1">
              <w:r>
                <w:rPr>
                  <w:rStyle w:val="a4"/>
                  <w:sz w:val="28"/>
                  <w:szCs w:val="28"/>
                  <w:lang w:eastAsia="ru-RU"/>
                </w:rPr>
                <w:t>№ 131-ФЗ</w:t>
              </w:r>
            </w:hyperlink>
            <w:r>
              <w:rPr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3C5FE9" w:rsidRDefault="003C5FE9" w:rsidP="0060373B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Федеральный зак</w:t>
            </w:r>
            <w:r w:rsidR="00891C69">
              <w:rPr>
                <w:color w:val="000000"/>
                <w:sz w:val="28"/>
                <w:szCs w:val="28"/>
                <w:lang w:eastAsia="ru-RU"/>
              </w:rPr>
              <w:t>он от 29.12.2014 № 458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-ФЗ </w:t>
            </w:r>
            <w:r w:rsidR="0060373B">
              <w:rPr>
                <w:rFonts w:ascii="Arial" w:hAnsi="Arial" w:cs="Arial"/>
                <w:color w:val="333333"/>
                <w:shd w:val="clear" w:color="auto" w:fill="FFFFFF"/>
              </w:rPr>
              <w:t>О внесении изменений в </w:t>
            </w:r>
            <w:r w:rsidR="0060373B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Федеральный</w:t>
            </w:r>
            <w:r w:rsidR="0060373B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60373B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закон</w:t>
            </w:r>
            <w:r w:rsidR="0060373B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60373B" w:rsidRPr="0060373B">
              <w:rPr>
                <w:color w:val="333333"/>
                <w:sz w:val="28"/>
                <w:szCs w:val="28"/>
                <w:shd w:val="clear" w:color="auto" w:fill="FFFFFF"/>
              </w:rPr>
              <w:t xml:space="preserve">"Об отходах производства и потребления", отдельные законодательные акты Российской Федерации и признании </w:t>
            </w:r>
            <w:proofErr w:type="gramStart"/>
            <w:r w:rsidR="0060373B" w:rsidRPr="0060373B">
              <w:rPr>
                <w:color w:val="333333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 w:rsidR="0060373B" w:rsidRPr="0060373B">
              <w:rPr>
                <w:color w:val="333333"/>
                <w:sz w:val="28"/>
                <w:szCs w:val="28"/>
                <w:shd w:val="clear" w:color="auto" w:fill="FFFFFF"/>
              </w:rPr>
              <w:t xml:space="preserve"> силу отдельных законодательных актов (положений законодательных актов) Российской Федерации".</w:t>
            </w:r>
            <w:r w:rsidR="0060373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5FE9" w:rsidRDefault="003C5FE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</w:rPr>
              <w:t>Градостроительный кодекс Российской Федерации от 29.12.2004 №190-ФЗ;</w:t>
            </w:r>
          </w:p>
          <w:p w:rsidR="00440868" w:rsidRPr="00440868" w:rsidRDefault="0044086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40868">
              <w:rPr>
                <w:color w:val="0D0D0D"/>
                <w:sz w:val="28"/>
                <w:szCs w:val="28"/>
              </w:rPr>
              <w:t>постановление Правительства РФ от 14.06.2013 г. № 502</w:t>
            </w:r>
          </w:p>
          <w:p w:rsidR="003C5FE9" w:rsidRDefault="003C5FE9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Федеральный закон от 23.11.2009г №261-ФЗ </w:t>
            </w:r>
          </w:p>
          <w:p w:rsidR="003C5FE9" w:rsidRDefault="003C5FE9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повышении энергетической эффективности и о внесении изменений в отдельные законодательные акты Российской Федерации»»</w:t>
            </w:r>
          </w:p>
          <w:p w:rsidR="003C5FE9" w:rsidRDefault="003C5FE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Пречистинский сельсовет Оренбургского района Оренбургской области</w:t>
            </w:r>
          </w:p>
        </w:tc>
      </w:tr>
      <w:tr w:rsidR="003C5FE9" w:rsidTr="003C5FE9">
        <w:trPr>
          <w:trHeight w:val="6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Pr="00440868" w:rsidRDefault="00440868">
            <w:pPr>
              <w:rPr>
                <w:color w:val="000000"/>
                <w:sz w:val="28"/>
                <w:szCs w:val="28"/>
                <w:lang w:eastAsia="ru-RU"/>
              </w:rPr>
            </w:pPr>
            <w:r w:rsidRPr="00440868">
              <w:rPr>
                <w:color w:val="0D0D0D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Пречистинский сельсовет Оренбургского района Оренбургской области</w:t>
            </w:r>
          </w:p>
        </w:tc>
      </w:tr>
      <w:tr w:rsidR="003C5FE9" w:rsidTr="003C5FE9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49" w:rsidRDefault="00EE4F49">
            <w:pPr>
              <w:rPr>
                <w:color w:val="0D0D0D"/>
                <w:sz w:val="28"/>
                <w:szCs w:val="28"/>
                <w:lang w:eastAsia="ru-RU"/>
              </w:rPr>
            </w:pPr>
            <w:r>
              <w:rPr>
                <w:color w:val="0D0D0D"/>
                <w:sz w:val="28"/>
                <w:szCs w:val="28"/>
                <w:lang w:eastAsia="ru-RU"/>
              </w:rPr>
              <w:t>Ответственный</w:t>
            </w:r>
          </w:p>
          <w:p w:rsidR="003C5FE9" w:rsidRPr="00440868" w:rsidRDefault="00EE4F4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D0D0D"/>
                <w:sz w:val="28"/>
                <w:szCs w:val="28"/>
                <w:lang w:eastAsia="ru-RU"/>
              </w:rPr>
              <w:t>исполнитель</w:t>
            </w:r>
            <w:r w:rsidR="00440868" w:rsidRPr="00440868">
              <w:rPr>
                <w:color w:val="0D0D0D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Пречистинский сельсовет Оренбургского района Оренбургской области</w:t>
            </w:r>
          </w:p>
        </w:tc>
      </w:tr>
      <w:tr w:rsidR="003C5FE9" w:rsidTr="003C5FE9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эффективного функционирования и развития систем коммунальной инфраструктуры;</w:t>
            </w:r>
          </w:p>
          <w:p w:rsidR="003C5FE9" w:rsidRDefault="003C5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модернизация коммунальных систем;</w:t>
            </w:r>
          </w:p>
          <w:p w:rsidR="003C5FE9" w:rsidRDefault="003C5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надежности работы действующих объектов коммунального хозяйства;</w:t>
            </w:r>
          </w:p>
          <w:p w:rsidR="003C5FE9" w:rsidRDefault="003C5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Взаимосвязанное перспективное планирование развития коммунальных систем;</w:t>
            </w:r>
          </w:p>
          <w:p w:rsidR="003C5FE9" w:rsidRDefault="003C5F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Качественное и надежное обеспечение наиболее экономичным образом потребителей коммунальными услугами в соответствии с требованиями действующих норм и стандартов </w:t>
            </w:r>
          </w:p>
        </w:tc>
      </w:tr>
      <w:tr w:rsidR="003C5FE9" w:rsidTr="003C5FE9">
        <w:trPr>
          <w:trHeight w:val="20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Реализация мероприятий по разработке проектно-сметной документации и производству работ для развития систем коммунальной инфраструктуры, обеспечения их эксплуатации в соответствии с действующими нормативами, оптимизация схем их размещения </w:t>
            </w:r>
          </w:p>
        </w:tc>
      </w:tr>
      <w:tr w:rsidR="003C5FE9" w:rsidTr="003C5FE9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:rsidR="003C5FE9" w:rsidRDefault="00EE4F49" w:rsidP="008F5E0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2022-2030</w:t>
            </w:r>
            <w:r w:rsidR="003C5FE9">
              <w:rPr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C5FE9" w:rsidRPr="008F5E0D" w:rsidTr="003C5FE9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2E" w:rsidRPr="00A4672E" w:rsidRDefault="00A4672E" w:rsidP="00A4672E">
            <w:pPr>
              <w:pStyle w:val="p1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672E">
              <w:rPr>
                <w:rStyle w:val="s5"/>
                <w:color w:val="000000"/>
                <w:sz w:val="28"/>
                <w:szCs w:val="28"/>
              </w:rPr>
              <w:t>Источники финансирования:</w:t>
            </w:r>
          </w:p>
          <w:p w:rsidR="00A4672E" w:rsidRPr="00A4672E" w:rsidRDefault="00A4672E" w:rsidP="00A4672E">
            <w:pPr>
              <w:pStyle w:val="p1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672E">
              <w:rPr>
                <w:rStyle w:val="s5"/>
                <w:color w:val="000000"/>
                <w:sz w:val="28"/>
                <w:szCs w:val="28"/>
              </w:rPr>
              <w:t>- средства областного бюджета;</w:t>
            </w:r>
          </w:p>
          <w:p w:rsidR="00A4672E" w:rsidRPr="00A4672E" w:rsidRDefault="00A4672E" w:rsidP="00A4672E">
            <w:pPr>
              <w:pStyle w:val="p1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672E">
              <w:rPr>
                <w:rStyle w:val="s5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A4672E" w:rsidRPr="00A4672E" w:rsidRDefault="00A4672E" w:rsidP="00A4672E">
            <w:pPr>
              <w:pStyle w:val="p18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4672E">
              <w:rPr>
                <w:rStyle w:val="s5"/>
                <w:color w:val="000000"/>
                <w:sz w:val="28"/>
                <w:szCs w:val="28"/>
              </w:rPr>
              <w:t>Бюджетные ассигнования, предусм</w:t>
            </w:r>
            <w:r w:rsidR="00EE4F49">
              <w:rPr>
                <w:rStyle w:val="s5"/>
                <w:color w:val="000000"/>
                <w:sz w:val="28"/>
                <w:szCs w:val="28"/>
              </w:rPr>
              <w:t>отренные в плановом периоде 2022-2030</w:t>
            </w:r>
            <w:r w:rsidRPr="00A4672E">
              <w:rPr>
                <w:rStyle w:val="s5"/>
                <w:color w:val="000000"/>
                <w:sz w:val="28"/>
                <w:szCs w:val="28"/>
              </w:rPr>
              <w:t xml:space="preserve"> годов, будут уточнены при формировании проектов бюджета поселения с учетом изменения ассигнований областного</w:t>
            </w:r>
            <w:r>
              <w:rPr>
                <w:rStyle w:val="s5"/>
                <w:color w:val="000000"/>
                <w:sz w:val="28"/>
                <w:szCs w:val="28"/>
              </w:rPr>
              <w:t xml:space="preserve"> и местного</w:t>
            </w:r>
            <w:r w:rsidRPr="00A4672E">
              <w:rPr>
                <w:rStyle w:val="s5"/>
                <w:color w:val="000000"/>
                <w:sz w:val="28"/>
                <w:szCs w:val="28"/>
              </w:rPr>
              <w:t xml:space="preserve"> бюджета.</w:t>
            </w:r>
          </w:p>
          <w:p w:rsidR="003C5FE9" w:rsidRPr="008F5E0D" w:rsidRDefault="003C5FE9" w:rsidP="008F5E0D">
            <w:pPr>
              <w:rPr>
                <w:sz w:val="28"/>
                <w:szCs w:val="28"/>
              </w:rPr>
            </w:pPr>
          </w:p>
        </w:tc>
      </w:tr>
      <w:tr w:rsidR="003C5FE9" w:rsidTr="003C5FE9">
        <w:trPr>
          <w:trHeight w:val="405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autoSpaceDE w:val="0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Снижения уровня износа объектов коммунальной инфраструктуры;</w:t>
            </w:r>
          </w:p>
          <w:p w:rsidR="003C5FE9" w:rsidRDefault="003C5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Бесперебойное обеспечение централизованным электроснабжением, газоснабжением, водоснабжением и теплоснабжением территории муниципального образования Пречистинский сельсовет;</w:t>
            </w:r>
          </w:p>
          <w:p w:rsidR="003C5FE9" w:rsidRDefault="003C5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качественных показателей питьевой воды;</w:t>
            </w:r>
          </w:p>
          <w:p w:rsidR="003C5FE9" w:rsidRDefault="003C5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количество потребителей, а также объема сбора средств за предоставленные услуги;</w:t>
            </w:r>
          </w:p>
          <w:p w:rsidR="003C5FE9" w:rsidRDefault="003C5F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ситуации;</w:t>
            </w:r>
          </w:p>
          <w:p w:rsidR="003C5FE9" w:rsidRDefault="003C5FE9">
            <w:pPr>
              <w:shd w:val="clear" w:color="auto" w:fill="F9F9F9"/>
              <w:spacing w:after="24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надежности функционирования систем коммунальной инфраструктуры и качества коммунальных услуг, предоставляемых населению.</w:t>
            </w:r>
          </w:p>
        </w:tc>
      </w:tr>
      <w:tr w:rsidR="003C5FE9" w:rsidTr="003C5FE9">
        <w:trPr>
          <w:trHeight w:val="25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autoSpaceDE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snapToGrid w:val="0"/>
                <w:sz w:val="28"/>
                <w:szCs w:val="28"/>
              </w:rPr>
              <w:t>контроля за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E9" w:rsidRDefault="003C5FE9">
            <w:pPr>
              <w:shd w:val="clear" w:color="auto" w:fill="F9F9F9"/>
              <w:spacing w:after="240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выполнения Программы осуществляет Администрация муниципального образования Пречистинский сельсовет Оренбургского района Оренбургской области </w:t>
            </w:r>
          </w:p>
        </w:tc>
      </w:tr>
      <w:bookmarkEnd w:id="0"/>
    </w:tbl>
    <w:p w:rsidR="003C5FE9" w:rsidRDefault="003C5FE9" w:rsidP="003C5FE9">
      <w:pPr>
        <w:shd w:val="clear" w:color="auto" w:fill="FFFFFF"/>
        <w:ind w:firstLine="567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3C5FE9" w:rsidRDefault="003C5FE9" w:rsidP="003C5FE9">
      <w:pPr>
        <w:shd w:val="clear" w:color="auto" w:fill="FFFFFF"/>
        <w:ind w:firstLine="567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E7213B" w:rsidRPr="00E7213B" w:rsidRDefault="00E7213B" w:rsidP="00E7213B">
      <w:pPr>
        <w:shd w:val="clear" w:color="auto" w:fill="FFFFFF"/>
        <w:jc w:val="center"/>
        <w:rPr>
          <w:b/>
          <w:bCs/>
          <w:color w:val="0D0D0D"/>
          <w:sz w:val="28"/>
          <w:szCs w:val="28"/>
          <w:lang w:eastAsia="ru-RU"/>
        </w:rPr>
      </w:pPr>
      <w:r w:rsidRPr="00E7213B">
        <w:rPr>
          <w:b/>
          <w:bCs/>
          <w:color w:val="0D0D0D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E7213B" w:rsidRPr="00E7213B" w:rsidRDefault="00E7213B" w:rsidP="00E7213B">
      <w:pPr>
        <w:shd w:val="clear" w:color="auto" w:fill="FFFFFF"/>
        <w:jc w:val="center"/>
        <w:rPr>
          <w:b/>
          <w:bCs/>
          <w:color w:val="0D0D0D"/>
          <w:sz w:val="28"/>
          <w:szCs w:val="28"/>
          <w:lang w:eastAsia="ru-RU"/>
        </w:rPr>
      </w:pPr>
    </w:p>
    <w:p w:rsidR="00E7213B" w:rsidRPr="00E7213B" w:rsidRDefault="00E7213B" w:rsidP="00E7213B">
      <w:pPr>
        <w:pStyle w:val="21"/>
        <w:spacing w:after="0" w:line="276" w:lineRule="auto"/>
        <w:ind w:left="0" w:firstLine="539"/>
        <w:jc w:val="both"/>
        <w:rPr>
          <w:color w:val="0D0D0D"/>
          <w:sz w:val="28"/>
          <w:szCs w:val="28"/>
        </w:rPr>
      </w:pPr>
      <w:r w:rsidRPr="00E7213B">
        <w:rPr>
          <w:color w:val="0D0D0D"/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5A1FF8">
        <w:rPr>
          <w:color w:val="0D0D0D"/>
          <w:sz w:val="28"/>
          <w:szCs w:val="28"/>
        </w:rPr>
        <w:t>Пречистинского</w:t>
      </w:r>
      <w:r w:rsidRPr="00E7213B">
        <w:rPr>
          <w:color w:val="0D0D0D"/>
          <w:sz w:val="28"/>
          <w:szCs w:val="28"/>
        </w:rPr>
        <w:t xml:space="preserve">  сельского поселения. </w:t>
      </w:r>
    </w:p>
    <w:p w:rsidR="005A1FF8" w:rsidRDefault="00E7213B" w:rsidP="005A1FF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7213B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5A1FF8" w:rsidRPr="005A1FF8" w:rsidRDefault="00E7213B" w:rsidP="00186FF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5A1FF8">
        <w:rPr>
          <w:rFonts w:ascii="Times New Roman" w:hAnsi="Times New Roman" w:cs="Times New Roman"/>
          <w:color w:val="0D0D0D"/>
          <w:sz w:val="28"/>
          <w:szCs w:val="28"/>
        </w:rPr>
        <w:t xml:space="preserve">В связи с тем, что </w:t>
      </w:r>
      <w:proofErr w:type="spellStart"/>
      <w:r w:rsidR="005A1FF8">
        <w:rPr>
          <w:rFonts w:ascii="Times New Roman" w:hAnsi="Times New Roman" w:cs="Times New Roman"/>
          <w:color w:val="0D0D0D"/>
          <w:sz w:val="28"/>
          <w:szCs w:val="28"/>
        </w:rPr>
        <w:t>Пречистинское</w:t>
      </w:r>
      <w:proofErr w:type="spellEnd"/>
      <w:r w:rsidRPr="005A1FF8">
        <w:rPr>
          <w:rFonts w:ascii="Times New Roman" w:hAnsi="Times New Roman" w:cs="Times New Roman"/>
          <w:color w:val="0D0D0D"/>
          <w:sz w:val="28"/>
          <w:szCs w:val="28"/>
        </w:rPr>
        <w:t xml:space="preserve">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федерального, областного, районного и местного бюджета</w:t>
      </w:r>
      <w:r w:rsidR="005A1FF8" w:rsidRPr="005A1FF8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E95E9D" w:rsidRDefault="00E95E9D" w:rsidP="00E95E9D">
      <w:pPr>
        <w:pStyle w:val="ConsPlusNormal"/>
        <w:widowControl/>
        <w:numPr>
          <w:ilvl w:val="1"/>
          <w:numId w:val="1"/>
        </w:num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</w:p>
    <w:p w:rsidR="00E95E9D" w:rsidRDefault="00E95E9D" w:rsidP="00E95E9D">
      <w:pPr>
        <w:pStyle w:val="ConsPlusNormal"/>
        <w:widowControl/>
        <w:tabs>
          <w:tab w:val="left" w:pos="4035"/>
        </w:tabs>
        <w:ind w:left="1287" w:firstLine="0"/>
        <w:rPr>
          <w:rFonts w:ascii="Times New Roman" w:hAnsi="Times New Roman" w:cs="Times New Roman"/>
          <w:b/>
          <w:sz w:val="28"/>
          <w:szCs w:val="28"/>
        </w:rPr>
      </w:pPr>
    </w:p>
    <w:p w:rsidR="00E95E9D" w:rsidRDefault="00E95E9D" w:rsidP="00E95E9D">
      <w:pPr>
        <w:jc w:val="both"/>
        <w:rPr>
          <w:sz w:val="28"/>
          <w:lang w:eastAsia="ru-RU"/>
        </w:rPr>
      </w:pPr>
      <w:r>
        <w:rPr>
          <w:szCs w:val="22"/>
        </w:rPr>
        <w:lastRenderedPageBreak/>
        <w:t xml:space="preserve">      </w:t>
      </w:r>
      <w:r>
        <w:rPr>
          <w:sz w:val="28"/>
          <w:lang w:eastAsia="ru-RU"/>
        </w:rPr>
        <w:t xml:space="preserve">Пречистинский сельсовет Оренбургского района Оренбургской области – является селом, образованным в соответствии с Законом Оренбургской области, объединяющим общей территории 1 населенного пункта: село Пречистинка. </w:t>
      </w:r>
    </w:p>
    <w:p w:rsidR="00E95E9D" w:rsidRDefault="00E95E9D" w:rsidP="00E95E9D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Расположено МО Пречистинский сельсовет по направлению к северо-востоку от г. Оренбурга. Расстояния по автодороге до </w:t>
      </w:r>
      <w:proofErr w:type="gramStart"/>
      <w:r>
        <w:rPr>
          <w:sz w:val="28"/>
          <w:lang w:eastAsia="ru-RU"/>
        </w:rPr>
        <w:t>г</w:t>
      </w:r>
      <w:proofErr w:type="gramEnd"/>
      <w:r>
        <w:rPr>
          <w:sz w:val="28"/>
          <w:lang w:eastAsia="ru-RU"/>
        </w:rPr>
        <w:t xml:space="preserve">. Оренбурга (центр города) составляет от села Пречистинка – 62 км.  </w:t>
      </w:r>
    </w:p>
    <w:p w:rsidR="00E95E9D" w:rsidRDefault="00E95E9D" w:rsidP="00E95E9D">
      <w:pPr>
        <w:ind w:right="284" w:firstLine="709"/>
        <w:jc w:val="both"/>
        <w:rPr>
          <w:sz w:val="28"/>
        </w:rPr>
      </w:pPr>
      <w:proofErr w:type="gramStart"/>
      <w:r>
        <w:rPr>
          <w:sz w:val="28"/>
        </w:rPr>
        <w:t xml:space="preserve">С западной стороны граничит с МО </w:t>
      </w:r>
      <w:proofErr w:type="spellStart"/>
      <w:r>
        <w:rPr>
          <w:sz w:val="28"/>
        </w:rPr>
        <w:t>Чебеньковский</w:t>
      </w:r>
      <w:proofErr w:type="spellEnd"/>
      <w:r>
        <w:rPr>
          <w:sz w:val="28"/>
        </w:rPr>
        <w:t xml:space="preserve"> сельсовет Оренбургского района, с северо-западной граничит с МО Никольский сельсовет </w:t>
      </w:r>
      <w:proofErr w:type="spellStart"/>
      <w:r>
        <w:rPr>
          <w:sz w:val="28"/>
        </w:rPr>
        <w:t>Сакмарского</w:t>
      </w:r>
      <w:proofErr w:type="spellEnd"/>
      <w:r>
        <w:rPr>
          <w:sz w:val="28"/>
        </w:rPr>
        <w:t xml:space="preserve"> района, с восточной с МО </w:t>
      </w:r>
      <w:proofErr w:type="spellStart"/>
      <w:r>
        <w:rPr>
          <w:sz w:val="28"/>
        </w:rPr>
        <w:t>Черноотрожский</w:t>
      </w:r>
      <w:proofErr w:type="spellEnd"/>
      <w:r>
        <w:rPr>
          <w:sz w:val="28"/>
        </w:rPr>
        <w:t xml:space="preserve"> сельсовет </w:t>
      </w:r>
      <w:proofErr w:type="spellStart"/>
      <w:r>
        <w:rPr>
          <w:sz w:val="28"/>
        </w:rPr>
        <w:t>Саракташского</w:t>
      </w:r>
      <w:proofErr w:type="spellEnd"/>
      <w:r>
        <w:rPr>
          <w:sz w:val="28"/>
        </w:rPr>
        <w:t xml:space="preserve"> района.</w:t>
      </w:r>
      <w:proofErr w:type="gramEnd"/>
      <w:r>
        <w:rPr>
          <w:sz w:val="28"/>
        </w:rPr>
        <w:t xml:space="preserve"> Связь МО с городом осуществляется по автодороге местного значения с асфальтовым покрытием.  </w:t>
      </w:r>
    </w:p>
    <w:p w:rsidR="00E95E9D" w:rsidRDefault="00E95E9D" w:rsidP="00E95E9D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Площадь составляет 5620га, из которых 5439,3 га – земли сельскохозяйственного назначения. </w:t>
      </w:r>
    </w:p>
    <w:p w:rsidR="00E95E9D" w:rsidRDefault="00E95E9D" w:rsidP="00E95E9D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 Современный жилищный фонд МО Пречистинский сельсовет представлен усадебной и секционной 1 этажной застройкой. Общая площадь жилых помещений составляет 10348  кв. м. Численность постоянного населения МО Пречи</w:t>
      </w:r>
      <w:r w:rsidR="00FC4237">
        <w:rPr>
          <w:sz w:val="28"/>
          <w:lang w:eastAsia="ru-RU"/>
        </w:rPr>
        <w:t>стинский сельсов</w:t>
      </w:r>
      <w:r w:rsidR="00EE4F49">
        <w:rPr>
          <w:sz w:val="28"/>
          <w:lang w:eastAsia="ru-RU"/>
        </w:rPr>
        <w:t xml:space="preserve">ет </w:t>
      </w:r>
      <w:proofErr w:type="gramStart"/>
      <w:r w:rsidR="00EE4F49">
        <w:rPr>
          <w:sz w:val="28"/>
          <w:lang w:eastAsia="ru-RU"/>
        </w:rPr>
        <w:t>на конец</w:t>
      </w:r>
      <w:proofErr w:type="gramEnd"/>
      <w:r w:rsidR="00EE4F49">
        <w:rPr>
          <w:sz w:val="28"/>
          <w:lang w:eastAsia="ru-RU"/>
        </w:rPr>
        <w:t xml:space="preserve"> 2021</w:t>
      </w:r>
      <w:r w:rsidR="003D0D2B">
        <w:rPr>
          <w:sz w:val="28"/>
          <w:lang w:eastAsia="ru-RU"/>
        </w:rPr>
        <w:t>г. составляла</w:t>
      </w:r>
      <w:r w:rsidR="00EE4F49">
        <w:rPr>
          <w:sz w:val="28"/>
          <w:lang w:eastAsia="ru-RU"/>
        </w:rPr>
        <w:t xml:space="preserve"> 617</w:t>
      </w:r>
      <w:r w:rsidR="00FC4237">
        <w:rPr>
          <w:sz w:val="28"/>
          <w:lang w:eastAsia="ru-RU"/>
        </w:rPr>
        <w:t xml:space="preserve"> </w:t>
      </w:r>
      <w:r w:rsidR="00EE4F49">
        <w:rPr>
          <w:sz w:val="28"/>
          <w:lang w:eastAsia="ru-RU"/>
        </w:rPr>
        <w:t>человека. В период с 2021</w:t>
      </w:r>
      <w:r w:rsidR="00FC4237">
        <w:rPr>
          <w:sz w:val="28"/>
          <w:lang w:eastAsia="ru-RU"/>
        </w:rPr>
        <w:t xml:space="preserve"> по 20</w:t>
      </w:r>
      <w:r w:rsidR="00B73D65">
        <w:rPr>
          <w:sz w:val="28"/>
          <w:lang w:eastAsia="ru-RU"/>
        </w:rPr>
        <w:t>22</w:t>
      </w:r>
      <w:r w:rsidR="00FC4237">
        <w:rPr>
          <w:sz w:val="28"/>
          <w:lang w:eastAsia="ru-RU"/>
        </w:rPr>
        <w:t>г. численность населения уменьшилась на 11 человек и составила</w:t>
      </w:r>
      <w:r w:rsidR="00B73D65">
        <w:rPr>
          <w:sz w:val="28"/>
          <w:lang w:eastAsia="ru-RU"/>
        </w:rPr>
        <w:t xml:space="preserve"> 617 человек. С 2021</w:t>
      </w:r>
      <w:r w:rsidR="00FC4237">
        <w:rPr>
          <w:sz w:val="28"/>
          <w:lang w:eastAsia="ru-RU"/>
        </w:rPr>
        <w:t xml:space="preserve"> года наблюдается подъем</w:t>
      </w:r>
      <w:r>
        <w:rPr>
          <w:sz w:val="28"/>
          <w:lang w:eastAsia="ru-RU"/>
        </w:rPr>
        <w:t xml:space="preserve"> рождаемости, при этом числен</w:t>
      </w:r>
      <w:r w:rsidR="00FC4237">
        <w:rPr>
          <w:sz w:val="28"/>
          <w:lang w:eastAsia="ru-RU"/>
        </w:rPr>
        <w:t>ность населения уменьшается</w:t>
      </w:r>
      <w:r w:rsidR="003D0D2B">
        <w:rPr>
          <w:sz w:val="28"/>
          <w:lang w:eastAsia="ru-RU"/>
        </w:rPr>
        <w:t>,</w:t>
      </w:r>
      <w:r w:rsidR="009F7C09">
        <w:rPr>
          <w:sz w:val="28"/>
          <w:lang w:eastAsia="ru-RU"/>
        </w:rPr>
        <w:t xml:space="preserve"> за счет оттока населения в пригородную зону, по причине получения субсидии на жилье и оформлением ипотечно</w:t>
      </w:r>
      <w:r w:rsidR="00B73D65">
        <w:rPr>
          <w:sz w:val="28"/>
          <w:lang w:eastAsia="ru-RU"/>
        </w:rPr>
        <w:t>го кредитования. В период с 2021г по 2022</w:t>
      </w:r>
      <w:r>
        <w:rPr>
          <w:sz w:val="28"/>
          <w:lang w:eastAsia="ru-RU"/>
        </w:rPr>
        <w:t>г  смертность превысила рождаемость, естественное уменьшение численности населения в среднем на 1 человека. Численность н</w:t>
      </w:r>
      <w:r w:rsidR="00473CC8">
        <w:rPr>
          <w:sz w:val="28"/>
          <w:lang w:eastAsia="ru-RU"/>
        </w:rPr>
        <w:t>аселения составила на 01.0</w:t>
      </w:r>
      <w:r w:rsidR="00B73D65">
        <w:rPr>
          <w:sz w:val="28"/>
          <w:lang w:eastAsia="ru-RU"/>
        </w:rPr>
        <w:t>1.2022г 617</w:t>
      </w:r>
      <w:r>
        <w:rPr>
          <w:sz w:val="28"/>
          <w:lang w:eastAsia="ru-RU"/>
        </w:rPr>
        <w:t>человек.</w:t>
      </w:r>
    </w:p>
    <w:p w:rsidR="00E95E9D" w:rsidRDefault="00E95E9D" w:rsidP="00E95E9D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Для расчета перспективной численности населения в Генеральном плане муниципального образования использовался оптимистический вариант. В связи с планируемым развитием рекреационной зоны на данной территории Оренбургского района, численность населения Пречистинского сельсовета принята исходя из оптимистического прогноза. </w:t>
      </w:r>
    </w:p>
    <w:p w:rsidR="00E95E9D" w:rsidRDefault="00E95E9D" w:rsidP="00E95E9D">
      <w:pPr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Изменение численности населения будет зависеть от социально-экономического развития поселения, успешной политики занятости населения, в частности создания новых рабочих мест, улучшения социально-культурного обслуживания населения, обусловленного развитием различных функций поселения.</w:t>
      </w:r>
    </w:p>
    <w:p w:rsidR="006E0A2D" w:rsidRDefault="006E0A2D">
      <w:pPr>
        <w:rPr>
          <w:b/>
        </w:rPr>
      </w:pPr>
    </w:p>
    <w:p w:rsidR="007A24C5" w:rsidRPr="007A24C5" w:rsidRDefault="007A24C5" w:rsidP="007A24C5">
      <w:pPr>
        <w:pStyle w:val="a6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7A24C5">
        <w:rPr>
          <w:b/>
          <w:color w:val="0D0D0D"/>
          <w:sz w:val="28"/>
          <w:szCs w:val="28"/>
        </w:rPr>
        <w:t>Климатические условия</w:t>
      </w:r>
    </w:p>
    <w:p w:rsidR="007A24C5" w:rsidRPr="007A24C5" w:rsidRDefault="007A24C5" w:rsidP="007A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4C5">
        <w:rPr>
          <w:sz w:val="28"/>
          <w:szCs w:val="28"/>
        </w:rPr>
        <w:t>Территория МО Пречистинский сельсовет  расположена на территории с резко-континентальным климатом. Характеризуется резкими перепадами температур в зимнее и летнее время. Лето жаркое, с частыми засухами и суховеями, зима холодная с метелями и оттепелями. Весна короткая, маловетреная осень.</w:t>
      </w:r>
    </w:p>
    <w:p w:rsidR="007A24C5" w:rsidRPr="007A24C5" w:rsidRDefault="007A24C5" w:rsidP="007A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24C5">
        <w:rPr>
          <w:sz w:val="28"/>
          <w:szCs w:val="28"/>
        </w:rPr>
        <w:t xml:space="preserve">Продолжительность солнечного сияния 2165 часов в год. Среднегодовая температура воздуха положительная. Самым холодным месяцем является </w:t>
      </w:r>
      <w:r w:rsidRPr="007A24C5">
        <w:rPr>
          <w:sz w:val="28"/>
          <w:szCs w:val="28"/>
        </w:rPr>
        <w:lastRenderedPageBreak/>
        <w:t xml:space="preserve">январь, самый теплый месяц года  - июль. Средняя температура воздуха составляет + 3,8 </w:t>
      </w:r>
      <w:r w:rsidRPr="007A24C5">
        <w:rPr>
          <w:sz w:val="28"/>
          <w:szCs w:val="28"/>
          <w:vertAlign w:val="superscript"/>
        </w:rPr>
        <w:t>0</w:t>
      </w:r>
      <w:r w:rsidRPr="007A24C5">
        <w:rPr>
          <w:sz w:val="28"/>
          <w:szCs w:val="28"/>
        </w:rPr>
        <w:t xml:space="preserve">С. </w:t>
      </w:r>
    </w:p>
    <w:p w:rsidR="007A24C5" w:rsidRPr="004F4A50" w:rsidRDefault="007A24C5" w:rsidP="007A24C5">
      <w:pPr>
        <w:jc w:val="both"/>
      </w:pPr>
      <w:r w:rsidRPr="007A24C5">
        <w:rPr>
          <w:sz w:val="28"/>
          <w:szCs w:val="28"/>
        </w:rPr>
        <w:t>Абсолютная влажность воздуха достигает наименьших значений зимой (январь, февраль), наибольших в июле и колеблется в течени</w:t>
      </w:r>
      <w:proofErr w:type="gramStart"/>
      <w:r w:rsidRPr="007A24C5">
        <w:rPr>
          <w:sz w:val="28"/>
          <w:szCs w:val="28"/>
        </w:rPr>
        <w:t>и</w:t>
      </w:r>
      <w:proofErr w:type="gramEnd"/>
      <w:r w:rsidRPr="007A24C5">
        <w:rPr>
          <w:sz w:val="28"/>
          <w:szCs w:val="28"/>
        </w:rPr>
        <w:t xml:space="preserve"> года в широких пределах. Территория района относится к зоне пониженного увлажнения. Средняя годовая сумма осадков составляет 366 мм в год, распределение неравномерное в течени</w:t>
      </w:r>
      <w:proofErr w:type="gramStart"/>
      <w:r w:rsidRPr="007A24C5">
        <w:rPr>
          <w:sz w:val="28"/>
          <w:szCs w:val="28"/>
        </w:rPr>
        <w:t>и</w:t>
      </w:r>
      <w:proofErr w:type="gramEnd"/>
      <w:r w:rsidRPr="007A24C5">
        <w:rPr>
          <w:sz w:val="28"/>
          <w:szCs w:val="28"/>
        </w:rPr>
        <w:t xml:space="preserve"> года: в теплый период с апреля по октябрь выпадает 64% от среднегодового количества. Высота снежного покрова менее 30 см (средняя </w:t>
      </w:r>
      <w:proofErr w:type="gramStart"/>
      <w:r w:rsidRPr="007A24C5">
        <w:rPr>
          <w:sz w:val="28"/>
          <w:szCs w:val="28"/>
        </w:rPr>
        <w:t>из</w:t>
      </w:r>
      <w:proofErr w:type="gramEnd"/>
      <w:r w:rsidRPr="007A24C5">
        <w:rPr>
          <w:sz w:val="28"/>
          <w:szCs w:val="28"/>
        </w:rPr>
        <w:t xml:space="preserve"> наибольших декадных). Средняя глубина промерзания почвы 120 - 140 см (в конце февраля).</w:t>
      </w:r>
    </w:p>
    <w:p w:rsidR="007A24C5" w:rsidRDefault="007A24C5" w:rsidP="00B74AAE">
      <w:pPr>
        <w:pStyle w:val="a6"/>
        <w:ind w:left="1287"/>
        <w:jc w:val="center"/>
        <w:rPr>
          <w:b/>
          <w:sz w:val="28"/>
          <w:szCs w:val="28"/>
        </w:rPr>
      </w:pPr>
    </w:p>
    <w:p w:rsidR="00B74AAE" w:rsidRDefault="00B74AAE" w:rsidP="00B74AAE">
      <w:pPr>
        <w:pStyle w:val="a6"/>
        <w:numPr>
          <w:ilvl w:val="1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Коммунальные предприятия.</w:t>
      </w:r>
    </w:p>
    <w:p w:rsidR="00B74AAE" w:rsidRDefault="00B74AAE" w:rsidP="00B74A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4AAE">
        <w:rPr>
          <w:sz w:val="28"/>
          <w:szCs w:val="28"/>
        </w:rPr>
        <w:t>В МО  Пречистинский сельсовет на юге от села Пречистинка р</w:t>
      </w:r>
      <w:r w:rsidR="00473CC8">
        <w:rPr>
          <w:sz w:val="28"/>
          <w:szCs w:val="28"/>
        </w:rPr>
        <w:t>асположено кладбище площадью 3</w:t>
      </w:r>
      <w:r w:rsidRPr="00B74AAE">
        <w:rPr>
          <w:sz w:val="28"/>
          <w:szCs w:val="28"/>
        </w:rPr>
        <w:t xml:space="preserve"> га.</w:t>
      </w:r>
    </w:p>
    <w:p w:rsidR="00B74AAE" w:rsidRPr="00B74AAE" w:rsidRDefault="00B74AAE" w:rsidP="00B74AAE">
      <w:pPr>
        <w:rPr>
          <w:sz w:val="28"/>
          <w:szCs w:val="28"/>
        </w:rPr>
      </w:pPr>
      <w:r w:rsidRPr="00B74AAE">
        <w:rPr>
          <w:sz w:val="28"/>
          <w:szCs w:val="28"/>
        </w:rPr>
        <w:t>Вывоз мусора  осуществляется на свалку, расположенную в южном направлении от села.</w:t>
      </w:r>
    </w:p>
    <w:p w:rsidR="00B74AAE" w:rsidRPr="00B74AAE" w:rsidRDefault="00B74AAE" w:rsidP="00B74AAE">
      <w:pPr>
        <w:rPr>
          <w:sz w:val="28"/>
          <w:szCs w:val="28"/>
        </w:rPr>
      </w:pPr>
      <w:r w:rsidRPr="00B74AAE">
        <w:rPr>
          <w:sz w:val="28"/>
          <w:szCs w:val="28"/>
        </w:rPr>
        <w:t>Источником хозяйственно-питьевого водоснабжения села являются подземные воды (</w:t>
      </w:r>
      <w:proofErr w:type="spellStart"/>
      <w:r w:rsidRPr="00B74AAE">
        <w:rPr>
          <w:sz w:val="28"/>
          <w:szCs w:val="28"/>
        </w:rPr>
        <w:t>артскважины</w:t>
      </w:r>
      <w:proofErr w:type="spellEnd"/>
      <w:r w:rsidRPr="00B74AAE">
        <w:rPr>
          <w:sz w:val="28"/>
          <w:szCs w:val="28"/>
        </w:rPr>
        <w:t>). На территории с. Пречистинка расположена одна скважина: в южной части села производительностью 25 м</w:t>
      </w:r>
      <w:r w:rsidRPr="00B74AAE">
        <w:rPr>
          <w:sz w:val="28"/>
          <w:szCs w:val="28"/>
          <w:vertAlign w:val="superscript"/>
        </w:rPr>
        <w:t>3</w:t>
      </w:r>
      <w:r w:rsidRPr="00B74AAE">
        <w:rPr>
          <w:sz w:val="28"/>
          <w:szCs w:val="28"/>
        </w:rPr>
        <w:t>. Ограждение зоны санитарной охраны на скважине присутствует.</w:t>
      </w:r>
    </w:p>
    <w:p w:rsidR="00B74AAE" w:rsidRPr="00B74AAE" w:rsidRDefault="00B74AAE" w:rsidP="00B74AAE">
      <w:pPr>
        <w:rPr>
          <w:sz w:val="28"/>
          <w:szCs w:val="28"/>
        </w:rPr>
      </w:pPr>
      <w:r w:rsidRPr="00B74AAE">
        <w:rPr>
          <w:sz w:val="28"/>
          <w:szCs w:val="28"/>
        </w:rPr>
        <w:t>Водопроводные сети 100 мм, изно</w:t>
      </w:r>
      <w:r w:rsidR="004B04F5">
        <w:rPr>
          <w:sz w:val="28"/>
          <w:szCs w:val="28"/>
        </w:rPr>
        <w:t>с – 75%, общая протяженность 2,7</w:t>
      </w:r>
      <w:r w:rsidRPr="00B74AAE">
        <w:rPr>
          <w:sz w:val="28"/>
          <w:szCs w:val="28"/>
        </w:rPr>
        <w:t xml:space="preserve"> км. </w:t>
      </w:r>
    </w:p>
    <w:p w:rsidR="00B74AAE" w:rsidRPr="00B74AAE" w:rsidRDefault="004B04F5" w:rsidP="00B74AAE">
      <w:pPr>
        <w:rPr>
          <w:sz w:val="28"/>
          <w:szCs w:val="28"/>
        </w:rPr>
      </w:pPr>
      <w:r>
        <w:rPr>
          <w:sz w:val="28"/>
          <w:szCs w:val="28"/>
        </w:rPr>
        <w:t xml:space="preserve">Сейчас в </w:t>
      </w:r>
      <w:r w:rsidR="001257C9">
        <w:rPr>
          <w:sz w:val="28"/>
          <w:szCs w:val="28"/>
        </w:rPr>
        <w:t xml:space="preserve">селе </w:t>
      </w:r>
      <w:proofErr w:type="spellStart"/>
      <w:r w:rsidR="001257C9">
        <w:rPr>
          <w:sz w:val="28"/>
          <w:szCs w:val="28"/>
        </w:rPr>
        <w:t>Причистинка</w:t>
      </w:r>
      <w:proofErr w:type="spellEnd"/>
      <w:r w:rsidR="001257C9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домов</w:t>
      </w:r>
      <w:r w:rsidR="00B74AAE" w:rsidRPr="00B74AAE">
        <w:rPr>
          <w:sz w:val="28"/>
          <w:szCs w:val="28"/>
        </w:rPr>
        <w:t xml:space="preserve"> </w:t>
      </w:r>
      <w:proofErr w:type="gramStart"/>
      <w:r w:rsidR="00B74AAE" w:rsidRPr="00B74AAE">
        <w:rPr>
          <w:sz w:val="28"/>
          <w:szCs w:val="28"/>
        </w:rPr>
        <w:t>обеспечены</w:t>
      </w:r>
      <w:proofErr w:type="gramEnd"/>
      <w:r w:rsidR="00B74AAE" w:rsidRPr="00B74AAE">
        <w:rPr>
          <w:sz w:val="28"/>
          <w:szCs w:val="28"/>
        </w:rPr>
        <w:t xml:space="preserve"> центральным водоснабжением. Источниками теплоснабжения являются газопровод высокого давления, маршрут №58 и газопровод низкого давления, маршрут № 36. </w:t>
      </w:r>
    </w:p>
    <w:p w:rsidR="00B74AAE" w:rsidRPr="00B74AAE" w:rsidRDefault="00B74AAE" w:rsidP="00B74AA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57C9">
        <w:rPr>
          <w:sz w:val="28"/>
          <w:szCs w:val="28"/>
        </w:rPr>
        <w:t xml:space="preserve">Село Пречистинка </w:t>
      </w:r>
      <w:r w:rsidRPr="00B74AAE">
        <w:rPr>
          <w:sz w:val="28"/>
          <w:szCs w:val="28"/>
        </w:rPr>
        <w:t>газифицировано</w:t>
      </w:r>
      <w:r w:rsidR="001257C9">
        <w:rPr>
          <w:sz w:val="28"/>
          <w:szCs w:val="28"/>
        </w:rPr>
        <w:t xml:space="preserve"> на 95%</w:t>
      </w:r>
      <w:r w:rsidRPr="00B74AAE">
        <w:rPr>
          <w:sz w:val="28"/>
          <w:szCs w:val="28"/>
        </w:rPr>
        <w:t>. Горячее водоснабжение отсутствует, в домах установлены электрические и газовые водонагреватели.</w:t>
      </w:r>
    </w:p>
    <w:p w:rsidR="00B74AAE" w:rsidRPr="004F4A50" w:rsidRDefault="00B74AAE" w:rsidP="00B74AAE"/>
    <w:p w:rsidR="00B74AAE" w:rsidRDefault="00B74AAE" w:rsidP="00B74AAE">
      <w:pPr>
        <w:pStyle w:val="a6"/>
        <w:ind w:left="1287"/>
        <w:rPr>
          <w:b/>
          <w:sz w:val="28"/>
          <w:szCs w:val="28"/>
        </w:rPr>
      </w:pPr>
    </w:p>
    <w:p w:rsidR="00B74AAE" w:rsidRPr="00B74AAE" w:rsidRDefault="00B74AAE" w:rsidP="00B74AAE">
      <w:pPr>
        <w:pStyle w:val="a6"/>
        <w:numPr>
          <w:ilvl w:val="1"/>
          <w:numId w:val="1"/>
        </w:numPr>
        <w:tabs>
          <w:tab w:val="left" w:pos="2625"/>
        </w:tabs>
        <w:jc w:val="center"/>
        <w:rPr>
          <w:b/>
          <w:sz w:val="28"/>
          <w:szCs w:val="28"/>
          <w:lang w:eastAsia="ar-SA"/>
        </w:rPr>
      </w:pPr>
      <w:r w:rsidRPr="00B74AAE">
        <w:rPr>
          <w:b/>
          <w:sz w:val="28"/>
          <w:szCs w:val="28"/>
          <w:lang w:eastAsia="ar-SA"/>
        </w:rPr>
        <w:t>Характеристика состояния системы</w:t>
      </w:r>
    </w:p>
    <w:p w:rsidR="00B74AAE" w:rsidRDefault="00B74AAE" w:rsidP="00B74AAE">
      <w:pPr>
        <w:ind w:left="1277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</w:t>
      </w:r>
      <w:r w:rsidRPr="00B74AAE">
        <w:rPr>
          <w:b/>
          <w:sz w:val="28"/>
          <w:szCs w:val="28"/>
          <w:lang w:eastAsia="ar-SA"/>
        </w:rPr>
        <w:t>теплоснабжения и газоснабжения</w:t>
      </w:r>
    </w:p>
    <w:p w:rsidR="00B74AAE" w:rsidRDefault="00B74AAE" w:rsidP="00B74AAE">
      <w:pPr>
        <w:ind w:firstLine="708"/>
        <w:jc w:val="both"/>
        <w:rPr>
          <w:b/>
          <w:sz w:val="28"/>
          <w:szCs w:val="28"/>
          <w:lang w:eastAsia="ar-SA"/>
        </w:rPr>
      </w:pPr>
      <w:r w:rsidRPr="00AE7168">
        <w:rPr>
          <w:b/>
          <w:sz w:val="28"/>
          <w:szCs w:val="28"/>
          <w:lang w:eastAsia="ar-SA"/>
        </w:rPr>
        <w:t>Теплоснабжение.</w:t>
      </w:r>
    </w:p>
    <w:p w:rsidR="00B74AAE" w:rsidRDefault="00B74AAE" w:rsidP="00B74AAE">
      <w:pPr>
        <w:ind w:firstLine="708"/>
        <w:jc w:val="both"/>
        <w:rPr>
          <w:sz w:val="28"/>
          <w:szCs w:val="28"/>
          <w:lang w:eastAsia="ar-SA"/>
        </w:rPr>
      </w:pPr>
      <w:r w:rsidRPr="00AE7168">
        <w:rPr>
          <w:sz w:val="28"/>
          <w:szCs w:val="28"/>
          <w:lang w:eastAsia="ar-SA"/>
        </w:rPr>
        <w:t xml:space="preserve">Централизованное </w:t>
      </w:r>
      <w:r>
        <w:rPr>
          <w:sz w:val="28"/>
          <w:szCs w:val="28"/>
          <w:lang w:eastAsia="ar-SA"/>
        </w:rPr>
        <w:t xml:space="preserve">теплоснабжение в МО Пречистинский сельсовет отсутствует. На территории  с. Пречистинка расположена одна котельная, отапливающая  школу. Источник топлива котельных – природный газ. </w:t>
      </w:r>
    </w:p>
    <w:p w:rsidR="00B74AAE" w:rsidRDefault="00B74AAE" w:rsidP="00B74AA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Общая протяженность тепловых сетей составляет 30 метров.</w:t>
      </w:r>
    </w:p>
    <w:p w:rsidR="00B74AAE" w:rsidRDefault="00B74AAE" w:rsidP="00B74AA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Износ котельных и сетей по данным администрации поселения составляет 20%.</w:t>
      </w:r>
    </w:p>
    <w:p w:rsidR="00B74AAE" w:rsidRDefault="00B74AAE" w:rsidP="00B74AA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образом, существует необходимость ремонта существующих источников теплоснабжения.</w:t>
      </w:r>
    </w:p>
    <w:p w:rsidR="00B74AAE" w:rsidRDefault="00B74AAE" w:rsidP="00B74AAE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Развитие централизованного теплоснабжения в перспективе не предусматривается в связи с внедрением индивидуальных газовых водогрейных котлов.</w:t>
      </w:r>
    </w:p>
    <w:p w:rsidR="00B74AAE" w:rsidRDefault="00B74AAE" w:rsidP="00B74AAE">
      <w:pPr>
        <w:ind w:firstLine="708"/>
        <w:jc w:val="both"/>
        <w:rPr>
          <w:b/>
          <w:sz w:val="28"/>
          <w:szCs w:val="28"/>
          <w:lang w:eastAsia="ar-SA"/>
        </w:rPr>
      </w:pPr>
      <w:r w:rsidRPr="00AE7168">
        <w:rPr>
          <w:b/>
          <w:sz w:val="28"/>
          <w:szCs w:val="28"/>
          <w:lang w:eastAsia="ar-SA"/>
        </w:rPr>
        <w:t>Газоснабжение.</w:t>
      </w:r>
    </w:p>
    <w:p w:rsidR="0003783C" w:rsidRPr="008404FF" w:rsidRDefault="0003783C" w:rsidP="0003783C">
      <w:pPr>
        <w:jc w:val="both"/>
        <w:rPr>
          <w:b/>
          <w:i/>
          <w:sz w:val="28"/>
          <w:szCs w:val="28"/>
          <w:lang w:eastAsia="ar-SA"/>
        </w:rPr>
      </w:pPr>
      <w:r w:rsidRPr="008404FF">
        <w:rPr>
          <w:b/>
          <w:i/>
          <w:sz w:val="28"/>
          <w:szCs w:val="28"/>
          <w:lang w:eastAsia="ar-SA"/>
        </w:rPr>
        <w:t>Современное состояние.</w:t>
      </w:r>
    </w:p>
    <w:p w:rsidR="00B74AAE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 Пречистинском сельсовете в настоящее время газифицировано 244 домовладения.</w:t>
      </w:r>
    </w:p>
    <w:p w:rsidR="00B74AAE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Источником подключения Пречистинского сельсовета является межпоселковый газопровод высокого давления, расположенный на западе от поселения.</w:t>
      </w:r>
    </w:p>
    <w:p w:rsidR="00B74AAE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Тип подаваемого в указанные населенные пункты газа – природный газ. </w:t>
      </w:r>
    </w:p>
    <w:p w:rsidR="00B74AAE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территории Пречистинского сельсовета расположено ШРП- 1шт. </w:t>
      </w:r>
    </w:p>
    <w:p w:rsidR="00B74AAE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Протяженность газопровода низкого давления:</w:t>
      </w:r>
    </w:p>
    <w:p w:rsidR="00B74AAE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надземный – 180м;</w:t>
      </w:r>
    </w:p>
    <w:p w:rsidR="00B74AAE" w:rsidRPr="00631C63" w:rsidRDefault="00B74AAE" w:rsidP="00E126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подземный -7979м.</w:t>
      </w:r>
    </w:p>
    <w:p w:rsidR="0048666C" w:rsidRDefault="0048666C" w:rsidP="00E12681">
      <w:pPr>
        <w:ind w:firstLine="708"/>
        <w:jc w:val="both"/>
        <w:rPr>
          <w:b/>
          <w:i/>
          <w:sz w:val="28"/>
          <w:szCs w:val="28"/>
          <w:lang w:eastAsia="ar-SA"/>
        </w:rPr>
      </w:pPr>
      <w:r w:rsidRPr="0048666C">
        <w:rPr>
          <w:b/>
          <w:i/>
          <w:sz w:val="28"/>
          <w:szCs w:val="28"/>
          <w:lang w:eastAsia="ar-SA"/>
        </w:rPr>
        <w:t xml:space="preserve">Проектные решения. </w:t>
      </w:r>
    </w:p>
    <w:p w:rsidR="0048666C" w:rsidRPr="0048666C" w:rsidRDefault="0048666C" w:rsidP="00E12681">
      <w:pPr>
        <w:ind w:firstLine="708"/>
        <w:jc w:val="both"/>
        <w:rPr>
          <w:b/>
          <w:i/>
          <w:sz w:val="28"/>
          <w:szCs w:val="28"/>
          <w:lang w:eastAsia="ar-SA"/>
        </w:rPr>
      </w:pPr>
      <w:r>
        <w:rPr>
          <w:sz w:val="28"/>
          <w:szCs w:val="28"/>
        </w:rPr>
        <w:t>Использование природного газа в МО Пречистинский сельсовет на перспективу предусматривается на коммунально-бытовые нужды (</w:t>
      </w:r>
      <w:proofErr w:type="spellStart"/>
      <w:r>
        <w:rPr>
          <w:sz w:val="28"/>
          <w:szCs w:val="28"/>
        </w:rPr>
        <w:t>пищеприготовление</w:t>
      </w:r>
      <w:proofErr w:type="spellEnd"/>
      <w:r>
        <w:rPr>
          <w:sz w:val="28"/>
          <w:szCs w:val="28"/>
        </w:rPr>
        <w:t xml:space="preserve">) населения и на отопительные цели индивидуальной застройки. Годовой расход природного газа приведен в таблице 1. и определен: </w:t>
      </w:r>
    </w:p>
    <w:p w:rsidR="0048666C" w:rsidRDefault="0048666C" w:rsidP="00E12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коммунально-бытовые нужды населения исходя из усредненной нормы расхода 300 м³ газа на одного человека; </w:t>
      </w:r>
    </w:p>
    <w:p w:rsidR="0048666C" w:rsidRDefault="0048666C" w:rsidP="00E126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отопление жилой застройки исходя из месячной нормы расхода природного газа на 1 м² отапливаемой площади равной 8,5 м³ природного газа.</w:t>
      </w:r>
    </w:p>
    <w:p w:rsidR="0048666C" w:rsidRDefault="0048666C" w:rsidP="00E12681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0"/>
        <w:gridCol w:w="4320"/>
        <w:gridCol w:w="2400"/>
        <w:gridCol w:w="2040"/>
      </w:tblGrid>
      <w:tr w:rsidR="0048666C" w:rsidTr="005C4D97"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C" w:rsidRDefault="0048666C" w:rsidP="00E12681">
            <w:pPr>
              <w:pStyle w:val="a3"/>
              <w:spacing w:after="0"/>
              <w:ind w:firstLine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Ориентировочный годовой расход природного газа (тыс. м³).</w:t>
            </w:r>
          </w:p>
        </w:tc>
      </w:tr>
      <w:tr w:rsidR="0048666C" w:rsidTr="005C4D9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C" w:rsidRDefault="0048666C" w:rsidP="00E1268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C" w:rsidRDefault="0048666C" w:rsidP="00E1268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C" w:rsidRDefault="00B73D65" w:rsidP="00E12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очередь – 2022</w:t>
            </w:r>
            <w:r w:rsidR="0048666C">
              <w:rPr>
                <w:sz w:val="28"/>
                <w:szCs w:val="28"/>
              </w:rPr>
              <w:t xml:space="preserve"> г.</w:t>
            </w:r>
          </w:p>
          <w:p w:rsidR="0048666C" w:rsidRDefault="0048666C" w:rsidP="00E1268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66C" w:rsidRDefault="0048666C" w:rsidP="00E126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срок – 20</w:t>
            </w:r>
            <w:r w:rsidR="00B73D6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:rsidR="0048666C" w:rsidRDefault="0048666C" w:rsidP="00E1268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м³</w:t>
            </w:r>
          </w:p>
        </w:tc>
      </w:tr>
      <w:tr w:rsidR="0048666C" w:rsidTr="005C4D9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Коммунально-бытовые нужды населения (</w:t>
            </w:r>
            <w:proofErr w:type="spellStart"/>
            <w:r>
              <w:rPr>
                <w:sz w:val="28"/>
                <w:szCs w:val="28"/>
              </w:rPr>
              <w:t>пищеприготовление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 w:firstLine="23"/>
              <w:jc w:val="both"/>
            </w:pPr>
            <w:r>
              <w:t>228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 w:hanging="11"/>
              <w:jc w:val="both"/>
            </w:pPr>
            <w:r>
              <w:t>279</w:t>
            </w:r>
          </w:p>
        </w:tc>
      </w:tr>
      <w:tr w:rsidR="0048666C" w:rsidTr="005C4D9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Отопление индивидуальной жилой застройки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 w:firstLine="23"/>
              <w:jc w:val="both"/>
            </w:pPr>
            <w:r>
              <w:t>1658,93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 w:hanging="11"/>
              <w:jc w:val="both"/>
            </w:pPr>
            <w:r>
              <w:t>2286,13</w:t>
            </w:r>
          </w:p>
        </w:tc>
      </w:tr>
      <w:tr w:rsidR="0048666C" w:rsidTr="005C4D97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6C" w:rsidRDefault="0048666C" w:rsidP="00E1268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 w:firstLine="23"/>
              <w:jc w:val="both"/>
            </w:pPr>
            <w:r>
              <w:t>1886,93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66C" w:rsidRDefault="0048666C" w:rsidP="00E12681">
            <w:pPr>
              <w:widowControl w:val="0"/>
              <w:ind w:left="200" w:hanging="11"/>
              <w:jc w:val="both"/>
            </w:pPr>
            <w:r>
              <w:t>2565,13</w:t>
            </w:r>
          </w:p>
        </w:tc>
      </w:tr>
    </w:tbl>
    <w:p w:rsidR="008404FF" w:rsidRDefault="008404FF" w:rsidP="00E12681">
      <w:pPr>
        <w:jc w:val="both"/>
        <w:rPr>
          <w:sz w:val="28"/>
          <w:szCs w:val="28"/>
        </w:rPr>
      </w:pPr>
    </w:p>
    <w:p w:rsidR="008404FF" w:rsidRDefault="008404FF" w:rsidP="00E12681">
      <w:pPr>
        <w:jc w:val="both"/>
        <w:rPr>
          <w:sz w:val="28"/>
          <w:szCs w:val="28"/>
        </w:rPr>
      </w:pPr>
    </w:p>
    <w:p w:rsidR="0048666C" w:rsidRDefault="0048666C" w:rsidP="00E1268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перспективу предусматривается выполнить следующие мероприятия:</w:t>
      </w:r>
    </w:p>
    <w:p w:rsidR="0048666C" w:rsidRDefault="0048666C" w:rsidP="00E1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охват населения газоснабжением для индивидуально-бытовых нужд на 100 процентов;</w:t>
      </w:r>
    </w:p>
    <w:p w:rsidR="0048666C" w:rsidRDefault="0048666C" w:rsidP="00E12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строительство газовых сетей среднего и низкого давления и ГРП в районах новой жилой застройки, а также реконструкция существующих сетей и сооружений, имеющих большой процент износа.</w:t>
      </w:r>
    </w:p>
    <w:p w:rsidR="0048666C" w:rsidRDefault="0048666C" w:rsidP="00E12681">
      <w:pPr>
        <w:ind w:firstLine="708"/>
        <w:jc w:val="both"/>
        <w:rPr>
          <w:b/>
          <w:sz w:val="28"/>
          <w:szCs w:val="28"/>
          <w:lang w:eastAsia="ar-SA"/>
        </w:rPr>
      </w:pPr>
    </w:p>
    <w:p w:rsidR="0048666C" w:rsidRPr="009F4378" w:rsidRDefault="0048666C" w:rsidP="00E126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8666C" w:rsidRPr="0048666C" w:rsidRDefault="0048666C" w:rsidP="00E12681">
      <w:pPr>
        <w:jc w:val="both"/>
        <w:rPr>
          <w:b/>
          <w:i/>
          <w:sz w:val="28"/>
          <w:szCs w:val="28"/>
          <w:lang w:eastAsia="ar-SA"/>
        </w:rPr>
      </w:pPr>
    </w:p>
    <w:p w:rsidR="00B74AAE" w:rsidRPr="00D2307B" w:rsidRDefault="00B74AAE" w:rsidP="00B74AAE">
      <w:pPr>
        <w:rPr>
          <w:sz w:val="28"/>
          <w:szCs w:val="28"/>
          <w:lang w:eastAsia="ar-SA"/>
        </w:rPr>
      </w:pPr>
    </w:p>
    <w:p w:rsidR="00B74AAE" w:rsidRDefault="00B74AAE" w:rsidP="00B74AAE">
      <w:pPr>
        <w:pStyle w:val="ConsPlusNormal"/>
        <w:widowControl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состояния системы</w:t>
      </w:r>
    </w:p>
    <w:p w:rsidR="00B74AAE" w:rsidRPr="00A17D70" w:rsidRDefault="00B74AAE" w:rsidP="00B74AA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водоснабжения </w:t>
      </w:r>
    </w:p>
    <w:p w:rsidR="00B74AAE" w:rsidRPr="0048666C" w:rsidRDefault="0003783C" w:rsidP="0003783C">
      <w:pPr>
        <w:pStyle w:val="ConsPlusNormal"/>
        <w:widowControl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8666C">
        <w:rPr>
          <w:rFonts w:ascii="Times New Roman" w:hAnsi="Times New Roman" w:cs="Times New Roman"/>
          <w:b/>
          <w:i/>
          <w:sz w:val="28"/>
          <w:szCs w:val="28"/>
        </w:rPr>
        <w:t>Существующее положение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6E5">
        <w:rPr>
          <w:rFonts w:ascii="Times New Roman" w:hAnsi="Times New Roman" w:cs="Times New Roman"/>
          <w:sz w:val="28"/>
          <w:szCs w:val="28"/>
        </w:rPr>
        <w:t xml:space="preserve">В настоящее </w:t>
      </w:r>
      <w:r>
        <w:rPr>
          <w:rFonts w:ascii="Times New Roman" w:hAnsi="Times New Roman" w:cs="Times New Roman"/>
          <w:sz w:val="28"/>
          <w:szCs w:val="28"/>
        </w:rPr>
        <w:t xml:space="preserve"> время водоснабжение села Пречистинка частично предусмотрено от существующей водозаборной скважины, расположенной на территории населенного пункта. В основной части села используются индивидуальные водозаборные колонки. 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санитарной охраны 1 пояса источника водоснабжения организована.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Существующий водопровод изношен на 70%, требует капитального ремонта. </w:t>
      </w:r>
    </w:p>
    <w:p w:rsidR="00B74AAE" w:rsidRDefault="0048666C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66C">
        <w:rPr>
          <w:rFonts w:ascii="Times New Roman" w:hAnsi="Times New Roman" w:cs="Times New Roman"/>
          <w:b/>
          <w:i/>
          <w:sz w:val="28"/>
          <w:szCs w:val="28"/>
        </w:rPr>
        <w:t xml:space="preserve">Проектные решения. </w:t>
      </w:r>
    </w:p>
    <w:p w:rsidR="0048666C" w:rsidRPr="0048666C" w:rsidRDefault="0048666C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проектных решений предусмотрено:</w:t>
      </w:r>
    </w:p>
    <w:p w:rsidR="0048666C" w:rsidRDefault="0048666C" w:rsidP="0048666C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- централизованное водоснабжение; </w:t>
      </w:r>
    </w:p>
    <w:p w:rsidR="0048666C" w:rsidRPr="00C20B39" w:rsidRDefault="0048666C" w:rsidP="0048666C">
      <w:pPr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водозабор с учетом расхода на хозяйственно-питьевые, промышленные нужды и расхода воды на полив;</w:t>
      </w:r>
    </w:p>
    <w:p w:rsidR="0048666C" w:rsidRDefault="0048666C" w:rsidP="004866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водонапорная башня для хранения пожарного запаса воды;</w:t>
      </w:r>
    </w:p>
    <w:p w:rsidR="0048666C" w:rsidRDefault="0048666C" w:rsidP="004866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53">
        <w:rPr>
          <w:rFonts w:ascii="Times New Roman" w:hAnsi="Times New Roman" w:cs="Times New Roman"/>
          <w:b/>
          <w:sz w:val="28"/>
          <w:szCs w:val="28"/>
        </w:rPr>
        <w:t>Расход воды на наружное пожаротушения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2.04.02-84* т.5 составляет – 10 л/сек.</w:t>
      </w:r>
    </w:p>
    <w:p w:rsidR="0048666C" w:rsidRDefault="0048666C" w:rsidP="004866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Внутреннее пожаротушение принимаем – 5л/сек.</w:t>
      </w:r>
    </w:p>
    <w:p w:rsidR="0048666C" w:rsidRPr="00711253" w:rsidRDefault="0048666C" w:rsidP="004866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расходы воды определены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2.04.02-84* р.2.</w:t>
      </w:r>
    </w:p>
    <w:p w:rsidR="0048666C" w:rsidRPr="0048666C" w:rsidRDefault="0048666C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F4378" w:rsidRDefault="009F4378" w:rsidP="00486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AAE" w:rsidRPr="008926E5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AAE" w:rsidRDefault="00B74AAE" w:rsidP="00B74AA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Характеристика состояния системы</w:t>
      </w:r>
    </w:p>
    <w:p w:rsidR="00B74AAE" w:rsidRPr="00711253" w:rsidRDefault="00B74AAE" w:rsidP="00B74AA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электроснабжения </w:t>
      </w:r>
    </w:p>
    <w:p w:rsidR="00B74AAE" w:rsidRPr="00711253" w:rsidRDefault="00B74AAE" w:rsidP="00B74AA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AE" w:rsidRPr="00AB1295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AAE" w:rsidRDefault="0048666C" w:rsidP="004866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4AAE">
        <w:rPr>
          <w:rFonts w:ascii="Times New Roman" w:hAnsi="Times New Roman" w:cs="Times New Roman"/>
          <w:sz w:val="28"/>
          <w:szCs w:val="28"/>
        </w:rPr>
        <w:t xml:space="preserve">Источники электроснабжения МО Пречистинский сельсовет является </w:t>
      </w:r>
      <w:proofErr w:type="gramStart"/>
      <w:r w:rsidR="00B74AAE">
        <w:rPr>
          <w:rFonts w:ascii="Times New Roman" w:hAnsi="Times New Roman" w:cs="Times New Roman"/>
          <w:sz w:val="28"/>
          <w:szCs w:val="28"/>
        </w:rPr>
        <w:t>высоковольтная</w:t>
      </w:r>
      <w:proofErr w:type="gramEnd"/>
      <w:r w:rsidR="00B74AAE">
        <w:rPr>
          <w:rFonts w:ascii="Times New Roman" w:hAnsi="Times New Roman" w:cs="Times New Roman"/>
          <w:sz w:val="28"/>
          <w:szCs w:val="28"/>
        </w:rPr>
        <w:t xml:space="preserve"> ЛЭП, подходящая на востоке и юге поселения.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функционируют 10ТП. Общая протяженность линий ВЛ-10кВт – 3,5км,  линий 0,4 кВт-10км.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потребление 1247,7 МВт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ч/год.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электрических сетей удовлетворительное. Плановый ремонт и ТО проводится согласно планам-графикам.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увеличения потребления энергии существует при развитии существующих распределительных сетей.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Проектные решения и удельные нормативные показатели, положенные в основу проекта, составляет: Электропотребление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развития – 2407,3 МВт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ч/год; на расчетный срок – 3577,7</w:t>
      </w:r>
      <w:r w:rsidRPr="001A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МВт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ч/год.</w:t>
      </w:r>
    </w:p>
    <w:p w:rsidR="00B74AAE" w:rsidRDefault="00B74AAE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системы электроснабжения поселения необходимо строительство ВЛ-10, ТП-10/0,4кВ и отходящих ВЛИ-0,4кВ.</w:t>
      </w:r>
    </w:p>
    <w:p w:rsidR="00BB665C" w:rsidRDefault="00BB665C" w:rsidP="00B74A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65C" w:rsidRDefault="00BB665C" w:rsidP="00BB665C">
      <w:pPr>
        <w:pStyle w:val="ConsPlusNormal"/>
        <w:widowControl/>
        <w:tabs>
          <w:tab w:val="left" w:pos="37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6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B665C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состояния системы</w:t>
      </w:r>
    </w:p>
    <w:p w:rsidR="00BB665C" w:rsidRDefault="00BB665C" w:rsidP="00BB665C">
      <w:pPr>
        <w:pStyle w:val="ConsPlusNormal"/>
        <w:widowControl/>
        <w:tabs>
          <w:tab w:val="left" w:pos="37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водоотведения</w:t>
      </w:r>
    </w:p>
    <w:p w:rsidR="00BB665C" w:rsidRDefault="00BB665C" w:rsidP="00BB665C">
      <w:pPr>
        <w:pStyle w:val="ConsPlusNormal"/>
        <w:widowControl/>
        <w:tabs>
          <w:tab w:val="left" w:pos="3795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65C" w:rsidRPr="001F36D4" w:rsidRDefault="00BB665C" w:rsidP="00BB665C">
      <w:pPr>
        <w:jc w:val="center"/>
        <w:rPr>
          <w:b/>
          <w:i/>
          <w:sz w:val="28"/>
          <w:szCs w:val="28"/>
        </w:rPr>
      </w:pPr>
      <w:r w:rsidRPr="001F36D4">
        <w:rPr>
          <w:b/>
          <w:i/>
          <w:sz w:val="28"/>
          <w:szCs w:val="28"/>
        </w:rPr>
        <w:t>Существующее положение.</w:t>
      </w:r>
    </w:p>
    <w:p w:rsidR="00BB665C" w:rsidRPr="004F4A50" w:rsidRDefault="00BB665C" w:rsidP="00BB665C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>В настоящее время в МО Пречистинский сельсовет предусмот</w:t>
      </w:r>
      <w:r w:rsidR="004B248B">
        <w:rPr>
          <w:sz w:val="28"/>
          <w:szCs w:val="28"/>
        </w:rPr>
        <w:t xml:space="preserve">рено частичное </w:t>
      </w:r>
      <w:proofErr w:type="spellStart"/>
      <w:r w:rsidR="004B248B">
        <w:rPr>
          <w:sz w:val="28"/>
          <w:szCs w:val="28"/>
        </w:rPr>
        <w:t>канализирование</w:t>
      </w:r>
      <w:proofErr w:type="spellEnd"/>
      <w:r w:rsidR="004B248B">
        <w:rPr>
          <w:sz w:val="28"/>
          <w:szCs w:val="28"/>
        </w:rPr>
        <w:t xml:space="preserve"> с</w:t>
      </w:r>
      <w:r w:rsidRPr="004F4A50">
        <w:rPr>
          <w:sz w:val="28"/>
          <w:szCs w:val="28"/>
        </w:rPr>
        <w:t xml:space="preserve">. Пречистинка. </w:t>
      </w:r>
    </w:p>
    <w:p w:rsidR="00BB665C" w:rsidRDefault="00BB665C" w:rsidP="004A1E87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>Сточные воды подаются без очистки в КНС и далее на поля фильтрации.</w:t>
      </w:r>
    </w:p>
    <w:p w:rsidR="0048666C" w:rsidRDefault="0048666C" w:rsidP="004A1E87">
      <w:pPr>
        <w:ind w:firstLine="708"/>
        <w:rPr>
          <w:b/>
          <w:i/>
          <w:sz w:val="28"/>
          <w:szCs w:val="28"/>
        </w:rPr>
      </w:pPr>
      <w:r w:rsidRPr="0048666C">
        <w:rPr>
          <w:b/>
          <w:i/>
          <w:sz w:val="28"/>
          <w:szCs w:val="28"/>
        </w:rPr>
        <w:t>Проектные решения.</w:t>
      </w:r>
    </w:p>
    <w:p w:rsidR="0048666C" w:rsidRPr="0048666C" w:rsidRDefault="0048666C" w:rsidP="004A1E87">
      <w:pPr>
        <w:ind w:firstLine="708"/>
        <w:rPr>
          <w:sz w:val="28"/>
          <w:szCs w:val="28"/>
        </w:rPr>
      </w:pPr>
      <w:r w:rsidRPr="0048666C">
        <w:rPr>
          <w:sz w:val="28"/>
          <w:szCs w:val="28"/>
        </w:rPr>
        <w:t>В основе проектных решений предусмотрено:</w:t>
      </w:r>
    </w:p>
    <w:p w:rsidR="0048666C" w:rsidRPr="004F4A50" w:rsidRDefault="0048666C" w:rsidP="0048666C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4F4A50">
        <w:rPr>
          <w:sz w:val="28"/>
          <w:szCs w:val="28"/>
        </w:rPr>
        <w:t>централизованная схема канализации;</w:t>
      </w:r>
    </w:p>
    <w:p w:rsidR="0048666C" w:rsidRPr="004F4A50" w:rsidRDefault="0048666C" w:rsidP="0048666C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4F4A50">
        <w:rPr>
          <w:sz w:val="28"/>
          <w:szCs w:val="28"/>
        </w:rPr>
        <w:t>канализационная насосная станция;</w:t>
      </w:r>
    </w:p>
    <w:p w:rsidR="0048666C" w:rsidRPr="004F4A50" w:rsidRDefault="0048666C" w:rsidP="0048666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4F4A50">
        <w:rPr>
          <w:sz w:val="28"/>
          <w:szCs w:val="28"/>
        </w:rPr>
        <w:t>напорная канализация;</w:t>
      </w:r>
    </w:p>
    <w:p w:rsidR="0048666C" w:rsidRPr="004F4A50" w:rsidRDefault="0048666C" w:rsidP="0048666C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4F4A50">
        <w:rPr>
          <w:sz w:val="28"/>
          <w:szCs w:val="28"/>
        </w:rPr>
        <w:t>очистные сооружения канализации;</w:t>
      </w:r>
    </w:p>
    <w:p w:rsidR="0048666C" w:rsidRPr="004F4A50" w:rsidRDefault="0048666C" w:rsidP="0048666C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4F4A50">
        <w:rPr>
          <w:sz w:val="28"/>
          <w:szCs w:val="28"/>
        </w:rPr>
        <w:t>выпуск на поля фильтрации для механического приема очищенных сточных вод.</w:t>
      </w:r>
    </w:p>
    <w:p w:rsidR="0048666C" w:rsidRPr="004F4A50" w:rsidRDefault="0048666C" w:rsidP="0048666C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 xml:space="preserve">Норма водоотведения принята в соответствии со </w:t>
      </w:r>
      <w:proofErr w:type="spellStart"/>
      <w:r w:rsidRPr="004F4A50">
        <w:rPr>
          <w:sz w:val="28"/>
          <w:szCs w:val="28"/>
        </w:rPr>
        <w:t>СНиП</w:t>
      </w:r>
      <w:proofErr w:type="spellEnd"/>
      <w:r w:rsidRPr="004F4A50">
        <w:rPr>
          <w:sz w:val="28"/>
          <w:szCs w:val="28"/>
        </w:rPr>
        <w:t xml:space="preserve"> 2.04.02-84* с.2.1. т.1 в зависимости от степени благоустройства районов жилой застройки, </w:t>
      </w:r>
      <w:proofErr w:type="gramStart"/>
      <w:r w:rsidRPr="004F4A50">
        <w:rPr>
          <w:sz w:val="28"/>
          <w:szCs w:val="28"/>
        </w:rPr>
        <w:t>согласно</w:t>
      </w:r>
      <w:proofErr w:type="gramEnd"/>
      <w:r w:rsidRPr="004F4A50">
        <w:rPr>
          <w:sz w:val="28"/>
          <w:szCs w:val="28"/>
        </w:rPr>
        <w:t xml:space="preserve"> технического задания – 230 л/</w:t>
      </w:r>
      <w:proofErr w:type="spellStart"/>
      <w:r w:rsidRPr="004F4A50">
        <w:rPr>
          <w:sz w:val="28"/>
          <w:szCs w:val="28"/>
        </w:rPr>
        <w:t>сут</w:t>
      </w:r>
      <w:proofErr w:type="spellEnd"/>
      <w:r w:rsidRPr="004F4A50">
        <w:rPr>
          <w:sz w:val="28"/>
          <w:szCs w:val="28"/>
        </w:rPr>
        <w:t>. на 1 жителя.</w:t>
      </w:r>
    </w:p>
    <w:p w:rsidR="0048666C" w:rsidRPr="004F4A50" w:rsidRDefault="0048666C" w:rsidP="0048666C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>Количество жителей – 930 чел.</w:t>
      </w:r>
    </w:p>
    <w:p w:rsidR="0048666C" w:rsidRPr="004F4A50" w:rsidRDefault="0048666C" w:rsidP="0048666C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>Коэффициент часовой неравномерности максимальный - 2,08.</w:t>
      </w:r>
    </w:p>
    <w:p w:rsidR="0048666C" w:rsidRPr="004F4A50" w:rsidRDefault="0048666C" w:rsidP="0048666C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>Количество сточных вод составит 282,4 м³/</w:t>
      </w:r>
      <w:proofErr w:type="spellStart"/>
      <w:r w:rsidRPr="004F4A50">
        <w:rPr>
          <w:sz w:val="28"/>
          <w:szCs w:val="28"/>
        </w:rPr>
        <w:t>сут</w:t>
      </w:r>
      <w:proofErr w:type="spellEnd"/>
      <w:r w:rsidRPr="004F4A50">
        <w:rPr>
          <w:sz w:val="28"/>
          <w:szCs w:val="28"/>
        </w:rPr>
        <w:t>. (без учета полива и поения скот</w:t>
      </w:r>
      <w:proofErr w:type="gramStart"/>
      <w:r w:rsidRPr="004F4A50">
        <w:rPr>
          <w:sz w:val="28"/>
          <w:szCs w:val="28"/>
        </w:rPr>
        <w:t>а-</w:t>
      </w:r>
      <w:proofErr w:type="gramEnd"/>
      <w:r w:rsidRPr="004F4A50">
        <w:rPr>
          <w:sz w:val="28"/>
          <w:szCs w:val="28"/>
        </w:rPr>
        <w:t xml:space="preserve"> расчет выполнен в разделе «Водоснабжение»). </w:t>
      </w:r>
    </w:p>
    <w:p w:rsidR="0048666C" w:rsidRPr="004F4A50" w:rsidRDefault="0048666C" w:rsidP="0048666C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 xml:space="preserve">Расход сточных вод от промышленных предприятий и неучтенные расходы приняты в соответствии </w:t>
      </w:r>
      <w:proofErr w:type="spellStart"/>
      <w:r w:rsidRPr="004F4A50">
        <w:rPr>
          <w:sz w:val="28"/>
          <w:szCs w:val="28"/>
        </w:rPr>
        <w:t>СНиП</w:t>
      </w:r>
      <w:proofErr w:type="spellEnd"/>
      <w:r w:rsidRPr="004F4A50">
        <w:rPr>
          <w:sz w:val="28"/>
          <w:szCs w:val="28"/>
        </w:rPr>
        <w:t xml:space="preserve"> 2.04.03-85 п.4. прим.1 и составляют 10 %.</w:t>
      </w:r>
    </w:p>
    <w:p w:rsidR="00BB665C" w:rsidRDefault="0048666C" w:rsidP="004B248B">
      <w:pPr>
        <w:ind w:firstLine="708"/>
        <w:rPr>
          <w:sz w:val="28"/>
          <w:szCs w:val="28"/>
        </w:rPr>
      </w:pPr>
      <w:r w:rsidRPr="004F4A50">
        <w:rPr>
          <w:sz w:val="28"/>
          <w:szCs w:val="28"/>
        </w:rPr>
        <w:t>Перед сбросом  в хозяйственно-бытовую канализацию производственные стоки должны пройти очистку на локальных очистных сооружениях с доведением показателей до хозяйственно-бытовых стоков.</w:t>
      </w:r>
    </w:p>
    <w:p w:rsidR="0048666C" w:rsidRPr="00C56837" w:rsidRDefault="00F56CD4" w:rsidP="00C56837">
      <w:pPr>
        <w:pStyle w:val="a5"/>
        <w:ind w:firstLine="709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</w:p>
    <w:p w:rsidR="00B74AAE" w:rsidRPr="001A2A57" w:rsidRDefault="00B74AAE" w:rsidP="00BB665C">
      <w:pPr>
        <w:jc w:val="center"/>
        <w:rPr>
          <w:lang w:eastAsia="ar-SA"/>
        </w:rPr>
      </w:pPr>
    </w:p>
    <w:p w:rsidR="00B74AAE" w:rsidRPr="00DB557F" w:rsidRDefault="00CC0E8C" w:rsidP="00DB557F">
      <w:pPr>
        <w:pStyle w:val="a6"/>
        <w:numPr>
          <w:ilvl w:val="1"/>
          <w:numId w:val="6"/>
        </w:numPr>
        <w:jc w:val="center"/>
        <w:rPr>
          <w:b/>
          <w:sz w:val="28"/>
          <w:szCs w:val="28"/>
        </w:rPr>
      </w:pPr>
      <w:r w:rsidRPr="00DB557F">
        <w:rPr>
          <w:b/>
          <w:sz w:val="28"/>
          <w:szCs w:val="28"/>
        </w:rPr>
        <w:t xml:space="preserve">Производственные предприятия </w:t>
      </w:r>
    </w:p>
    <w:p w:rsidR="00CC0E8C" w:rsidRDefault="00CC0E8C" w:rsidP="00CC0E8C">
      <w:pPr>
        <w:pStyle w:val="a6"/>
        <w:tabs>
          <w:tab w:val="left" w:pos="2535"/>
        </w:tabs>
        <w:ind w:left="12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</w:t>
      </w:r>
    </w:p>
    <w:p w:rsidR="00CC0E8C" w:rsidRPr="004F4A50" w:rsidRDefault="00CC0E8C" w:rsidP="00CC0E8C">
      <w:pPr>
        <w:ind w:firstLine="709"/>
        <w:jc w:val="both"/>
        <w:rPr>
          <w:sz w:val="28"/>
          <w:szCs w:val="28"/>
        </w:rPr>
      </w:pPr>
      <w:r w:rsidRPr="004F4A50">
        <w:rPr>
          <w:sz w:val="28"/>
          <w:szCs w:val="28"/>
        </w:rPr>
        <w:t xml:space="preserve">Перечень промышленных и коммунальных предприятий представлен в таблице </w:t>
      </w:r>
      <w:r w:rsidR="004B248B">
        <w:rPr>
          <w:sz w:val="28"/>
          <w:szCs w:val="28"/>
        </w:rPr>
        <w:t>2.</w:t>
      </w:r>
    </w:p>
    <w:p w:rsidR="00CC0E8C" w:rsidRPr="004F4A50" w:rsidRDefault="00CC0E8C" w:rsidP="00CC0E8C">
      <w:pPr>
        <w:jc w:val="both"/>
        <w:rPr>
          <w:sz w:val="28"/>
          <w:szCs w:val="28"/>
        </w:rPr>
      </w:pPr>
      <w:r w:rsidRPr="004F4A50">
        <w:rPr>
          <w:sz w:val="28"/>
          <w:szCs w:val="28"/>
        </w:rPr>
        <w:t xml:space="preserve">Размеры санитарно-защитных зон приняты в соответствии с санитарной классификацией предприятий, производств согласно </w:t>
      </w:r>
      <w:proofErr w:type="spellStart"/>
      <w:r w:rsidRPr="004F4A50">
        <w:rPr>
          <w:sz w:val="28"/>
          <w:szCs w:val="28"/>
        </w:rPr>
        <w:t>СанПиН</w:t>
      </w:r>
      <w:proofErr w:type="spellEnd"/>
      <w:r w:rsidRPr="004F4A50">
        <w:rPr>
          <w:sz w:val="28"/>
          <w:szCs w:val="28"/>
        </w:rPr>
        <w:t xml:space="preserve"> 2.2.1/2.1.1.1200-03.</w:t>
      </w:r>
    </w:p>
    <w:p w:rsidR="00CC0E8C" w:rsidRPr="004F4A50" w:rsidRDefault="00CC0E8C" w:rsidP="00CC0E8C">
      <w:pPr>
        <w:jc w:val="both"/>
        <w:rPr>
          <w:sz w:val="28"/>
          <w:szCs w:val="28"/>
        </w:rPr>
      </w:pPr>
    </w:p>
    <w:p w:rsidR="00CC0E8C" w:rsidRPr="004F4A50" w:rsidRDefault="00CC0E8C" w:rsidP="00CC0E8C">
      <w:pPr>
        <w:jc w:val="both"/>
        <w:rPr>
          <w:sz w:val="28"/>
          <w:szCs w:val="28"/>
        </w:rPr>
      </w:pPr>
    </w:p>
    <w:p w:rsidR="00CC0E8C" w:rsidRPr="004F4A50" w:rsidRDefault="004B248B" w:rsidP="004B24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19"/>
        <w:gridCol w:w="2552"/>
        <w:gridCol w:w="2268"/>
      </w:tblGrid>
      <w:tr w:rsidR="00CC0E8C" w:rsidRPr="004F4A50" w:rsidTr="005C4D97">
        <w:tc>
          <w:tcPr>
            <w:tcW w:w="568" w:type="dxa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>Перечень объектов</w:t>
            </w:r>
          </w:p>
        </w:tc>
        <w:tc>
          <w:tcPr>
            <w:tcW w:w="2552" w:type="dxa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 xml:space="preserve">Размер, </w:t>
            </w:r>
            <w:proofErr w:type="gramStart"/>
            <w:r w:rsidRPr="004F4A50">
              <w:rPr>
                <w:bCs/>
                <w:sz w:val="28"/>
                <w:szCs w:val="28"/>
              </w:rPr>
              <w:t>м</w:t>
            </w:r>
            <w:proofErr w:type="gramEnd"/>
            <w:r w:rsidRPr="004F4A50">
              <w:rPr>
                <w:bCs/>
                <w:sz w:val="28"/>
                <w:szCs w:val="28"/>
              </w:rPr>
              <w:t xml:space="preserve">. СЗЗ по </w:t>
            </w:r>
            <w:proofErr w:type="spellStart"/>
            <w:r w:rsidRPr="004F4A50">
              <w:rPr>
                <w:bCs/>
                <w:sz w:val="28"/>
                <w:szCs w:val="28"/>
              </w:rPr>
              <w:t>СанПиН</w:t>
            </w:r>
            <w:proofErr w:type="spellEnd"/>
            <w:r w:rsidRPr="004F4A50">
              <w:rPr>
                <w:bCs/>
                <w:sz w:val="28"/>
                <w:szCs w:val="28"/>
              </w:rPr>
              <w:t xml:space="preserve"> 2.2.1/21.1.1200-03</w:t>
            </w:r>
          </w:p>
        </w:tc>
        <w:tc>
          <w:tcPr>
            <w:tcW w:w="2268" w:type="dxa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>Количество жителей, проживающих в СЗЗ</w:t>
            </w:r>
          </w:p>
        </w:tc>
      </w:tr>
      <w:tr w:rsidR="00CC0E8C" w:rsidRPr="004F4A50" w:rsidTr="005C4D97">
        <w:tc>
          <w:tcPr>
            <w:tcW w:w="10207" w:type="dxa"/>
            <w:gridSpan w:val="4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>МО СП Пречистинский сельсовет</w:t>
            </w:r>
          </w:p>
        </w:tc>
      </w:tr>
      <w:tr w:rsidR="00CC0E8C" w:rsidRPr="004F4A50" w:rsidTr="005C4D97">
        <w:tc>
          <w:tcPr>
            <w:tcW w:w="568" w:type="dxa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CC0E8C" w:rsidRPr="004F4A50" w:rsidRDefault="00CC0E8C" w:rsidP="00CC0E8C">
            <w:pPr>
              <w:contextualSpacing/>
              <w:jc w:val="both"/>
            </w:pPr>
            <w:r w:rsidRPr="004F4A50">
              <w:t>Скотомогильник с биологической камерой</w:t>
            </w:r>
          </w:p>
        </w:tc>
        <w:tc>
          <w:tcPr>
            <w:tcW w:w="2552" w:type="dxa"/>
          </w:tcPr>
          <w:p w:rsidR="00CC0E8C" w:rsidRPr="004F4A50" w:rsidRDefault="00CC0E8C" w:rsidP="00CC0E8C">
            <w:pPr>
              <w:contextualSpacing/>
              <w:jc w:val="both"/>
            </w:pPr>
            <w:r w:rsidRPr="004F4A50">
              <w:t>500</w:t>
            </w:r>
          </w:p>
        </w:tc>
        <w:tc>
          <w:tcPr>
            <w:tcW w:w="2268" w:type="dxa"/>
          </w:tcPr>
          <w:p w:rsidR="00CC0E8C" w:rsidRPr="004F4A50" w:rsidRDefault="00CC0E8C" w:rsidP="00CC0E8C">
            <w:pPr>
              <w:ind w:left="34" w:right="-109" w:hanging="17"/>
              <w:jc w:val="both"/>
              <w:rPr>
                <w:bCs/>
              </w:rPr>
            </w:pPr>
            <w:r w:rsidRPr="004F4A50">
              <w:rPr>
                <w:bCs/>
              </w:rPr>
              <w:t>0</w:t>
            </w:r>
          </w:p>
        </w:tc>
      </w:tr>
      <w:tr w:rsidR="00CC0E8C" w:rsidRPr="004F4A50" w:rsidTr="005C4D97">
        <w:tc>
          <w:tcPr>
            <w:tcW w:w="568" w:type="dxa"/>
          </w:tcPr>
          <w:p w:rsidR="00CC0E8C" w:rsidRPr="004F4A50" w:rsidRDefault="00CC0E8C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4F4A5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CC0E8C" w:rsidRPr="004F4A50" w:rsidRDefault="00CC0E8C" w:rsidP="00CC0E8C">
            <w:pPr>
              <w:contextualSpacing/>
              <w:jc w:val="both"/>
            </w:pPr>
            <w:r w:rsidRPr="004F4A50">
              <w:t>Кладбище</w:t>
            </w:r>
          </w:p>
        </w:tc>
        <w:tc>
          <w:tcPr>
            <w:tcW w:w="2552" w:type="dxa"/>
          </w:tcPr>
          <w:p w:rsidR="00CC0E8C" w:rsidRPr="004F4A50" w:rsidRDefault="00CC0E8C" w:rsidP="00CC0E8C">
            <w:pPr>
              <w:contextualSpacing/>
              <w:jc w:val="both"/>
            </w:pPr>
            <w:r w:rsidRPr="004F4A50">
              <w:t>50</w:t>
            </w:r>
          </w:p>
        </w:tc>
        <w:tc>
          <w:tcPr>
            <w:tcW w:w="2268" w:type="dxa"/>
          </w:tcPr>
          <w:p w:rsidR="00CC0E8C" w:rsidRPr="004F4A50" w:rsidRDefault="00CC0E8C" w:rsidP="00CC0E8C">
            <w:pPr>
              <w:ind w:left="34" w:hanging="17"/>
              <w:jc w:val="both"/>
              <w:rPr>
                <w:bCs/>
              </w:rPr>
            </w:pPr>
            <w:r w:rsidRPr="004F4A50">
              <w:rPr>
                <w:bCs/>
              </w:rPr>
              <w:t>0</w:t>
            </w:r>
          </w:p>
        </w:tc>
      </w:tr>
      <w:tr w:rsidR="00CC0E8C" w:rsidRPr="004F4A50" w:rsidTr="005C4D97">
        <w:tc>
          <w:tcPr>
            <w:tcW w:w="568" w:type="dxa"/>
          </w:tcPr>
          <w:p w:rsidR="00CC0E8C" w:rsidRPr="004F4A50" w:rsidRDefault="005E25C9" w:rsidP="00CC0E8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</w:tcPr>
          <w:p w:rsidR="00CC0E8C" w:rsidRPr="004F4A50" w:rsidRDefault="00CC0E8C" w:rsidP="00CC0E8C">
            <w:pPr>
              <w:contextualSpacing/>
              <w:jc w:val="both"/>
            </w:pPr>
            <w:r w:rsidRPr="004F4A50">
              <w:t>ПСК «Приуральский»</w:t>
            </w:r>
          </w:p>
        </w:tc>
        <w:tc>
          <w:tcPr>
            <w:tcW w:w="2552" w:type="dxa"/>
          </w:tcPr>
          <w:p w:rsidR="00CC0E8C" w:rsidRPr="004F4A50" w:rsidRDefault="00CC0E8C" w:rsidP="00CC0E8C">
            <w:pPr>
              <w:contextualSpacing/>
              <w:jc w:val="both"/>
            </w:pPr>
            <w:r w:rsidRPr="004F4A50">
              <w:t>50</w:t>
            </w:r>
          </w:p>
        </w:tc>
        <w:tc>
          <w:tcPr>
            <w:tcW w:w="2268" w:type="dxa"/>
          </w:tcPr>
          <w:p w:rsidR="00CC0E8C" w:rsidRPr="004F4A50" w:rsidRDefault="00CC0E8C" w:rsidP="00CC0E8C">
            <w:pPr>
              <w:ind w:left="34" w:hanging="17"/>
              <w:jc w:val="both"/>
              <w:rPr>
                <w:bCs/>
              </w:rPr>
            </w:pPr>
            <w:r w:rsidRPr="004F4A50">
              <w:rPr>
                <w:bCs/>
              </w:rPr>
              <w:t>0</w:t>
            </w:r>
          </w:p>
        </w:tc>
      </w:tr>
    </w:tbl>
    <w:p w:rsidR="00F56CD4" w:rsidRDefault="00F56CD4" w:rsidP="00256F1E">
      <w:pPr>
        <w:tabs>
          <w:tab w:val="left" w:pos="709"/>
        </w:tabs>
        <w:ind w:left="709"/>
        <w:jc w:val="both"/>
        <w:rPr>
          <w:bCs/>
          <w:sz w:val="28"/>
          <w:szCs w:val="28"/>
        </w:rPr>
      </w:pPr>
    </w:p>
    <w:p w:rsidR="00F56CD4" w:rsidRPr="007B03FA" w:rsidRDefault="005925F9" w:rsidP="00F56CD4">
      <w:pPr>
        <w:pStyle w:val="a5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5925F9">
        <w:rPr>
          <w:rFonts w:ascii="Times New Roman" w:hAnsi="Times New Roman"/>
          <w:b/>
          <w:sz w:val="28"/>
          <w:szCs w:val="28"/>
        </w:rPr>
        <w:t xml:space="preserve">       </w:t>
      </w:r>
      <w:r w:rsidR="0060373B">
        <w:rPr>
          <w:rFonts w:ascii="Times New Roman" w:hAnsi="Times New Roman"/>
          <w:b/>
          <w:sz w:val="28"/>
          <w:szCs w:val="28"/>
        </w:rPr>
        <w:t xml:space="preserve">          </w:t>
      </w:r>
      <w:r w:rsidRPr="005925F9">
        <w:rPr>
          <w:rFonts w:ascii="Times New Roman" w:hAnsi="Times New Roman"/>
          <w:b/>
          <w:sz w:val="28"/>
          <w:szCs w:val="28"/>
        </w:rPr>
        <w:t xml:space="preserve"> 1.9</w:t>
      </w:r>
      <w:r w:rsidRPr="005925F9">
        <w:rPr>
          <w:rFonts w:ascii="Times New Roman" w:hAnsi="Times New Roman"/>
          <w:sz w:val="28"/>
          <w:szCs w:val="28"/>
        </w:rPr>
        <w:t xml:space="preserve">  </w:t>
      </w:r>
      <w:r w:rsidR="00F56CD4" w:rsidRPr="007B03FA">
        <w:rPr>
          <w:rFonts w:ascii="Times New Roman" w:hAnsi="Times New Roman"/>
          <w:b/>
          <w:sz w:val="28"/>
          <w:szCs w:val="28"/>
        </w:rPr>
        <w:t>Существующая схема ут</w:t>
      </w:r>
      <w:r w:rsidR="00F56CD4">
        <w:rPr>
          <w:rFonts w:ascii="Times New Roman" w:hAnsi="Times New Roman"/>
          <w:b/>
          <w:sz w:val="28"/>
          <w:szCs w:val="28"/>
        </w:rPr>
        <w:t>илизации ТБО</w:t>
      </w:r>
    </w:p>
    <w:p w:rsidR="00F56CD4" w:rsidRPr="007B03FA" w:rsidRDefault="00F56CD4" w:rsidP="00F56CD4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0373B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B03FA">
        <w:rPr>
          <w:rFonts w:ascii="Times New Roman" w:hAnsi="Times New Roman"/>
          <w:b/>
          <w:sz w:val="28"/>
          <w:szCs w:val="28"/>
        </w:rPr>
        <w:t>и перспектива ее развития</w:t>
      </w:r>
    </w:p>
    <w:p w:rsidR="00F56CD4" w:rsidRDefault="00F56CD4" w:rsidP="00F56CD4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6CD4" w:rsidRDefault="00F56CD4" w:rsidP="00F56CD4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 сбора и вывоз отходов из муниципального образования Пречистинский сельсовет осуществляется  региональным оператором ООО «Природа». Сбор отходов производится с 17 контейнерных площадок, установлено 20 контейнеров объемом 0,65 куб.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</w:p>
    <w:p w:rsidR="00F56CD4" w:rsidRPr="00F56CD4" w:rsidRDefault="00F56CD4" w:rsidP="00F56CD4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56CD4">
        <w:rPr>
          <w:rFonts w:ascii="Times New Roman" w:hAnsi="Times New Roman" w:cs="Times New Roman"/>
          <w:bCs w:val="0"/>
          <w:sz w:val="28"/>
          <w:szCs w:val="28"/>
          <w:u w:val="single"/>
        </w:rPr>
        <w:t>Утилизация твердых бытовых отходов</w:t>
      </w:r>
    </w:p>
    <w:p w:rsidR="00F56CD4" w:rsidRDefault="00F56CD4" w:rsidP="00F56CD4">
      <w:pPr>
        <w:ind w:firstLine="709"/>
        <w:jc w:val="both"/>
        <w:rPr>
          <w:sz w:val="28"/>
          <w:szCs w:val="28"/>
        </w:rPr>
      </w:pP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всех несанкционированных свалок ТБО с последующей полной рекультивацией территорий.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установки отдельных контейнеров для разных видов отходов (бумага, стекло, пластик и пр.). В таком случае, будет возможно дальнейшее использование собранных отходов, что позволит уменьшить площадь территории, требуемой для их захоронения.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большего числа контейнеров в усадебной застройке и обеспечения доступности и удобства пользования ими, в т.ч. и путем регулярного их вывоза по мере заполнения.</w:t>
      </w:r>
    </w:p>
    <w:p w:rsidR="00F56CD4" w:rsidRPr="00C56837" w:rsidRDefault="00F56CD4" w:rsidP="00C56837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пути решения проблемы промышленных отходов – это введение на производстве малоотходных (безотходных) технологий.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установке контейнеров и заключению договоров для 100% охвата жилого сектора в муницип</w:t>
      </w:r>
      <w:r w:rsidR="0060373B">
        <w:rPr>
          <w:sz w:val="28"/>
          <w:szCs w:val="28"/>
        </w:rPr>
        <w:t>альном образовании Пречистинский</w:t>
      </w:r>
      <w:r>
        <w:rPr>
          <w:sz w:val="28"/>
          <w:szCs w:val="28"/>
        </w:rPr>
        <w:t xml:space="preserve"> сельсовет 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экологической культуры населения, проведение семинаров по проблемам обращения с отходами производства и потребления для руководителей и специалистов муниципаль</w:t>
      </w:r>
      <w:r w:rsidR="005925F9">
        <w:rPr>
          <w:sz w:val="28"/>
          <w:szCs w:val="28"/>
        </w:rPr>
        <w:t>ного образования Пречистинского</w:t>
      </w:r>
      <w:r>
        <w:rPr>
          <w:sz w:val="28"/>
          <w:szCs w:val="28"/>
        </w:rPr>
        <w:t xml:space="preserve"> сельсовета и организаций всех форм собственности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экологической ситуации в области обращения отходов необходимо реализовать мероприятия по двум основным направлениям: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сортировка и переработка поступающих отходов;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рекультивация и санация старых захоронений на свалке;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экологическая чистота ведения процессов;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сортировка ТБО и выделение из них полезных компонентов: цветных и черных металлов, пластмассы, бумаги, картона, древесины, стекла, керамики и текстиля;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разборка крупногабаритных отходов;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переработка вторичного сырья, строительных и древесных отходов;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утилизация биологических </w:t>
      </w:r>
      <w:r w:rsidR="005925F9">
        <w:rPr>
          <w:sz w:val="28"/>
          <w:szCs w:val="28"/>
        </w:rPr>
        <w:t>отходов</w:t>
      </w:r>
      <w:r>
        <w:rPr>
          <w:sz w:val="28"/>
          <w:szCs w:val="28"/>
        </w:rPr>
        <w:t>;</w:t>
      </w:r>
    </w:p>
    <w:p w:rsidR="00F56CD4" w:rsidRDefault="00F56CD4" w:rsidP="00F56CD4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 органической части отходов, оставшейся после сортировки, методом анаэробной ферментации.</w:t>
      </w:r>
    </w:p>
    <w:p w:rsidR="00B021BE" w:rsidRPr="007C49C6" w:rsidRDefault="00F56CD4" w:rsidP="007C49C6">
      <w:pPr>
        <w:widowControl w:val="0"/>
        <w:numPr>
          <w:ilvl w:val="0"/>
          <w:numId w:val="10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 создание условий сохранения и развития </w:t>
      </w:r>
      <w:r>
        <w:rPr>
          <w:sz w:val="28"/>
          <w:szCs w:val="28"/>
        </w:rPr>
        <w:lastRenderedPageBreak/>
        <w:t>природного комплекса муниц</w:t>
      </w:r>
      <w:r w:rsidR="005925F9">
        <w:rPr>
          <w:sz w:val="28"/>
          <w:szCs w:val="28"/>
        </w:rPr>
        <w:t>ипального образования Пречистин</w:t>
      </w:r>
      <w:r>
        <w:rPr>
          <w:sz w:val="28"/>
          <w:szCs w:val="28"/>
        </w:rPr>
        <w:t xml:space="preserve">ский сельсовет, выполняющего </w:t>
      </w:r>
      <w:proofErr w:type="spellStart"/>
      <w:r>
        <w:rPr>
          <w:sz w:val="28"/>
          <w:szCs w:val="28"/>
        </w:rPr>
        <w:t>средообразующие</w:t>
      </w:r>
      <w:proofErr w:type="spellEnd"/>
      <w:r>
        <w:rPr>
          <w:sz w:val="28"/>
          <w:szCs w:val="28"/>
        </w:rPr>
        <w:t>, природоохранные и оздоровительные функции и обеспечивающие тем самым стабилизацию и улучшение состояния окружающей среды, экологическую безопасность и создание благоприятных услов</w:t>
      </w:r>
      <w:r w:rsidR="005925F9">
        <w:rPr>
          <w:sz w:val="28"/>
          <w:szCs w:val="28"/>
        </w:rPr>
        <w:t>ий проживания для жителей населенного пункта</w:t>
      </w:r>
      <w:r>
        <w:rPr>
          <w:sz w:val="28"/>
          <w:szCs w:val="28"/>
        </w:rPr>
        <w:t>.</w:t>
      </w:r>
    </w:p>
    <w:p w:rsidR="00B021BE" w:rsidRDefault="00B021BE" w:rsidP="00B021BE">
      <w:pPr>
        <w:tabs>
          <w:tab w:val="left" w:pos="709"/>
        </w:tabs>
        <w:ind w:left="709"/>
        <w:jc w:val="both"/>
        <w:rPr>
          <w:bCs/>
          <w:sz w:val="28"/>
          <w:szCs w:val="28"/>
        </w:rPr>
      </w:pPr>
    </w:p>
    <w:p w:rsidR="00CC0E8C" w:rsidRDefault="00CC0E8C" w:rsidP="00B021BE">
      <w:pPr>
        <w:pStyle w:val="a6"/>
        <w:numPr>
          <w:ilvl w:val="1"/>
          <w:numId w:val="6"/>
        </w:numPr>
        <w:shd w:val="clear" w:color="auto" w:fill="FFFFFF"/>
        <w:jc w:val="center"/>
        <w:rPr>
          <w:b/>
          <w:bCs/>
          <w:color w:val="0D0D0D"/>
          <w:sz w:val="28"/>
          <w:szCs w:val="28"/>
          <w:lang w:eastAsia="ru-RU"/>
        </w:rPr>
      </w:pPr>
      <w:r w:rsidRPr="00CC0E8C">
        <w:rPr>
          <w:b/>
          <w:bCs/>
          <w:color w:val="0D0D0D"/>
          <w:sz w:val="28"/>
          <w:szCs w:val="28"/>
          <w:lang w:eastAsia="ru-RU"/>
        </w:rPr>
        <w:t>Основные цели и задачи, сроки и этапы реализации  Программы.</w:t>
      </w:r>
    </w:p>
    <w:p w:rsidR="00BC449F" w:rsidRDefault="00BC449F" w:rsidP="00BC449F">
      <w:pPr>
        <w:pStyle w:val="a7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BC449F" w:rsidRDefault="00BC449F" w:rsidP="00DB557F">
      <w:pPr>
        <w:pStyle w:val="a7"/>
        <w:numPr>
          <w:ilvl w:val="1"/>
          <w:numId w:val="6"/>
        </w:numPr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BC449F">
        <w:rPr>
          <w:rFonts w:ascii="Times New Roman" w:hAnsi="Times New Roman"/>
          <w:b/>
          <w:bCs/>
          <w:color w:val="0D0D0D"/>
          <w:sz w:val="28"/>
          <w:szCs w:val="28"/>
        </w:rPr>
        <w:t>Основные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 xml:space="preserve"> цели и </w:t>
      </w:r>
      <w:r w:rsidRPr="00BC449F">
        <w:rPr>
          <w:rFonts w:ascii="Times New Roman" w:hAnsi="Times New Roman"/>
          <w:b/>
          <w:bCs/>
          <w:color w:val="0D0D0D"/>
          <w:sz w:val="28"/>
          <w:szCs w:val="28"/>
        </w:rPr>
        <w:t xml:space="preserve"> задачи Программы. 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C449F">
        <w:rPr>
          <w:color w:val="000000"/>
          <w:sz w:val="28"/>
          <w:szCs w:val="28"/>
        </w:rPr>
        <w:t>Основной целью программы является модернизация коммунальной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инфраструктуры поселения для повышения надежности и устойчивости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снабжения потребителей коммунальными ресурсами нормативного качества,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стабилизации стоимости ресурсов для потребителей и </w:t>
      </w:r>
      <w:proofErr w:type="gramStart"/>
      <w:r w:rsidRPr="00BC449F">
        <w:rPr>
          <w:color w:val="000000"/>
          <w:sz w:val="28"/>
          <w:szCs w:val="28"/>
        </w:rPr>
        <w:t>консолидированного</w:t>
      </w:r>
      <w:proofErr w:type="gramEnd"/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бюджета поселения.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Предоставление коммунальных ресурсов непосредственно влияет </w:t>
      </w:r>
      <w:proofErr w:type="gramStart"/>
      <w:r w:rsidRPr="00BC449F">
        <w:rPr>
          <w:color w:val="000000"/>
          <w:sz w:val="28"/>
          <w:szCs w:val="28"/>
        </w:rPr>
        <w:t>на</w:t>
      </w:r>
      <w:proofErr w:type="gramEnd"/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здоровье и комфортность проживания населения. Следовательно, главным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требованием для объектов коммунальной инфраструктуры является их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устойчивая и надежная работа. С другой стороны, </w:t>
      </w:r>
      <w:proofErr w:type="spellStart"/>
      <w:r w:rsidRPr="00BC449F">
        <w:rPr>
          <w:color w:val="000000"/>
          <w:sz w:val="28"/>
          <w:szCs w:val="28"/>
        </w:rPr>
        <w:t>затратность</w:t>
      </w:r>
      <w:proofErr w:type="spellEnd"/>
      <w:r w:rsidRPr="00BC449F">
        <w:rPr>
          <w:color w:val="000000"/>
          <w:sz w:val="28"/>
          <w:szCs w:val="28"/>
        </w:rPr>
        <w:t xml:space="preserve"> отрасли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актуализирует проблему повышения эффективности функционирования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жилищно-коммунального комплекса.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Задача настоящей Программы решается определением </w:t>
      </w:r>
      <w:proofErr w:type="gramStart"/>
      <w:r w:rsidRPr="00BC449F">
        <w:rPr>
          <w:color w:val="000000"/>
          <w:sz w:val="28"/>
          <w:szCs w:val="28"/>
        </w:rPr>
        <w:t>оптимального</w:t>
      </w:r>
      <w:proofErr w:type="gramEnd"/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варианта коммунальной инфраструктуры, разработкой проектов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модернизации, реконструкции и строительства коммунальных объектов,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подготовкой документов по обоснованию инвестиций.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Эта задача решается организационными мероприятиями, включающими </w:t>
      </w:r>
      <w:proofErr w:type="gramStart"/>
      <w:r w:rsidRPr="00BC449F">
        <w:rPr>
          <w:color w:val="000000"/>
          <w:sz w:val="28"/>
          <w:szCs w:val="28"/>
        </w:rPr>
        <w:t>в</w:t>
      </w:r>
      <w:proofErr w:type="gramEnd"/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себя долгосрочный договор аренды или доверительного управления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коммунальным имуществом, программу комплексного развития систем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коммунальной инфраструктуры муниципального образования, </w:t>
      </w:r>
      <w:proofErr w:type="gramStart"/>
      <w:r w:rsidRPr="00BC449F">
        <w:rPr>
          <w:color w:val="000000"/>
          <w:sz w:val="28"/>
          <w:szCs w:val="28"/>
        </w:rPr>
        <w:t>утвержденную</w:t>
      </w:r>
      <w:proofErr w:type="gramEnd"/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его представительным органом.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Таким образом, основными задачами настоящей Программы являются: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 1. Разработка проектов оптимизации коммунальной инфраструктуры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муниципального образования.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 xml:space="preserve"> 2. Модернизация технической инфраструктуры коммунального комплекса</w:t>
      </w:r>
    </w:p>
    <w:p w:rsidR="00BC449F" w:rsidRP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поселения на основе привлечения средств бюджета и внебюджетных</w:t>
      </w:r>
    </w:p>
    <w:p w:rsidR="00BC449F" w:rsidRDefault="00BC449F" w:rsidP="00BC449F">
      <w:pPr>
        <w:shd w:val="clear" w:color="auto" w:fill="FFFFFF"/>
        <w:jc w:val="both"/>
        <w:rPr>
          <w:color w:val="000000"/>
          <w:sz w:val="28"/>
          <w:szCs w:val="28"/>
        </w:rPr>
      </w:pPr>
      <w:r w:rsidRPr="00BC449F">
        <w:rPr>
          <w:color w:val="000000"/>
          <w:sz w:val="28"/>
          <w:szCs w:val="28"/>
        </w:rPr>
        <w:t>источников.</w:t>
      </w:r>
    </w:p>
    <w:p w:rsidR="00B471A4" w:rsidRDefault="007C49C6" w:rsidP="00B471A4">
      <w:pPr>
        <w:pStyle w:val="aa"/>
        <w:ind w:left="709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71A4">
        <w:rPr>
          <w:sz w:val="28"/>
          <w:szCs w:val="28"/>
        </w:rPr>
        <w:t>Источники финансирования в сфере обращения с отходами.</w:t>
      </w:r>
    </w:p>
    <w:p w:rsidR="00B471A4" w:rsidRDefault="00B471A4" w:rsidP="00B471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1A4" w:rsidRDefault="00B471A4" w:rsidP="00B47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предлагается проектирование и строительство полигонов ТБО.</w:t>
      </w:r>
    </w:p>
    <w:p w:rsidR="00B471A4" w:rsidRDefault="00B471A4" w:rsidP="00B471A4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Суммарные затраты по всем ме</w:t>
      </w:r>
      <w:r w:rsidR="00B26738">
        <w:rPr>
          <w:sz w:val="28"/>
          <w:szCs w:val="28"/>
        </w:rPr>
        <w:t>роприятиям программы  составят 2.1</w:t>
      </w:r>
      <w:r>
        <w:rPr>
          <w:sz w:val="28"/>
          <w:szCs w:val="28"/>
        </w:rPr>
        <w:t>1</w:t>
      </w:r>
      <w:r w:rsidR="00B26738">
        <w:rPr>
          <w:sz w:val="28"/>
          <w:szCs w:val="28"/>
        </w:rPr>
        <w:t>0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Потребность в  финансировании меропри</w:t>
      </w:r>
      <w:r w:rsidR="002F7CCE">
        <w:rPr>
          <w:sz w:val="28"/>
          <w:szCs w:val="28"/>
        </w:rPr>
        <w:t xml:space="preserve">ятий представлена в таблице </w:t>
      </w:r>
    </w:p>
    <w:p w:rsidR="00B471A4" w:rsidRDefault="00B471A4" w:rsidP="00B471A4">
      <w:pPr>
        <w:pStyle w:val="aa"/>
        <w:ind w:firstLine="709"/>
        <w:rPr>
          <w:sz w:val="28"/>
          <w:szCs w:val="28"/>
        </w:rPr>
      </w:pPr>
    </w:p>
    <w:p w:rsidR="00B471A4" w:rsidRDefault="007C49C6" w:rsidP="00B471A4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B471A4">
        <w:rPr>
          <w:sz w:val="28"/>
          <w:szCs w:val="28"/>
        </w:rPr>
        <w:t xml:space="preserve"> Инвестиционная программа организаций по утилизации бытовых отходов</w:t>
      </w:r>
    </w:p>
    <w:p w:rsidR="00B471A4" w:rsidRDefault="00B471A4" w:rsidP="00B471A4">
      <w:pPr>
        <w:ind w:firstLine="709"/>
        <w:rPr>
          <w:sz w:val="28"/>
          <w:szCs w:val="28"/>
        </w:rPr>
      </w:pPr>
    </w:p>
    <w:tbl>
      <w:tblPr>
        <w:tblW w:w="10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78"/>
        <w:gridCol w:w="844"/>
        <w:gridCol w:w="766"/>
        <w:gridCol w:w="709"/>
        <w:gridCol w:w="709"/>
        <w:gridCol w:w="852"/>
        <w:gridCol w:w="850"/>
        <w:gridCol w:w="766"/>
        <w:gridCol w:w="866"/>
        <w:gridCol w:w="842"/>
      </w:tblGrid>
      <w:tr w:rsidR="00B471A4" w:rsidTr="00B471A4">
        <w:trPr>
          <w:cantSplit/>
          <w:trHeight w:val="5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A4" w:rsidRDefault="00B471A4">
            <w:pPr>
              <w:ind w:firstLine="709"/>
            </w:pPr>
          </w:p>
          <w:p w:rsidR="00B471A4" w:rsidRDefault="00B471A4">
            <w:pPr>
              <w:ind w:firstLine="709"/>
              <w:jc w:val="center"/>
            </w:pPr>
            <w:proofErr w:type="spellStart"/>
            <w:r>
              <w:rPr>
                <w:sz w:val="22"/>
                <w:szCs w:val="22"/>
              </w:rPr>
              <w:t>иИтого</w:t>
            </w:r>
            <w:proofErr w:type="spellEnd"/>
          </w:p>
        </w:tc>
        <w:tc>
          <w:tcPr>
            <w:tcW w:w="6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</w:pPr>
            <w:r>
              <w:rPr>
                <w:sz w:val="22"/>
                <w:szCs w:val="22"/>
              </w:rPr>
              <w:t>Срок исполнения, объем финансирования</w:t>
            </w:r>
          </w:p>
          <w:p w:rsidR="00B471A4" w:rsidRDefault="002F7CCE">
            <w:pPr>
              <w:ind w:firstLine="709"/>
              <w:jc w:val="center"/>
            </w:pPr>
            <w:r>
              <w:rPr>
                <w:sz w:val="22"/>
                <w:szCs w:val="22"/>
              </w:rPr>
              <w:t>(тыс</w:t>
            </w:r>
            <w:r w:rsidR="00B471A4">
              <w:rPr>
                <w:sz w:val="22"/>
                <w:szCs w:val="22"/>
              </w:rPr>
              <w:t>. руб.)</w:t>
            </w:r>
          </w:p>
        </w:tc>
      </w:tr>
      <w:tr w:rsidR="00B471A4" w:rsidTr="00B471A4">
        <w:trPr>
          <w:cantSplit/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/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/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7C49C6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B471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2202</w:t>
            </w:r>
            <w:r w:rsidR="007C49C6">
              <w:rPr>
                <w:bCs/>
                <w:sz w:val="22"/>
                <w:szCs w:val="22"/>
              </w:rPr>
              <w:t>9</w:t>
            </w:r>
          </w:p>
        </w:tc>
      </w:tr>
      <w:tr w:rsidR="00B471A4" w:rsidTr="00B47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tabs>
                <w:tab w:val="left" w:pos="-2268"/>
              </w:tabs>
              <w:ind w:firstLine="709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roofErr w:type="spellStart"/>
            <w:r>
              <w:rPr>
                <w:sz w:val="22"/>
                <w:szCs w:val="22"/>
              </w:rPr>
              <w:t>Обваловка</w:t>
            </w:r>
            <w:proofErr w:type="spellEnd"/>
            <w:r>
              <w:rPr>
                <w:sz w:val="22"/>
                <w:szCs w:val="22"/>
              </w:rPr>
              <w:t xml:space="preserve"> полигонов ТБО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26738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26738">
              <w:rPr>
                <w:sz w:val="22"/>
                <w:szCs w:val="22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</w:tr>
      <w:tr w:rsidR="00B471A4" w:rsidTr="00B47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tabs>
                <w:tab w:val="left" w:pos="-2268"/>
              </w:tabs>
              <w:ind w:firstLine="70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r>
              <w:rPr>
                <w:sz w:val="22"/>
                <w:szCs w:val="22"/>
              </w:rPr>
              <w:t xml:space="preserve">Озеленение полигона ТБО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1A4" w:rsidTr="00B471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tabs>
                <w:tab w:val="left" w:pos="-2268"/>
              </w:tabs>
              <w:ind w:firstLine="70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r>
              <w:rPr>
                <w:sz w:val="22"/>
                <w:szCs w:val="22"/>
              </w:rPr>
              <w:t>Ликвидация несанкционированных свалок с последующей рекультивацией земель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 w:rsidP="00B26738">
            <w:r>
              <w:rPr>
                <w:sz w:val="22"/>
                <w:szCs w:val="22"/>
              </w:rPr>
              <w:t xml:space="preserve">   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7C49C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1A4" w:rsidTr="00B471A4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pPr>
              <w:ind w:firstLine="709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1A4" w:rsidRDefault="00B471A4">
            <w:r>
              <w:rPr>
                <w:sz w:val="22"/>
                <w:szCs w:val="22"/>
              </w:rPr>
              <w:t>Устройство контейнерных площадок и ограждений к ним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26738">
            <w:pPr>
              <w:jc w:val="center"/>
            </w:pPr>
            <w:r>
              <w:rPr>
                <w:sz w:val="22"/>
                <w:szCs w:val="22"/>
              </w:rPr>
              <w:t>1990,0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7C49C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2F7CC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73D65">
            <w:pPr>
              <w:jc w:val="center"/>
            </w:pPr>
            <w:r>
              <w:rPr>
                <w:sz w:val="22"/>
                <w:szCs w:val="22"/>
              </w:rPr>
              <w:t>1990,0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A4" w:rsidRDefault="00B471A4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471A4" w:rsidRDefault="00B471A4" w:rsidP="00B471A4">
      <w:pPr>
        <w:ind w:firstLine="709"/>
        <w:rPr>
          <w:sz w:val="28"/>
          <w:szCs w:val="28"/>
        </w:rPr>
      </w:pPr>
    </w:p>
    <w:p w:rsidR="00BC449F" w:rsidRPr="00BC449F" w:rsidRDefault="00BC449F" w:rsidP="005925F9">
      <w:pPr>
        <w:pStyle w:val="a7"/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</w:pPr>
    </w:p>
    <w:p w:rsidR="00BC449F" w:rsidRDefault="00BC449F" w:rsidP="00DB557F">
      <w:pPr>
        <w:pStyle w:val="a7"/>
        <w:numPr>
          <w:ilvl w:val="0"/>
          <w:numId w:val="6"/>
        </w:numPr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C449F">
        <w:rPr>
          <w:rFonts w:ascii="Times New Roman" w:hAnsi="Times New Roman"/>
          <w:b/>
          <w:color w:val="0D0D0D"/>
          <w:sz w:val="28"/>
          <w:szCs w:val="28"/>
        </w:rPr>
        <w:t>Сроки и этапы реализации Программы.</w:t>
      </w:r>
    </w:p>
    <w:p w:rsidR="00BC449F" w:rsidRPr="00BC449F" w:rsidRDefault="00B73D65" w:rsidP="00BC449F">
      <w:pPr>
        <w:pStyle w:val="ConsPlusNormal"/>
        <w:widowControl/>
        <w:spacing w:line="276" w:lineRule="auto"/>
        <w:ind w:left="142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Программа действует с 2022 года по 2030</w:t>
      </w:r>
      <w:r w:rsidR="00BC449F" w:rsidRPr="00BC449F">
        <w:rPr>
          <w:rFonts w:ascii="Times New Roman" w:hAnsi="Times New Roman" w:cs="Times New Roman"/>
          <w:color w:val="0D0D0D"/>
          <w:sz w:val="28"/>
          <w:szCs w:val="28"/>
        </w:rPr>
        <w:t xml:space="preserve"> года. Реализация программы будет осуществляться весь период.</w:t>
      </w:r>
    </w:p>
    <w:p w:rsidR="00BC449F" w:rsidRPr="00BC449F" w:rsidRDefault="00BC449F" w:rsidP="00BC449F">
      <w:pPr>
        <w:pStyle w:val="a7"/>
        <w:ind w:left="1287"/>
        <w:rPr>
          <w:rFonts w:ascii="Times New Roman" w:hAnsi="Times New Roman"/>
          <w:color w:val="0D0D0D"/>
          <w:sz w:val="28"/>
          <w:szCs w:val="28"/>
        </w:rPr>
      </w:pPr>
    </w:p>
    <w:p w:rsidR="00BC449F" w:rsidRDefault="00DB557F" w:rsidP="00DB557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2.1. </w:t>
      </w:r>
      <w:r w:rsidRPr="00DB557F">
        <w:rPr>
          <w:rFonts w:ascii="Times New Roman" w:hAnsi="Times New Roman" w:cs="Times New Roman"/>
          <w:b/>
          <w:color w:val="0D0D0D"/>
          <w:sz w:val="28"/>
          <w:szCs w:val="28"/>
        </w:rPr>
        <w:t>Мероприятия по развитию системы коммунальной инфраструктуры</w:t>
      </w:r>
    </w:p>
    <w:p w:rsidR="00DB557F" w:rsidRPr="00DB557F" w:rsidRDefault="00DB557F" w:rsidP="00DB557F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DB557F" w:rsidRPr="00DB557F" w:rsidRDefault="00DB557F" w:rsidP="00DB557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2.2.  </w:t>
      </w:r>
      <w:r w:rsidRPr="00DB557F">
        <w:rPr>
          <w:rFonts w:ascii="Times New Roman" w:hAnsi="Times New Roman" w:cs="Times New Roman"/>
          <w:b/>
          <w:color w:val="0D0D0D"/>
          <w:sz w:val="28"/>
          <w:szCs w:val="28"/>
        </w:rPr>
        <w:t>Общие положения</w:t>
      </w:r>
    </w:p>
    <w:p w:rsidR="00DB557F" w:rsidRDefault="00DB557F" w:rsidP="00DB557F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DB557F" w:rsidRPr="00DB557F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DB557F" w:rsidRPr="00DB557F" w:rsidRDefault="00DB557F" w:rsidP="00DB557F">
      <w:pPr>
        <w:pStyle w:val="22"/>
        <w:numPr>
          <w:ilvl w:val="0"/>
          <w:numId w:val="8"/>
        </w:numPr>
        <w:tabs>
          <w:tab w:val="left" w:pos="912"/>
        </w:tabs>
        <w:spacing w:line="276" w:lineRule="auto"/>
        <w:ind w:left="0" w:firstLine="567"/>
        <w:rPr>
          <w:color w:val="0D0D0D"/>
          <w:sz w:val="28"/>
          <w:szCs w:val="28"/>
          <w:lang w:eastAsia="en-US"/>
        </w:rPr>
      </w:pPr>
      <w:r w:rsidRPr="00DB557F">
        <w:rPr>
          <w:color w:val="0D0D0D"/>
          <w:sz w:val="28"/>
          <w:szCs w:val="28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DB557F" w:rsidRPr="00DB557F" w:rsidRDefault="00DB557F" w:rsidP="00DB557F">
      <w:pPr>
        <w:pStyle w:val="22"/>
        <w:numPr>
          <w:ilvl w:val="0"/>
          <w:numId w:val="8"/>
        </w:numPr>
        <w:tabs>
          <w:tab w:val="left" w:pos="912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  <w:lang w:eastAsia="en-US"/>
        </w:rPr>
        <w:t>состояние существующей системы коммунальной инфраструктуры</w:t>
      </w:r>
      <w:r w:rsidRPr="00DB557F">
        <w:rPr>
          <w:color w:val="0D0D0D"/>
          <w:sz w:val="28"/>
          <w:szCs w:val="28"/>
        </w:rPr>
        <w:t>;</w:t>
      </w:r>
    </w:p>
    <w:p w:rsidR="00DB557F" w:rsidRPr="00DB557F" w:rsidRDefault="00DB557F" w:rsidP="00DB557F">
      <w:pPr>
        <w:pStyle w:val="22"/>
        <w:numPr>
          <w:ilvl w:val="0"/>
          <w:numId w:val="8"/>
        </w:numPr>
        <w:tabs>
          <w:tab w:val="left" w:pos="912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DB557F" w:rsidRPr="00DB557F" w:rsidRDefault="00DB557F" w:rsidP="00DB557F">
      <w:pPr>
        <w:pStyle w:val="22"/>
        <w:numPr>
          <w:ilvl w:val="0"/>
          <w:numId w:val="8"/>
        </w:numPr>
        <w:tabs>
          <w:tab w:val="left" w:pos="912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>сохранение оценочных показателей потребления коммунальных услуг;</w:t>
      </w:r>
    </w:p>
    <w:p w:rsidR="00DB557F" w:rsidRPr="00DB557F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DB557F" w:rsidRPr="00DB557F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lastRenderedPageBreak/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DB557F" w:rsidRPr="00DB557F" w:rsidRDefault="00DB557F" w:rsidP="00DB557F">
      <w:pPr>
        <w:pStyle w:val="22"/>
        <w:numPr>
          <w:ilvl w:val="0"/>
          <w:numId w:val="8"/>
        </w:numPr>
        <w:tabs>
          <w:tab w:val="left" w:pos="912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DB557F" w:rsidRPr="00DB557F" w:rsidRDefault="00DB557F" w:rsidP="00DB557F">
      <w:pPr>
        <w:pStyle w:val="22"/>
        <w:numPr>
          <w:ilvl w:val="0"/>
          <w:numId w:val="8"/>
        </w:numPr>
        <w:tabs>
          <w:tab w:val="left" w:pos="912"/>
        </w:tabs>
        <w:spacing w:line="276" w:lineRule="auto"/>
        <w:ind w:left="0" w:firstLine="567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DB557F" w:rsidRPr="00DB557F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DB557F" w:rsidRPr="00DB557F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DB557F">
        <w:rPr>
          <w:color w:val="0D0D0D"/>
          <w:sz w:val="28"/>
          <w:szCs w:val="28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C20B39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C20B39">
        <w:rPr>
          <w:color w:val="0D0D0D"/>
          <w:sz w:val="28"/>
          <w:szCs w:val="28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</w:t>
      </w:r>
    </w:p>
    <w:p w:rsidR="00DB557F" w:rsidRPr="00C20B39" w:rsidRDefault="00DB557F" w:rsidP="00DB557F">
      <w:pPr>
        <w:pStyle w:val="a6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color w:val="0D0D0D"/>
          <w:sz w:val="28"/>
          <w:szCs w:val="28"/>
        </w:rPr>
      </w:pPr>
      <w:r w:rsidRPr="00C20B39">
        <w:rPr>
          <w:color w:val="0D0D0D"/>
          <w:sz w:val="28"/>
          <w:szCs w:val="28"/>
        </w:rPr>
        <w:t xml:space="preserve">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DB557F" w:rsidRPr="00DB557F" w:rsidRDefault="00DB557F" w:rsidP="00DB557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57F">
        <w:rPr>
          <w:rFonts w:ascii="Times New Roman" w:hAnsi="Times New Roman" w:cs="Times New Roman"/>
          <w:color w:val="0D0D0D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662872" w:rsidRDefault="00662872" w:rsidP="004B248B">
      <w:pPr>
        <w:rPr>
          <w:sz w:val="28"/>
          <w:szCs w:val="28"/>
        </w:rPr>
      </w:pPr>
    </w:p>
    <w:p w:rsidR="00A4672E" w:rsidRPr="004F4A50" w:rsidRDefault="00A4672E" w:rsidP="00B26738">
      <w:pPr>
        <w:rPr>
          <w:sz w:val="28"/>
          <w:szCs w:val="28"/>
        </w:rPr>
      </w:pPr>
    </w:p>
    <w:p w:rsidR="00662872" w:rsidRDefault="00662872" w:rsidP="0066287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</w:t>
      </w:r>
      <w:r w:rsidR="004B248B">
        <w:rPr>
          <w:b/>
          <w:sz w:val="28"/>
          <w:szCs w:val="28"/>
          <w:lang w:eastAsia="ar-SA"/>
        </w:rPr>
        <w:t>3</w:t>
      </w:r>
      <w:r>
        <w:rPr>
          <w:b/>
          <w:sz w:val="28"/>
          <w:szCs w:val="28"/>
          <w:lang w:eastAsia="ar-SA"/>
        </w:rPr>
        <w:t xml:space="preserve">. Механизм реализации программы </w:t>
      </w:r>
      <w:proofErr w:type="gramStart"/>
      <w:r>
        <w:rPr>
          <w:b/>
          <w:sz w:val="28"/>
          <w:szCs w:val="28"/>
          <w:lang w:eastAsia="ar-SA"/>
        </w:rPr>
        <w:t>за</w:t>
      </w:r>
      <w:proofErr w:type="gramEnd"/>
    </w:p>
    <w:p w:rsidR="00662872" w:rsidRDefault="00662872" w:rsidP="0066287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ходом ее выполнения</w:t>
      </w:r>
    </w:p>
    <w:p w:rsidR="00662872" w:rsidRPr="00964A58" w:rsidRDefault="00A4672E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62872" w:rsidRPr="00964A58">
        <w:rPr>
          <w:color w:val="000000"/>
          <w:sz w:val="28"/>
          <w:szCs w:val="28"/>
        </w:rPr>
        <w:t xml:space="preserve">Механизм реализации Программы основан на </w:t>
      </w:r>
      <w:proofErr w:type="gramStart"/>
      <w:r w:rsidR="00662872" w:rsidRPr="00964A58">
        <w:rPr>
          <w:color w:val="000000"/>
          <w:sz w:val="28"/>
          <w:szCs w:val="28"/>
        </w:rPr>
        <w:t>скоординированных</w:t>
      </w:r>
      <w:proofErr w:type="gramEnd"/>
      <w:r w:rsidR="00662872" w:rsidRPr="00964A58">
        <w:rPr>
          <w:color w:val="000000"/>
          <w:sz w:val="28"/>
          <w:szCs w:val="28"/>
        </w:rPr>
        <w:t xml:space="preserve"> по</w:t>
      </w:r>
    </w:p>
    <w:p w:rsidR="00662872" w:rsidRPr="00964A58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964A58">
        <w:rPr>
          <w:color w:val="000000"/>
          <w:sz w:val="28"/>
          <w:szCs w:val="28"/>
        </w:rPr>
        <w:t xml:space="preserve">срокам и направлениям </w:t>
      </w:r>
      <w:proofErr w:type="gramStart"/>
      <w:r w:rsidRPr="00964A58">
        <w:rPr>
          <w:color w:val="000000"/>
          <w:sz w:val="28"/>
          <w:szCs w:val="28"/>
        </w:rPr>
        <w:t>действиях</w:t>
      </w:r>
      <w:proofErr w:type="gramEnd"/>
      <w:r w:rsidRPr="00964A58">
        <w:rPr>
          <w:color w:val="000000"/>
          <w:sz w:val="28"/>
          <w:szCs w:val="28"/>
        </w:rPr>
        <w:t xml:space="preserve"> исполнителей и участников программных</w:t>
      </w:r>
    </w:p>
    <w:p w:rsidR="00662872" w:rsidRPr="00964A58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964A58">
        <w:rPr>
          <w:color w:val="000000"/>
          <w:sz w:val="28"/>
          <w:szCs w:val="28"/>
        </w:rPr>
        <w:t>мероприятий по достижению намеченных целей. В основу организации</w:t>
      </w:r>
    </w:p>
    <w:p w:rsidR="00662872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964A58">
        <w:rPr>
          <w:color w:val="000000"/>
          <w:sz w:val="28"/>
          <w:szCs w:val="28"/>
        </w:rPr>
        <w:lastRenderedPageBreak/>
        <w:t>выполнения Программы положены принципы открытости, добровольности и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взаимной выгоды, которые обеспечивают широкие возможности для участия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всех заинтересованных юридических и физических лиц.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Инструментами реализации Программы комплексного развития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коммунальной инфраструктуры являются инвестиционные программы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организаций коммунального комплекса. Инвестиционные программы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определяют сроки строительства, реконструкции и модернизации объектов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коммунальной инфраструктуры, их стоимость и источники финансирования.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 xml:space="preserve">Указанные документы должны содержать перечень </w:t>
      </w:r>
      <w:proofErr w:type="gramStart"/>
      <w:r w:rsidRPr="00573991">
        <w:rPr>
          <w:color w:val="000000"/>
          <w:sz w:val="28"/>
          <w:szCs w:val="28"/>
        </w:rPr>
        <w:t>технических</w:t>
      </w:r>
      <w:proofErr w:type="gramEnd"/>
      <w:r w:rsidRPr="00573991">
        <w:rPr>
          <w:color w:val="000000"/>
          <w:sz w:val="28"/>
          <w:szCs w:val="28"/>
        </w:rPr>
        <w:t xml:space="preserve"> и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финансовых мероприятий, непосредственно обеспечивающих достижение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 xml:space="preserve">стратегической цели Программы – создание условий для </w:t>
      </w:r>
      <w:proofErr w:type="gramStart"/>
      <w:r w:rsidRPr="00573991">
        <w:rPr>
          <w:color w:val="000000"/>
          <w:sz w:val="28"/>
          <w:szCs w:val="28"/>
        </w:rPr>
        <w:t>эффективного</w:t>
      </w:r>
      <w:proofErr w:type="gramEnd"/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функционирования и развития систем коммунальной инфраструктуры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Пречистинский сельсовет.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 xml:space="preserve">На основании инвестиционных программ будут утверждаться надбавки </w:t>
      </w:r>
      <w:proofErr w:type="gramStart"/>
      <w:r w:rsidRPr="00573991">
        <w:rPr>
          <w:color w:val="000000"/>
          <w:sz w:val="28"/>
          <w:szCs w:val="28"/>
        </w:rPr>
        <w:t>к</w:t>
      </w:r>
      <w:proofErr w:type="gramEnd"/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тарифам на товары и услуги организаций коммунального комплекса, тарифы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на подключение к системе коммунальной инфраструктуры, размер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финансовых средств, выделяемых из местного бюджета на частичное обеспечение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финансовых потребностей организаций коммунального</w:t>
      </w:r>
      <w:r w:rsidR="004B248B">
        <w:rPr>
          <w:color w:val="000000"/>
          <w:sz w:val="28"/>
          <w:szCs w:val="28"/>
        </w:rPr>
        <w:t xml:space="preserve"> </w:t>
      </w:r>
      <w:r w:rsidRPr="00573991">
        <w:rPr>
          <w:color w:val="000000"/>
          <w:sz w:val="28"/>
          <w:szCs w:val="28"/>
        </w:rPr>
        <w:t>комплекса.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Последующая реализация инвестиционных программ обеспечивается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договорами между органами местного самоуправления и организациями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коммунального комплекса.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Финансовое обеспечение мероприятий Программы может осуществляться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за счет средств федерального, областного и местных бюджетов и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внебюджетных источников.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Эффективность реализации Программы будет достигнута за счет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 xml:space="preserve">осуществления администрацией поселения действенного </w:t>
      </w:r>
      <w:proofErr w:type="gramStart"/>
      <w:r w:rsidRPr="00573991">
        <w:rPr>
          <w:color w:val="000000"/>
          <w:sz w:val="28"/>
          <w:szCs w:val="28"/>
        </w:rPr>
        <w:t>контроля за</w:t>
      </w:r>
      <w:proofErr w:type="gramEnd"/>
      <w:r w:rsidRPr="00573991">
        <w:rPr>
          <w:color w:val="000000"/>
          <w:sz w:val="28"/>
          <w:szCs w:val="28"/>
        </w:rPr>
        <w:t xml:space="preserve"> ходом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 xml:space="preserve">реализации инвестиционных программ организаций </w:t>
      </w:r>
      <w:proofErr w:type="gramStart"/>
      <w:r w:rsidRPr="00573991">
        <w:rPr>
          <w:color w:val="000000"/>
          <w:sz w:val="28"/>
          <w:szCs w:val="28"/>
        </w:rPr>
        <w:t>коммунального</w:t>
      </w:r>
      <w:proofErr w:type="gramEnd"/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комплекса, который требует организационных мероприятий: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- обеспечение взаимодействия всех субъектов системы коммунальной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инфраструктуры поселения;</w:t>
      </w:r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 xml:space="preserve">-разработка Порядка пересмотра (корректировки) </w:t>
      </w:r>
      <w:proofErr w:type="gramStart"/>
      <w:r w:rsidRPr="00573991">
        <w:rPr>
          <w:color w:val="000000"/>
          <w:sz w:val="28"/>
          <w:szCs w:val="28"/>
        </w:rPr>
        <w:t>инвестиционных</w:t>
      </w:r>
      <w:proofErr w:type="gramEnd"/>
    </w:p>
    <w:p w:rsidR="00662872" w:rsidRPr="00573991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программ организаций коммунального комплекса;</w:t>
      </w:r>
    </w:p>
    <w:p w:rsidR="00662872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  <w:r w:rsidRPr="00573991">
        <w:rPr>
          <w:color w:val="000000"/>
          <w:sz w:val="28"/>
          <w:szCs w:val="28"/>
        </w:rPr>
        <w:t>-разработка мониторинга за реализацией инвестиционных программ.</w:t>
      </w:r>
    </w:p>
    <w:p w:rsidR="00662872" w:rsidRDefault="00662872" w:rsidP="00A467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872" w:rsidRDefault="00662872" w:rsidP="00662872">
      <w:pPr>
        <w:jc w:val="both"/>
        <w:rPr>
          <w:b/>
          <w:sz w:val="28"/>
          <w:szCs w:val="28"/>
          <w:lang w:eastAsia="ar-SA"/>
        </w:rPr>
      </w:pPr>
    </w:p>
    <w:p w:rsidR="00662872" w:rsidRDefault="00662872" w:rsidP="0066287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</w:t>
      </w:r>
      <w:r w:rsidR="004B248B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. Ожидаемые результаты реализации программы </w:t>
      </w:r>
    </w:p>
    <w:p w:rsidR="00662872" w:rsidRDefault="00662872" w:rsidP="0066287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 оценка их эффективности</w:t>
      </w:r>
    </w:p>
    <w:p w:rsidR="00662872" w:rsidRDefault="00662872" w:rsidP="00662872">
      <w:pPr>
        <w:jc w:val="center"/>
        <w:rPr>
          <w:b/>
          <w:sz w:val="28"/>
          <w:szCs w:val="28"/>
          <w:lang w:eastAsia="ar-SA"/>
        </w:rPr>
      </w:pP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Реализация Программы комплексного развития систем коммунальной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инфраструктуры муниципального образования Пречистинский сельсовет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Оренбургского района Оренбургской области позволит обеспечить: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-увеличение объемов жилищного строительства;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-строительство инженерно-технических сооружений для обеспечения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эффективного, качественного и надежного снабжения </w:t>
      </w:r>
      <w:proofErr w:type="gramStart"/>
      <w:r w:rsidRPr="00256612">
        <w:rPr>
          <w:color w:val="000000"/>
          <w:sz w:val="28"/>
          <w:szCs w:val="28"/>
        </w:rPr>
        <w:t>коммунальными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ресурсами;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lastRenderedPageBreak/>
        <w:t>-снижение уровня износа оборудования электроснабжения, теплосетей,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сетей водоснабжения и водоотведения;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-улучшение экологической ситуации в муниципальном образовании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Пречистинский сельсовет Оренбургского района Оренбургской области;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-улучшения качества жизни населения.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В частности, реализация программных мероприятий по развитию и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модернизации системы водоснабжения и водоотведения </w:t>
      </w:r>
      <w:proofErr w:type="gramStart"/>
      <w:r w:rsidRPr="00256612">
        <w:rPr>
          <w:color w:val="000000"/>
          <w:sz w:val="28"/>
          <w:szCs w:val="28"/>
        </w:rPr>
        <w:t>муниципальном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56612">
        <w:rPr>
          <w:color w:val="000000"/>
          <w:sz w:val="28"/>
          <w:szCs w:val="28"/>
        </w:rPr>
        <w:t>образовании</w:t>
      </w:r>
      <w:proofErr w:type="gramEnd"/>
      <w:r w:rsidRPr="00256612">
        <w:rPr>
          <w:color w:val="000000"/>
          <w:sz w:val="28"/>
          <w:szCs w:val="28"/>
        </w:rPr>
        <w:t xml:space="preserve"> Пречистинский сельсовет Оренбургского района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Оренбургской области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-обеспечить бесперебойным централизованным водоснабжением и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водоотведением всю территорию поселения;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-увеличить количество потребителей услуг, а также объем сбора средств </w:t>
      </w:r>
      <w:proofErr w:type="gramStart"/>
      <w:r w:rsidRPr="00256612">
        <w:rPr>
          <w:color w:val="000000"/>
          <w:sz w:val="28"/>
          <w:szCs w:val="28"/>
        </w:rPr>
        <w:t>за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предоставленные услуги, тем самым повысить рентабельность предприятий,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56612">
        <w:rPr>
          <w:color w:val="000000"/>
          <w:sz w:val="28"/>
          <w:szCs w:val="28"/>
        </w:rPr>
        <w:t>эксплуатирующих</w:t>
      </w:r>
      <w:proofErr w:type="gramEnd"/>
      <w:r w:rsidRPr="00256612">
        <w:rPr>
          <w:color w:val="000000"/>
          <w:sz w:val="28"/>
          <w:szCs w:val="28"/>
        </w:rPr>
        <w:t xml:space="preserve"> системы водоснабжения поселения;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-обеспечить беспрепятственный отток ливневых и талых вод с </w:t>
      </w:r>
      <w:proofErr w:type="gramStart"/>
      <w:r w:rsidRPr="00256612">
        <w:rPr>
          <w:color w:val="000000"/>
          <w:sz w:val="28"/>
          <w:szCs w:val="28"/>
        </w:rPr>
        <w:t>застроенной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территории поселения;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Развитие системы теплоснабжения позволит обеспечить теплом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социальные объекты, расположенные на территории </w:t>
      </w:r>
      <w:proofErr w:type="gramStart"/>
      <w:r w:rsidRPr="00256612">
        <w:rPr>
          <w:color w:val="000000"/>
          <w:sz w:val="28"/>
          <w:szCs w:val="28"/>
        </w:rPr>
        <w:t>муниципальном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56612">
        <w:rPr>
          <w:color w:val="000000"/>
          <w:sz w:val="28"/>
          <w:szCs w:val="28"/>
        </w:rPr>
        <w:t>образовании</w:t>
      </w:r>
      <w:proofErr w:type="gramEnd"/>
      <w:r w:rsidRPr="00256612">
        <w:rPr>
          <w:color w:val="000000"/>
          <w:sz w:val="28"/>
          <w:szCs w:val="28"/>
        </w:rPr>
        <w:t xml:space="preserve"> Пречистинский сельсовет Оренбургского района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Оренбургской области, улучшит экологическое состояние села за счет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сокращения выбросов загрязняющих веществ в атмосферу.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Реализация комплекса мероприятий по совершенствованию системы сбора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и вывоза ТБО позволит: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- уменьшить количество несанкционированных свалок и объем затрат </w:t>
      </w:r>
      <w:proofErr w:type="gramStart"/>
      <w:r w:rsidRPr="00256612">
        <w:rPr>
          <w:color w:val="000000"/>
          <w:sz w:val="28"/>
          <w:szCs w:val="28"/>
        </w:rPr>
        <w:t>на</w:t>
      </w:r>
      <w:proofErr w:type="gramEnd"/>
      <w:r w:rsidRPr="00256612">
        <w:rPr>
          <w:color w:val="000000"/>
          <w:sz w:val="28"/>
          <w:szCs w:val="28"/>
        </w:rPr>
        <w:t xml:space="preserve"> </w:t>
      </w:r>
      <w:proofErr w:type="gramStart"/>
      <w:r w:rsidRPr="00256612">
        <w:rPr>
          <w:color w:val="000000"/>
          <w:sz w:val="28"/>
          <w:szCs w:val="28"/>
        </w:rPr>
        <w:t>их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ликвидацию;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-улучшить экологическое состояние и </w:t>
      </w:r>
      <w:proofErr w:type="gramStart"/>
      <w:r w:rsidRPr="00256612">
        <w:rPr>
          <w:color w:val="000000"/>
          <w:sz w:val="28"/>
          <w:szCs w:val="28"/>
        </w:rPr>
        <w:t>эстетический вид</w:t>
      </w:r>
      <w:proofErr w:type="gramEnd"/>
      <w:r w:rsidRPr="00256612">
        <w:rPr>
          <w:color w:val="000000"/>
          <w:sz w:val="28"/>
          <w:szCs w:val="28"/>
        </w:rPr>
        <w:t xml:space="preserve"> села.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В целом эффективность данной Программы зависит от уровня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финансирования мероприятий инвестиционных программ и качества их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>выполнения.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Достижение целей Программы возможно только при </w:t>
      </w:r>
      <w:proofErr w:type="gramStart"/>
      <w:r w:rsidRPr="00256612">
        <w:rPr>
          <w:color w:val="000000"/>
          <w:sz w:val="28"/>
          <w:szCs w:val="28"/>
        </w:rPr>
        <w:t>тесном</w:t>
      </w:r>
      <w:proofErr w:type="gramEnd"/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256612">
        <w:rPr>
          <w:color w:val="000000"/>
          <w:sz w:val="28"/>
          <w:szCs w:val="28"/>
        </w:rPr>
        <w:t>взаимодействии</w:t>
      </w:r>
      <w:proofErr w:type="gramEnd"/>
      <w:r w:rsidRPr="00256612">
        <w:rPr>
          <w:color w:val="000000"/>
          <w:sz w:val="28"/>
          <w:szCs w:val="28"/>
        </w:rPr>
        <w:t xml:space="preserve"> органов местного самоуправления с организациями</w:t>
      </w:r>
    </w:p>
    <w:p w:rsidR="00662872" w:rsidRPr="00256612" w:rsidRDefault="00662872" w:rsidP="00662872">
      <w:pPr>
        <w:shd w:val="clear" w:color="auto" w:fill="FFFFFF"/>
        <w:jc w:val="both"/>
        <w:rPr>
          <w:color w:val="000000"/>
          <w:sz w:val="28"/>
          <w:szCs w:val="28"/>
        </w:rPr>
      </w:pPr>
      <w:r w:rsidRPr="00256612">
        <w:rPr>
          <w:color w:val="000000"/>
          <w:sz w:val="28"/>
          <w:szCs w:val="28"/>
        </w:rPr>
        <w:t xml:space="preserve">коммунальной инфраструктуры муниципального образования, а также </w:t>
      </w:r>
      <w:proofErr w:type="gramStart"/>
      <w:r w:rsidRPr="00256612">
        <w:rPr>
          <w:color w:val="000000"/>
          <w:sz w:val="28"/>
          <w:szCs w:val="28"/>
        </w:rPr>
        <w:t>с</w:t>
      </w:r>
      <w:proofErr w:type="gramEnd"/>
    </w:p>
    <w:p w:rsidR="00662872" w:rsidRPr="00B26738" w:rsidRDefault="00662872" w:rsidP="00B26738">
      <w:pPr>
        <w:shd w:val="clear" w:color="auto" w:fill="FFFFFF"/>
        <w:rPr>
          <w:color w:val="000000"/>
          <w:sz w:val="28"/>
          <w:szCs w:val="28"/>
        </w:rPr>
        <w:sectPr w:rsidR="00662872" w:rsidRPr="00B26738" w:rsidSect="001C7908">
          <w:pgSz w:w="11906" w:h="16838"/>
          <w:pgMar w:top="426" w:right="851" w:bottom="1418" w:left="1701" w:header="708" w:footer="708" w:gutter="0"/>
          <w:cols w:space="708"/>
          <w:docGrid w:linePitch="360"/>
        </w:sectPr>
      </w:pPr>
      <w:r w:rsidRPr="00256612">
        <w:rPr>
          <w:color w:val="000000"/>
          <w:sz w:val="28"/>
          <w:szCs w:val="28"/>
        </w:rPr>
        <w:t>п</w:t>
      </w:r>
      <w:r w:rsidR="001C7908">
        <w:rPr>
          <w:color w:val="000000"/>
          <w:sz w:val="28"/>
          <w:szCs w:val="28"/>
        </w:rPr>
        <w:t>отребителями коммунальных услуг.</w:t>
      </w:r>
    </w:p>
    <w:p w:rsidR="00B73D32" w:rsidRDefault="00B73D32" w:rsidP="00B26738">
      <w:pPr>
        <w:rPr>
          <w:b/>
          <w:sz w:val="28"/>
          <w:szCs w:val="28"/>
          <w:lang w:eastAsia="ar-SA"/>
        </w:rPr>
      </w:pPr>
    </w:p>
    <w:p w:rsidR="00B73D32" w:rsidRDefault="00B73D32" w:rsidP="00B73D3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</w:t>
      </w:r>
    </w:p>
    <w:p w:rsidR="00B73D32" w:rsidRDefault="00B73D32" w:rsidP="00B73D3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коммунальной инфраструктуры</w:t>
      </w:r>
    </w:p>
    <w:p w:rsidR="00B73D32" w:rsidRDefault="00B73D32" w:rsidP="00B73D32">
      <w:pPr>
        <w:pStyle w:val="a5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583"/>
        <w:gridCol w:w="1842"/>
        <w:gridCol w:w="851"/>
        <w:gridCol w:w="709"/>
        <w:gridCol w:w="709"/>
        <w:gridCol w:w="803"/>
        <w:gridCol w:w="898"/>
        <w:gridCol w:w="720"/>
        <w:gridCol w:w="839"/>
        <w:gridCol w:w="283"/>
      </w:tblGrid>
      <w:tr w:rsidR="00B73D32" w:rsidTr="00936178">
        <w:trPr>
          <w:trHeight w:val="78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</w:t>
            </w:r>
          </w:p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Источники </w:t>
            </w:r>
          </w:p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Финансирования</w:t>
            </w:r>
          </w:p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Стоимость, тыс. руб.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3D32" w:rsidRDefault="00B73D32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01F7" w:rsidTr="00936178">
        <w:trPr>
          <w:trHeight w:val="27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26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9F01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581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Водоснабжение реконструкция и капитальный ремонт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34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51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Замена водопроводной уличной сети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24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21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21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10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12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13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Газоотведение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 w:rsidP="0008453C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105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11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01F7" w:rsidTr="00936178">
        <w:trPr>
          <w:trHeight w:val="240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</w:t>
            </w:r>
            <w:r w:rsidR="00936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11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75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3617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394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267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B2673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B2673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B26738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B26738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B26738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="00936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B26738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630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B2673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  <w:tr w:rsidR="009F01F7" w:rsidTr="00936178">
        <w:trPr>
          <w:trHeight w:val="69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областного бюджета</w:t>
            </w:r>
          </w:p>
          <w:p w:rsidR="009F01F7" w:rsidRDefault="009F01F7" w:rsidP="0000659C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B26738">
            <w:pPr>
              <w:pStyle w:val="a5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F7" w:rsidRDefault="00936178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F01F7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1F7" w:rsidRDefault="00936178" w:rsidP="009F01F7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1F7" w:rsidRDefault="009F01F7" w:rsidP="0060373B">
            <w:pPr>
              <w:pStyle w:val="a5"/>
              <w:rPr>
                <w:sz w:val="20"/>
                <w:szCs w:val="20"/>
              </w:rPr>
            </w:pPr>
          </w:p>
        </w:tc>
      </w:tr>
    </w:tbl>
    <w:p w:rsidR="00B73D32" w:rsidRDefault="00B73D32" w:rsidP="00B73D32">
      <w:pPr>
        <w:pStyle w:val="a5"/>
        <w:jc w:val="center"/>
        <w:rPr>
          <w:b/>
          <w:sz w:val="20"/>
          <w:szCs w:val="20"/>
        </w:rPr>
      </w:pPr>
    </w:p>
    <w:p w:rsidR="00B73D32" w:rsidRDefault="00B73D32" w:rsidP="00B73D32">
      <w:pPr>
        <w:jc w:val="both"/>
        <w:rPr>
          <w:b/>
          <w:sz w:val="28"/>
          <w:szCs w:val="28"/>
          <w:lang w:eastAsia="ar-SA"/>
        </w:rPr>
      </w:pPr>
    </w:p>
    <w:p w:rsidR="00B73D32" w:rsidRDefault="00B73D32" w:rsidP="00B73D32">
      <w:pPr>
        <w:jc w:val="both"/>
        <w:rPr>
          <w:b/>
          <w:sz w:val="28"/>
          <w:szCs w:val="28"/>
          <w:lang w:eastAsia="ar-SA"/>
        </w:rPr>
      </w:pPr>
    </w:p>
    <w:p w:rsidR="00B73D32" w:rsidRDefault="00B73D32" w:rsidP="00B73D32">
      <w:pPr>
        <w:jc w:val="both"/>
        <w:rPr>
          <w:b/>
          <w:sz w:val="28"/>
          <w:szCs w:val="28"/>
          <w:lang w:eastAsia="ar-SA"/>
        </w:rPr>
      </w:pPr>
    </w:p>
    <w:p w:rsidR="00B73D32" w:rsidRDefault="00B73D32" w:rsidP="00B73D32">
      <w:pPr>
        <w:jc w:val="both"/>
        <w:rPr>
          <w:b/>
          <w:sz w:val="28"/>
          <w:szCs w:val="28"/>
          <w:lang w:eastAsia="ar-SA"/>
        </w:rPr>
      </w:pPr>
    </w:p>
    <w:p w:rsidR="00D30839" w:rsidRPr="00B515A3" w:rsidRDefault="00D30839" w:rsidP="00A4672E">
      <w:pPr>
        <w:pStyle w:val="a5"/>
        <w:jc w:val="center"/>
        <w:rPr>
          <w:b/>
          <w:sz w:val="20"/>
          <w:szCs w:val="20"/>
        </w:rPr>
      </w:pPr>
    </w:p>
    <w:sectPr w:rsidR="00D30839" w:rsidRPr="00B515A3" w:rsidSect="008562D1">
      <w:pgSz w:w="11906" w:h="16838"/>
      <w:pgMar w:top="142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2">
    <w:nsid w:val="00740A86"/>
    <w:multiLevelType w:val="hybridMultilevel"/>
    <w:tmpl w:val="6E7C0674"/>
    <w:lvl w:ilvl="0" w:tplc="8BE672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CD03F67"/>
    <w:multiLevelType w:val="multilevel"/>
    <w:tmpl w:val="F9225A1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9D42A0"/>
    <w:multiLevelType w:val="multilevel"/>
    <w:tmpl w:val="3B5464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>
    <w:nsid w:val="195C1753"/>
    <w:multiLevelType w:val="multilevel"/>
    <w:tmpl w:val="F5A45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AD151D"/>
    <w:multiLevelType w:val="hybridMultilevel"/>
    <w:tmpl w:val="B23670FA"/>
    <w:lvl w:ilvl="0" w:tplc="B0EAA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2F83"/>
    <w:multiLevelType w:val="multilevel"/>
    <w:tmpl w:val="F9225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6490694"/>
    <w:multiLevelType w:val="hybridMultilevel"/>
    <w:tmpl w:val="1FA8E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E4634"/>
    <w:multiLevelType w:val="hybridMultilevel"/>
    <w:tmpl w:val="40DA4F02"/>
    <w:lvl w:ilvl="0" w:tplc="78CC84A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FF450A3"/>
    <w:multiLevelType w:val="hybridMultilevel"/>
    <w:tmpl w:val="932C649C"/>
    <w:lvl w:ilvl="0" w:tplc="AB2438B0">
      <w:start w:val="1"/>
      <w:numFmt w:val="bullet"/>
      <w:lvlText w:val=""/>
      <w:lvlJc w:val="left"/>
      <w:pPr>
        <w:tabs>
          <w:tab w:val="num" w:pos="1925"/>
        </w:tabs>
        <w:ind w:left="19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0C"/>
    <w:rsid w:val="0000659C"/>
    <w:rsid w:val="0001529D"/>
    <w:rsid w:val="00036304"/>
    <w:rsid w:val="0003783C"/>
    <w:rsid w:val="0008453C"/>
    <w:rsid w:val="000B72ED"/>
    <w:rsid w:val="000E7C60"/>
    <w:rsid w:val="000F0ED8"/>
    <w:rsid w:val="00107B0C"/>
    <w:rsid w:val="001223BF"/>
    <w:rsid w:val="001255A1"/>
    <w:rsid w:val="001257C9"/>
    <w:rsid w:val="00186FF2"/>
    <w:rsid w:val="001C7908"/>
    <w:rsid w:val="001D7718"/>
    <w:rsid w:val="001F36D4"/>
    <w:rsid w:val="00255B26"/>
    <w:rsid w:val="00256F1E"/>
    <w:rsid w:val="002F1059"/>
    <w:rsid w:val="002F7CCE"/>
    <w:rsid w:val="00343829"/>
    <w:rsid w:val="003823FA"/>
    <w:rsid w:val="00383B4C"/>
    <w:rsid w:val="003B1004"/>
    <w:rsid w:val="003B472C"/>
    <w:rsid w:val="003C5FE9"/>
    <w:rsid w:val="003D0D2B"/>
    <w:rsid w:val="00440868"/>
    <w:rsid w:val="00473CC8"/>
    <w:rsid w:val="0048666C"/>
    <w:rsid w:val="00491251"/>
    <w:rsid w:val="0049538B"/>
    <w:rsid w:val="004A1E87"/>
    <w:rsid w:val="004B04F5"/>
    <w:rsid w:val="004B248B"/>
    <w:rsid w:val="00550A22"/>
    <w:rsid w:val="005925F9"/>
    <w:rsid w:val="005A1FF8"/>
    <w:rsid w:val="005B5A27"/>
    <w:rsid w:val="005C4D97"/>
    <w:rsid w:val="005E25C9"/>
    <w:rsid w:val="00602D00"/>
    <w:rsid w:val="0060373B"/>
    <w:rsid w:val="00631C63"/>
    <w:rsid w:val="00662872"/>
    <w:rsid w:val="006C7597"/>
    <w:rsid w:val="006D125A"/>
    <w:rsid w:val="006E0A2D"/>
    <w:rsid w:val="006F2637"/>
    <w:rsid w:val="00751BDB"/>
    <w:rsid w:val="00787FD9"/>
    <w:rsid w:val="007903B8"/>
    <w:rsid w:val="007A24C5"/>
    <w:rsid w:val="007B03FA"/>
    <w:rsid w:val="007B54D7"/>
    <w:rsid w:val="007C49C6"/>
    <w:rsid w:val="007F5127"/>
    <w:rsid w:val="0082165F"/>
    <w:rsid w:val="00836657"/>
    <w:rsid w:val="008404FF"/>
    <w:rsid w:val="008562D1"/>
    <w:rsid w:val="00861A81"/>
    <w:rsid w:val="00891C69"/>
    <w:rsid w:val="008F5E0D"/>
    <w:rsid w:val="00936178"/>
    <w:rsid w:val="009F01F7"/>
    <w:rsid w:val="009F4378"/>
    <w:rsid w:val="009F7C09"/>
    <w:rsid w:val="00A42750"/>
    <w:rsid w:val="00A4672E"/>
    <w:rsid w:val="00B021BE"/>
    <w:rsid w:val="00B26738"/>
    <w:rsid w:val="00B30572"/>
    <w:rsid w:val="00B341A7"/>
    <w:rsid w:val="00B471A4"/>
    <w:rsid w:val="00B515A3"/>
    <w:rsid w:val="00B71949"/>
    <w:rsid w:val="00B73D32"/>
    <w:rsid w:val="00B73D65"/>
    <w:rsid w:val="00B74AAE"/>
    <w:rsid w:val="00B97ABC"/>
    <w:rsid w:val="00BB665C"/>
    <w:rsid w:val="00BC449F"/>
    <w:rsid w:val="00BC77B8"/>
    <w:rsid w:val="00C20B39"/>
    <w:rsid w:val="00C40D35"/>
    <w:rsid w:val="00C46AE1"/>
    <w:rsid w:val="00C56837"/>
    <w:rsid w:val="00C636B0"/>
    <w:rsid w:val="00C92C38"/>
    <w:rsid w:val="00CC0E8C"/>
    <w:rsid w:val="00CD01DF"/>
    <w:rsid w:val="00CE2F82"/>
    <w:rsid w:val="00D30839"/>
    <w:rsid w:val="00D57D99"/>
    <w:rsid w:val="00DB557F"/>
    <w:rsid w:val="00DF3090"/>
    <w:rsid w:val="00E01E65"/>
    <w:rsid w:val="00E12681"/>
    <w:rsid w:val="00E20BF5"/>
    <w:rsid w:val="00E7213B"/>
    <w:rsid w:val="00E95E9D"/>
    <w:rsid w:val="00EC1BF1"/>
    <w:rsid w:val="00EE1A5D"/>
    <w:rsid w:val="00EE4F49"/>
    <w:rsid w:val="00F445F0"/>
    <w:rsid w:val="00F56CD4"/>
    <w:rsid w:val="00F74791"/>
    <w:rsid w:val="00F75FDA"/>
    <w:rsid w:val="00FC4237"/>
    <w:rsid w:val="00FE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74AAE"/>
    <w:pPr>
      <w:keepNext/>
      <w:widowControl w:val="0"/>
      <w:spacing w:before="240" w:after="60" w:line="300" w:lineRule="auto"/>
      <w:ind w:left="200" w:firstLine="72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3BF"/>
    <w:pPr>
      <w:spacing w:before="100" w:beforeAutospacing="1" w:after="100" w:afterAutospacing="1"/>
    </w:pPr>
    <w:rPr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3B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3BF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C5FE9"/>
    <w:rPr>
      <w:color w:val="0000FF"/>
      <w:u w:val="single"/>
    </w:rPr>
  </w:style>
  <w:style w:type="paragraph" w:styleId="a5">
    <w:name w:val="No Spacing"/>
    <w:uiPriority w:val="99"/>
    <w:qFormat/>
    <w:rsid w:val="003C5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E721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E7213B"/>
    <w:pPr>
      <w:spacing w:after="120" w:line="480" w:lineRule="auto"/>
      <w:ind w:left="283"/>
    </w:pPr>
    <w:rPr>
      <w:lang w:eastAsia="zh-CN"/>
    </w:rPr>
  </w:style>
  <w:style w:type="paragraph" w:styleId="a6">
    <w:name w:val="List Paragraph"/>
    <w:basedOn w:val="a"/>
    <w:qFormat/>
    <w:rsid w:val="007A24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4AA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BC449F"/>
    <w:pPr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BC449F"/>
    <w:rPr>
      <w:rFonts w:ascii="Calibri" w:eastAsia="Calibri" w:hAnsi="Calibri" w:cs="Times New Roman"/>
      <w:lang w:eastAsia="zh-CN"/>
    </w:rPr>
  </w:style>
  <w:style w:type="paragraph" w:customStyle="1" w:styleId="22">
    <w:name w:val="Список_маркир.2"/>
    <w:basedOn w:val="a"/>
    <w:rsid w:val="00DB557F"/>
    <w:pPr>
      <w:tabs>
        <w:tab w:val="left" w:pos="1021"/>
      </w:tabs>
      <w:spacing w:line="360" w:lineRule="auto"/>
      <w:ind w:firstLine="567"/>
      <w:jc w:val="both"/>
    </w:pPr>
    <w:rPr>
      <w:lang w:eastAsia="zh-CN"/>
    </w:rPr>
  </w:style>
  <w:style w:type="table" w:styleId="a9">
    <w:name w:val="Table Grid"/>
    <w:basedOn w:val="a1"/>
    <w:uiPriority w:val="59"/>
    <w:rsid w:val="00D30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8">
    <w:name w:val="p18"/>
    <w:basedOn w:val="a"/>
    <w:rsid w:val="00A4672E"/>
    <w:pPr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A4672E"/>
  </w:style>
  <w:style w:type="paragraph" w:customStyle="1" w:styleId="aa">
    <w:name w:val="Программа"/>
    <w:basedOn w:val="a"/>
    <w:rsid w:val="007B03FA"/>
    <w:pPr>
      <w:ind w:firstLine="720"/>
      <w:jc w:val="both"/>
    </w:pPr>
    <w:rPr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6C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angarsky.adm24.ru/index.php/normativnye-pravovye-akty/resheniya-soveta-deputatov/1226-ob-utverzhdenii-aktualizirovannoj-programmy-kompleksnogo-razvitiya-sistem-kommuunalnoj-infrastruktury-munitsipalnogo-obrazovaniya-angarskij-selsovet-na-2021-2023-gody-i-period-do-2030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2022-04-19T06:37:00Z</cp:lastPrinted>
  <dcterms:created xsi:type="dcterms:W3CDTF">2018-01-15T11:08:00Z</dcterms:created>
  <dcterms:modified xsi:type="dcterms:W3CDTF">2022-04-19T06:39:00Z</dcterms:modified>
</cp:coreProperties>
</file>