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1A6" w:rsidRDefault="007121A6" w:rsidP="007121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0A1B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F90A1B" w:rsidRPr="00F90A1B" w:rsidRDefault="00F90A1B" w:rsidP="007121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0A1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7245D4">
        <w:rPr>
          <w:rFonts w:ascii="Times New Roman" w:hAnsi="Times New Roman" w:cs="Times New Roman"/>
          <w:b/>
          <w:sz w:val="28"/>
          <w:szCs w:val="28"/>
        </w:rPr>
        <w:t>Пречистинский</w:t>
      </w:r>
      <w:r w:rsidRPr="00F90A1B">
        <w:rPr>
          <w:rFonts w:ascii="Times New Roman" w:hAnsi="Times New Roman" w:cs="Times New Roman"/>
          <w:b/>
          <w:sz w:val="28"/>
          <w:szCs w:val="28"/>
        </w:rPr>
        <w:t xml:space="preserve"> сельсовет Оренбургского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0A1B">
        <w:rPr>
          <w:rFonts w:ascii="Times New Roman" w:eastAsia="Calibri" w:hAnsi="Times New Roman" w:cs="Times New Roman"/>
          <w:b/>
          <w:sz w:val="28"/>
          <w:szCs w:val="28"/>
        </w:rPr>
        <w:t xml:space="preserve">о соблюдении требований, предусмотренных </w:t>
      </w:r>
      <w:r w:rsidRPr="00F90A1B">
        <w:rPr>
          <w:rFonts w:ascii="Times New Roman" w:hAnsi="Times New Roman" w:cs="Times New Roman"/>
          <w:b/>
          <w:sz w:val="28"/>
          <w:szCs w:val="28"/>
        </w:rPr>
        <w:t>Законом Оренбургской области от 01.09.2017 № 541/128-VI-ОЗ</w:t>
      </w:r>
    </w:p>
    <w:p w:rsidR="00F90A1B" w:rsidRDefault="00F90A1B" w:rsidP="007121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21A6" w:rsidRDefault="007121A6" w:rsidP="00712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21A6" w:rsidRDefault="007121A6" w:rsidP="00712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Default="007121A6" w:rsidP="00712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6DB">
        <w:rPr>
          <w:rFonts w:ascii="Times New Roman" w:hAnsi="Times New Roman" w:cs="Times New Roman"/>
          <w:sz w:val="28"/>
          <w:szCs w:val="28"/>
        </w:rPr>
        <w:t xml:space="preserve">Во исполнение части 3.2. статьи 4 Закона Оренбургской области от 01.09.2017 № 541/128-VI-ОЗ «О порядке представления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сведений, представленных указанными лицами и гражданами», </w:t>
      </w:r>
      <w:r>
        <w:rPr>
          <w:rFonts w:ascii="Times New Roman" w:hAnsi="Times New Roman" w:cs="Times New Roman"/>
          <w:sz w:val="28"/>
          <w:szCs w:val="28"/>
        </w:rPr>
        <w:t>предоставили:</w:t>
      </w:r>
      <w:proofErr w:type="gramEnd"/>
    </w:p>
    <w:p w:rsidR="007121A6" w:rsidRDefault="007121A6" w:rsidP="00F75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</w:t>
      </w:r>
      <w:r w:rsidR="00F753FC">
        <w:rPr>
          <w:rFonts w:ascii="Times New Roman" w:hAnsi="Times New Roman" w:cs="Times New Roman"/>
          <w:sz w:val="28"/>
          <w:szCs w:val="28"/>
        </w:rPr>
        <w:t>3 муниципальных служащих, 1 руководитель подведомственной организации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7121A6" w:rsidRDefault="007121A6" w:rsidP="00712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Default="007121A6" w:rsidP="00712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333045">
        <w:rPr>
          <w:rFonts w:ascii="Times New Roman" w:hAnsi="Times New Roman" w:cs="Times New Roman"/>
          <w:sz w:val="28"/>
          <w:szCs w:val="28"/>
        </w:rPr>
        <w:t xml:space="preserve"> соответствии с подпункт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333045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33045">
        <w:rPr>
          <w:rFonts w:ascii="Times New Roman" w:hAnsi="Times New Roman" w:cs="Times New Roman"/>
          <w:sz w:val="28"/>
          <w:szCs w:val="28"/>
        </w:rPr>
        <w:t xml:space="preserve"> пункта 1 Указа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3304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333045">
        <w:rPr>
          <w:rFonts w:ascii="Times New Roman" w:hAnsi="Times New Roman" w:cs="Times New Roman"/>
          <w:sz w:val="28"/>
          <w:szCs w:val="28"/>
        </w:rPr>
        <w:t xml:space="preserve">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333045">
        <w:rPr>
          <w:rFonts w:ascii="Times New Roman" w:eastAsia="Calibri" w:hAnsi="Times New Roman" w:cs="Times New Roman"/>
          <w:sz w:val="28"/>
          <w:szCs w:val="28"/>
        </w:rPr>
        <w:t>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</w:t>
      </w:r>
      <w:proofErr w:type="gramEnd"/>
      <w:r w:rsidRPr="00333045">
        <w:rPr>
          <w:rFonts w:ascii="Times New Roman" w:eastAsia="Calibri" w:hAnsi="Times New Roman" w:cs="Times New Roman"/>
          <w:sz w:val="28"/>
          <w:szCs w:val="28"/>
        </w:rPr>
        <w:t xml:space="preserve"> Федеральным </w:t>
      </w:r>
      <w:hyperlink r:id="rId5" w:history="1">
        <w:r w:rsidRPr="00333045">
          <w:rPr>
            <w:rFonts w:ascii="Times New Roman" w:eastAsia="Calibri" w:hAnsi="Times New Roman" w:cs="Times New Roman"/>
            <w:color w:val="0000FF"/>
            <w:sz w:val="28"/>
            <w:szCs w:val="28"/>
          </w:rPr>
          <w:t>законом</w:t>
        </w:r>
      </w:hyperlink>
      <w:r w:rsidRPr="00333045">
        <w:rPr>
          <w:rFonts w:ascii="Times New Roman" w:eastAsia="Calibri" w:hAnsi="Times New Roman" w:cs="Times New Roman"/>
          <w:sz w:val="28"/>
          <w:szCs w:val="28"/>
        </w:rPr>
        <w:t xml:space="preserve"> от 25 декабря 2008 г. № 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7121A6" w:rsidRPr="00303D55" w:rsidRDefault="007121A6" w:rsidP="00712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Default="007121A6" w:rsidP="0030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Default="007121A6" w:rsidP="0030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Default="007121A6" w:rsidP="0030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Default="007121A6" w:rsidP="0030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Default="007121A6" w:rsidP="0030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Pr="00303D55" w:rsidRDefault="007121A6" w:rsidP="0030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21A6" w:rsidRPr="00303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B3"/>
    <w:rsid w:val="000D3E20"/>
    <w:rsid w:val="001606DB"/>
    <w:rsid w:val="003003B3"/>
    <w:rsid w:val="00303D55"/>
    <w:rsid w:val="00333045"/>
    <w:rsid w:val="00421859"/>
    <w:rsid w:val="007121A6"/>
    <w:rsid w:val="007245D4"/>
    <w:rsid w:val="008F11F2"/>
    <w:rsid w:val="009547F7"/>
    <w:rsid w:val="00C0104E"/>
    <w:rsid w:val="00DF65AE"/>
    <w:rsid w:val="00F753FC"/>
    <w:rsid w:val="00F9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30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3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30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3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D539414FECF6ACDE97AF4B500BE1C5F6D2A362626683BE587A2CD2312A4BF0EB0D4EC5E1312D30B2292EAC033r6w9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Наталия Сергеевна</dc:creator>
  <cp:keywords/>
  <dc:description/>
  <cp:lastModifiedBy>GLBuh</cp:lastModifiedBy>
  <cp:revision>10</cp:revision>
  <cp:lastPrinted>2023-04-26T09:15:00Z</cp:lastPrinted>
  <dcterms:created xsi:type="dcterms:W3CDTF">2023-04-26T05:46:00Z</dcterms:created>
  <dcterms:modified xsi:type="dcterms:W3CDTF">2023-05-30T10:19:00Z</dcterms:modified>
</cp:coreProperties>
</file>