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C4" w:rsidRPr="009C4FC4" w:rsidRDefault="009C4FC4" w:rsidP="009C4FC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C4FC4">
        <w:rPr>
          <w:rFonts w:ascii="Times New Roman" w:hAnsi="Times New Roman" w:cs="Times New Roman"/>
          <w:b/>
          <w:sz w:val="28"/>
          <w:szCs w:val="28"/>
        </w:rPr>
        <w:t>СОВЕТ ДЕПУТАТОВ</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 xml:space="preserve">       МУНИЦИПАЛЬНОГО</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 xml:space="preserve">            ОБРАЗОВАНИЯ</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 xml:space="preserve">         ПРЕЧИСТИНСКИЙ </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 xml:space="preserve">               СЕЛЬСОВЕТ</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ОРЕНБУРГСКОГО РАЙОНА</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ОРЕНБУРГСКОЙ ОБЛАСТИ</w:t>
      </w: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 xml:space="preserve">              второй созыв</w:t>
      </w:r>
    </w:p>
    <w:p w:rsidR="009C4FC4" w:rsidRPr="009C4FC4" w:rsidRDefault="009C4FC4" w:rsidP="009C4FC4">
      <w:pPr>
        <w:spacing w:after="0" w:line="240" w:lineRule="auto"/>
        <w:rPr>
          <w:rFonts w:ascii="Times New Roman" w:hAnsi="Times New Roman" w:cs="Times New Roman"/>
          <w:b/>
          <w:sz w:val="28"/>
          <w:szCs w:val="28"/>
        </w:rPr>
      </w:pP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 xml:space="preserve">               РЕШЕНИЕ</w:t>
      </w:r>
    </w:p>
    <w:p w:rsidR="009C4FC4" w:rsidRPr="009C4FC4" w:rsidRDefault="009C4FC4" w:rsidP="009C4FC4">
      <w:pPr>
        <w:spacing w:after="0" w:line="240" w:lineRule="auto"/>
        <w:rPr>
          <w:rFonts w:ascii="Times New Roman" w:hAnsi="Times New Roman" w:cs="Times New Roman"/>
          <w:b/>
          <w:sz w:val="28"/>
          <w:szCs w:val="28"/>
        </w:rPr>
      </w:pPr>
    </w:p>
    <w:p w:rsidR="009C4FC4" w:rsidRPr="009C4FC4" w:rsidRDefault="009C4FC4" w:rsidP="009C4FC4">
      <w:pPr>
        <w:spacing w:after="0" w:line="240" w:lineRule="auto"/>
        <w:rPr>
          <w:rFonts w:ascii="Times New Roman" w:hAnsi="Times New Roman" w:cs="Times New Roman"/>
          <w:b/>
          <w:sz w:val="28"/>
          <w:szCs w:val="28"/>
        </w:rPr>
      </w:pPr>
      <w:r w:rsidRPr="009C4FC4">
        <w:rPr>
          <w:rFonts w:ascii="Times New Roman" w:hAnsi="Times New Roman" w:cs="Times New Roman"/>
          <w:b/>
          <w:sz w:val="28"/>
          <w:szCs w:val="28"/>
        </w:rPr>
        <w:t>от 15. 09.2011г. № 36</w:t>
      </w:r>
    </w:p>
    <w:p w:rsidR="009C4FC4" w:rsidRPr="009C4FC4" w:rsidRDefault="009C4FC4" w:rsidP="009C4FC4">
      <w:pPr>
        <w:spacing w:after="0" w:line="240" w:lineRule="auto"/>
        <w:rPr>
          <w:rFonts w:ascii="Times New Roman" w:hAnsi="Times New Roman" w:cs="Times New Roman"/>
          <w:b/>
          <w:sz w:val="28"/>
          <w:szCs w:val="28"/>
        </w:rPr>
      </w:pP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Об утверждении Положения о порядке</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Проведения антикоррупционной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экспертизы муниципальных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нормативных правовых актов и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проектов муниципальных нормативных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правовых актов органов местного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самоуправления муниципального образования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 xml:space="preserve">Пречистинский сельсовет </w:t>
      </w:r>
    </w:p>
    <w:p w:rsidR="009C4FC4" w:rsidRPr="009C4FC4" w:rsidRDefault="009C4FC4" w:rsidP="009C4FC4">
      <w:pPr>
        <w:spacing w:after="0" w:line="240" w:lineRule="auto"/>
        <w:rPr>
          <w:rFonts w:ascii="Times New Roman" w:hAnsi="Times New Roman" w:cs="Times New Roman"/>
          <w:sz w:val="28"/>
          <w:szCs w:val="28"/>
        </w:rPr>
      </w:pPr>
      <w:r w:rsidRPr="009C4FC4">
        <w:rPr>
          <w:rFonts w:ascii="Times New Roman" w:hAnsi="Times New Roman" w:cs="Times New Roman"/>
          <w:sz w:val="28"/>
          <w:szCs w:val="28"/>
        </w:rPr>
        <w:t>Оренбургского района Оренбургской области</w:t>
      </w:r>
    </w:p>
    <w:p w:rsidR="009C4FC4" w:rsidRPr="009C4FC4" w:rsidRDefault="009C4FC4" w:rsidP="009C4FC4">
      <w:pPr>
        <w:spacing w:after="0" w:line="240" w:lineRule="auto"/>
        <w:rPr>
          <w:rFonts w:ascii="Times New Roman" w:hAnsi="Times New Roman" w:cs="Times New Roman"/>
          <w:sz w:val="28"/>
          <w:szCs w:val="28"/>
        </w:rPr>
      </w:pPr>
    </w:p>
    <w:p w:rsidR="009C4FC4" w:rsidRPr="009C4FC4" w:rsidRDefault="009C4FC4" w:rsidP="009C4FC4">
      <w:pPr>
        <w:spacing w:after="0" w:line="240" w:lineRule="auto"/>
        <w:rPr>
          <w:rFonts w:ascii="Times New Roman" w:hAnsi="Times New Roman" w:cs="Times New Roman"/>
          <w:sz w:val="28"/>
          <w:szCs w:val="28"/>
        </w:rPr>
      </w:pP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 соответствии с Федеральным законом от 25.12.2008 г. № 273-ФЗ «О противодействии коррупции», Федеральным законом от 17.07.2009г. № 172- 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26.02.2010г. № 96 «Об антикоррупционной экспертизе нормативно правовых актов», руководствуясь Уставом муниципального образования Пречистинский сельсовет Оренбургского района Оренбургской области, Совет депутатов муниципального образования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РЕШИЛ:</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 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Пречистинский сельсовет Оренбургского района Оренбургской области согласно приложению.</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xml:space="preserve">2. Главе муниципального образования, председателю Совета депутатов,  главе администрации Алексееву В.Г. в целях организации проведения прокуратурой антикоррупционной экспертизы нормативных правовых актов принятых по вопросам предусмотренным пунктами 1/3 ч. 2 статьи 3 Федерального закона Российской Федерации от 17.07.2009г. № 172-ФЗ «Об антикоррупционной экспертизе нормативных правовых актов и проектов </w:t>
      </w:r>
      <w:r w:rsidRPr="009C4FC4">
        <w:rPr>
          <w:rFonts w:ascii="Times New Roman" w:hAnsi="Times New Roman" w:cs="Times New Roman"/>
          <w:sz w:val="28"/>
          <w:szCs w:val="28"/>
        </w:rPr>
        <w:lastRenderedPageBreak/>
        <w:t>нормативных правовых актов», организовать работу по направлению их в прокуратуру Оренбургского района.</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 Настоящее решение вступает в силу со дня его обнародования.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4. Контроль за исполнением настоящего решения возложить на постоянную комиссию по вопросам соц. законности и правопорядку; по жилищно-коммунальному хозяйству, благоустройству и сфере обслуживания, природным ресурсам, природопользованию, экологии (Председатель - Семёнов В.А.) .</w:t>
      </w: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Глава МО</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Пречистинский сельсовет                                                          Алексеев В.Г.</w:t>
      </w: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right"/>
        <w:rPr>
          <w:rFonts w:ascii="Times New Roman" w:hAnsi="Times New Roman" w:cs="Times New Roman"/>
          <w:sz w:val="28"/>
          <w:szCs w:val="28"/>
        </w:rPr>
      </w:pPr>
      <w:r w:rsidRPr="009C4FC4">
        <w:rPr>
          <w:rFonts w:ascii="Times New Roman" w:hAnsi="Times New Roman" w:cs="Times New Roman"/>
          <w:sz w:val="28"/>
          <w:szCs w:val="28"/>
        </w:rPr>
        <w:t xml:space="preserve"> </w:t>
      </w:r>
    </w:p>
    <w:p w:rsidR="009C4FC4" w:rsidRPr="009C4FC4" w:rsidRDefault="009C4FC4" w:rsidP="009C4FC4">
      <w:pPr>
        <w:spacing w:after="0" w:line="240" w:lineRule="auto"/>
        <w:jc w:val="right"/>
        <w:rPr>
          <w:rFonts w:ascii="Times New Roman" w:hAnsi="Times New Roman" w:cs="Times New Roman"/>
          <w:sz w:val="28"/>
          <w:szCs w:val="28"/>
        </w:rPr>
      </w:pPr>
      <w:r w:rsidRPr="009C4FC4">
        <w:rPr>
          <w:rFonts w:ascii="Times New Roman" w:hAnsi="Times New Roman" w:cs="Times New Roman"/>
          <w:sz w:val="28"/>
          <w:szCs w:val="28"/>
        </w:rPr>
        <w:lastRenderedPageBreak/>
        <w:t xml:space="preserve">Приложение </w:t>
      </w:r>
    </w:p>
    <w:p w:rsidR="009C4FC4" w:rsidRPr="009C4FC4" w:rsidRDefault="009C4FC4" w:rsidP="009C4FC4">
      <w:pPr>
        <w:spacing w:after="0" w:line="240" w:lineRule="auto"/>
        <w:jc w:val="right"/>
        <w:rPr>
          <w:rFonts w:ascii="Times New Roman" w:hAnsi="Times New Roman" w:cs="Times New Roman"/>
          <w:sz w:val="28"/>
          <w:szCs w:val="28"/>
        </w:rPr>
      </w:pPr>
      <w:r w:rsidRPr="009C4FC4">
        <w:rPr>
          <w:rFonts w:ascii="Times New Roman" w:hAnsi="Times New Roman" w:cs="Times New Roman"/>
          <w:sz w:val="28"/>
          <w:szCs w:val="28"/>
        </w:rPr>
        <w:t xml:space="preserve">к решению Совета депутатов </w:t>
      </w:r>
    </w:p>
    <w:p w:rsidR="009C4FC4" w:rsidRPr="009C4FC4" w:rsidRDefault="009C4FC4" w:rsidP="009C4FC4">
      <w:pPr>
        <w:spacing w:after="0" w:line="240" w:lineRule="auto"/>
        <w:jc w:val="right"/>
        <w:rPr>
          <w:rFonts w:ascii="Times New Roman" w:hAnsi="Times New Roman" w:cs="Times New Roman"/>
          <w:sz w:val="28"/>
          <w:szCs w:val="28"/>
        </w:rPr>
      </w:pPr>
      <w:r w:rsidRPr="009C4FC4">
        <w:rPr>
          <w:rFonts w:ascii="Times New Roman" w:hAnsi="Times New Roman" w:cs="Times New Roman"/>
          <w:sz w:val="28"/>
          <w:szCs w:val="28"/>
        </w:rPr>
        <w:t xml:space="preserve">муниципального образования </w:t>
      </w:r>
    </w:p>
    <w:p w:rsidR="009C4FC4" w:rsidRPr="009C4FC4" w:rsidRDefault="009C4FC4" w:rsidP="009C4FC4">
      <w:pPr>
        <w:spacing w:after="0" w:line="240" w:lineRule="auto"/>
        <w:jc w:val="right"/>
        <w:rPr>
          <w:rFonts w:ascii="Times New Roman" w:hAnsi="Times New Roman" w:cs="Times New Roman"/>
          <w:sz w:val="28"/>
          <w:szCs w:val="28"/>
        </w:rPr>
      </w:pPr>
      <w:r w:rsidRPr="009C4FC4">
        <w:rPr>
          <w:rFonts w:ascii="Times New Roman" w:hAnsi="Times New Roman" w:cs="Times New Roman"/>
          <w:sz w:val="28"/>
          <w:szCs w:val="28"/>
        </w:rPr>
        <w:t xml:space="preserve">Пречистинский сельсовет </w:t>
      </w:r>
    </w:p>
    <w:p w:rsidR="009C4FC4" w:rsidRPr="009C4FC4" w:rsidRDefault="009C4FC4" w:rsidP="009C4FC4">
      <w:pPr>
        <w:spacing w:after="0" w:line="240" w:lineRule="auto"/>
        <w:jc w:val="right"/>
        <w:rPr>
          <w:rFonts w:ascii="Times New Roman" w:hAnsi="Times New Roman" w:cs="Times New Roman"/>
          <w:sz w:val="28"/>
          <w:szCs w:val="28"/>
        </w:rPr>
      </w:pPr>
      <w:r w:rsidRPr="009C4FC4">
        <w:rPr>
          <w:rFonts w:ascii="Times New Roman" w:hAnsi="Times New Roman" w:cs="Times New Roman"/>
          <w:sz w:val="28"/>
          <w:szCs w:val="28"/>
        </w:rPr>
        <w:t>от 15.09.2011г. № 36</w:t>
      </w:r>
    </w:p>
    <w:p w:rsidR="009C4FC4" w:rsidRPr="009C4FC4" w:rsidRDefault="009C4FC4" w:rsidP="009C4FC4">
      <w:pPr>
        <w:spacing w:after="0" w:line="240" w:lineRule="auto"/>
        <w:ind w:firstLine="708"/>
        <w:jc w:val="center"/>
        <w:rPr>
          <w:rFonts w:ascii="Times New Roman" w:hAnsi="Times New Roman" w:cs="Times New Roman"/>
          <w:sz w:val="28"/>
          <w:szCs w:val="28"/>
        </w:rPr>
      </w:pPr>
    </w:p>
    <w:p w:rsidR="009C4FC4" w:rsidRPr="009C4FC4" w:rsidRDefault="009C4FC4" w:rsidP="009C4FC4">
      <w:pPr>
        <w:spacing w:after="0" w:line="240" w:lineRule="auto"/>
        <w:ind w:firstLine="708"/>
        <w:jc w:val="center"/>
        <w:rPr>
          <w:rFonts w:ascii="Times New Roman" w:hAnsi="Times New Roman" w:cs="Times New Roman"/>
          <w:sz w:val="28"/>
          <w:szCs w:val="28"/>
        </w:rPr>
      </w:pP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 xml:space="preserve">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w:t>
      </w: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 xml:space="preserve">муниципального образования Пречистинский сельсовет </w:t>
      </w: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Оренбургского района Оренбургской области</w:t>
      </w:r>
    </w:p>
    <w:p w:rsidR="009C4FC4" w:rsidRPr="009C4FC4" w:rsidRDefault="009C4FC4" w:rsidP="009C4FC4">
      <w:pPr>
        <w:spacing w:after="0" w:line="240" w:lineRule="auto"/>
        <w:ind w:firstLine="708"/>
        <w:jc w:val="center"/>
        <w:rPr>
          <w:rFonts w:ascii="Times New Roman" w:hAnsi="Times New Roman" w:cs="Times New Roman"/>
          <w:b/>
          <w:sz w:val="28"/>
          <w:szCs w:val="28"/>
        </w:rPr>
      </w:pP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1. Общие положения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1.1. Настоящее Положение разработано в соответствии с Федеральным законом от 25.12.2008г. № 273-ФЗ «О противодействии коррупции», Федеральным законом от 17.07.2009г.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26.02.2010г. № 96 «об антикоррупционной экспертизе нормативных правовых актов и проектов нормативных правовых актов»  и определяет порядок проведения антикоррупционной экспертизы нормативно правовых актов и проектов нормативных правовых актов (далее Положение).</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1.2. Основной задачей проведения антикоррупционной экспертизы является выявление при подготовке и принятии муниципальных правовых актов коррупциогенных факторов и коррупциогенных норм, способствующих созданию условий для проявления коррупции и их последующего устранения.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1.3. В соответствии с настоящим Положением антикоррупционной экспертизе подлежат нормативные правовые акты и проекты нормативно правовых актов (решения, постановления, распоряжения):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Совета депутатов муниципального образования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Главы муниципального образования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Администрации муниципального образования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1.4. Антикоррупционная экспертиза муниципальных нормативных правовых актов и проектов муниципальных нормативных правовых актов:</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Совета депутатов, Главы муниципального образования, главы администрации муниципального образования Пречистинский сельсовет Оренбургского района Оренбургской области – проводится (Заместителем главы администрации муниципального образования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lastRenderedPageBreak/>
        <w:t>1.5. Настоящее положение является обязательным для применения при подготовке проектов документов, указанных в пункте 1.3. настоящего Положения, их согласовании и правовой экспертизе, при проведении антикоррупционной экспертизы.</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1.6. Муниципальные нормативные правовые акты принятые по вопросам, предусмотренным пунктами 1-3 ч. 2 ст. 3 Федерального закона от 17 июля 2009г. № 172№-ФЗ ««Об антикоррупционной экспертизе нормативных правовых актов и проектов нормативных правовых актов», подлежат направлению в органы прокуратуры для проведения антикоррупционной экспертизы.</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1.7. Рассмотрение актов прокурорского реагирования по результатам антикоррупционной экспертизы муниципальных нормативных правовых актов осуществляется в порядке, предусмотренном действующим законодательством.</w:t>
      </w:r>
    </w:p>
    <w:p w:rsidR="009C4FC4" w:rsidRPr="009C4FC4" w:rsidRDefault="009C4FC4" w:rsidP="009C4FC4">
      <w:pPr>
        <w:spacing w:after="0" w:line="240" w:lineRule="auto"/>
        <w:ind w:firstLine="708"/>
        <w:jc w:val="both"/>
        <w:rPr>
          <w:rFonts w:ascii="Times New Roman" w:hAnsi="Times New Roman" w:cs="Times New Roman"/>
          <w:sz w:val="28"/>
          <w:szCs w:val="28"/>
        </w:rPr>
      </w:pP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2. Методика проведения антикоррупционной экспертизы нормативных правовых актов и проектов нормативно правовых актов.</w:t>
      </w:r>
    </w:p>
    <w:p w:rsidR="009C4FC4" w:rsidRPr="009C4FC4" w:rsidRDefault="009C4FC4" w:rsidP="009C4FC4">
      <w:pPr>
        <w:spacing w:after="0" w:line="240" w:lineRule="auto"/>
        <w:ind w:firstLine="708"/>
        <w:jc w:val="center"/>
        <w:rPr>
          <w:rFonts w:ascii="Times New Roman" w:hAnsi="Times New Roman" w:cs="Times New Roman"/>
          <w:b/>
          <w:sz w:val="28"/>
          <w:szCs w:val="28"/>
        </w:rPr>
      </w:pP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2.1.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 правового акта или положения проекта нормативного правового акта.</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а). широта дискреционных полномочий-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б). определение компетенции по формуле «вправе»-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г). наличие бланкетных и отсылочных норм, приводящее к принятию актов, вторгающихся в компетенцию органа местного самоуправления, принявшего первоначальный нормативный правовой акт;</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нормативно правовых актов;</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w:t>
      </w:r>
      <w:r w:rsidRPr="009C4FC4">
        <w:rPr>
          <w:rFonts w:ascii="Times New Roman" w:hAnsi="Times New Roman" w:cs="Times New Roman"/>
          <w:sz w:val="28"/>
          <w:szCs w:val="28"/>
        </w:rPr>
        <w:lastRenderedPageBreak/>
        <w:t>полномочий – установление  общеобязательных правил поведения в подзаконном акте в условиях отсутствия закона;</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ж). отсутствие или неполнота административных процедур – отсутствие порядка совершение органами местного самоуправления (их должностными лицами) определенных действий либо одного из элементов такого порядка;</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з). отказ от конкурсных (аукционных) процедур – закрепление административного порядка предоставления права (блага).</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2.3.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9C4FC4" w:rsidRPr="009C4FC4" w:rsidRDefault="009C4FC4" w:rsidP="009C4FC4">
      <w:pPr>
        <w:spacing w:after="0" w:line="240" w:lineRule="auto"/>
        <w:ind w:firstLine="708"/>
        <w:jc w:val="both"/>
        <w:rPr>
          <w:rFonts w:ascii="Times New Roman" w:hAnsi="Times New Roman" w:cs="Times New Roman"/>
          <w:sz w:val="28"/>
          <w:szCs w:val="28"/>
        </w:rPr>
      </w:pP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3. Проведение антикоррупционной экспертизы проектов нормативных правовых актов.</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3.1. Антикоррупционная экспертиза проектов нормативно правовых актов Главы муниципального образования Пречистинский сельсовет Оренбургского района Оренбургской области и Совет депутатов муниципального образования Пречистинский сельсовет Оренбургского района Оренбургской области проводиться Заместителем главы администрации муниципального образования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3.2. Проекты нормативно правовых актов, разработанные в администрации муниципального образования Пречистинский сельсовет Оренбургского района Оренбургской области, Главой муниципального образования Пречистинский сельсовет Оренбургского района Оренбургской области и Советом депутатов муниципального образования Пречистинский  сельсовет Оренбургского района Оренбургской области или должностным лицом, ответственным за подготовку проекта нормативного правового акта (далее – разработчик проекта), направляются разработчиком проекта уполномоченному должностному лицу для проведения антикоррупционной экспертизы (Зам. главы администрации Пречистинский сельсовет Оренбургского района Оренбургской области).</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 xml:space="preserve">3.3. Срок проведения антикоррупционной экспертизы проектов нормативно правовых актов, не должен превышать пять рабочих дней со дня поступления проекта нормативно правовых актов уполномоченному лицу, исключением случаев необходимости срочного издания нормативного </w:t>
      </w:r>
      <w:r w:rsidRPr="009C4FC4">
        <w:rPr>
          <w:rFonts w:ascii="Times New Roman" w:hAnsi="Times New Roman" w:cs="Times New Roman"/>
          <w:sz w:val="28"/>
          <w:szCs w:val="28"/>
        </w:rPr>
        <w:lastRenderedPageBreak/>
        <w:t>правового акта, когда срок проведения антикоррупционной экспертизы не должен превышать трех календарных дней. Экспертиза наиболее объемных и сложных проектов нормативных правовых актов может проводиться до 10 календарных дней.</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3.4.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 заключение не составляется, при согласовании проекта нормативного правового акта, в листе согласования проставляется отметка «антикоррупционная экспертиза проведена, коррупциогенных факторов не выявлено».</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3.5. В случае выявления в проекте нормативного правового акта коррупциогенных факторов по результатам проведения антикоррупционной экспертизы уполномоченное  должностное лицо готовит заключение согласно приложению.</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3.6. Заключение о выявлении коррупциогенных факторов в проекте нормативного правового акта направляется разработчику проекта и носит рекомендательный характер.</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3.7. Разработчик проекта в течении пяти рабочих дней со дня получения заключения, обязан рассмотреть его и принять меры по устранению коррупциогенных факторов и повторно внести проект нормативного правового акта на экспертизу уполномоченному должностному лицу.</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3.8. В случае несогласия разработчика проекта с результатами антикоррупционной экспертизы, разработчик проекта вносит указанный проект нормативного правового акта на рассмотрение Совету депутатов муниципального образования Пречистинский сельсовет Оренбургского района Оренбургской области, Главе муниципального образования Пречистинский сельсовет Оренбургского района Оренбургской области с приложением пояснительной записки с обоснованием своего несогласия. К проекту нормативного правового акта прилагается заключение антикоррупционной экспертизы.</w:t>
      </w:r>
    </w:p>
    <w:p w:rsidR="009C4FC4" w:rsidRPr="009C4FC4" w:rsidRDefault="009C4FC4" w:rsidP="009C4FC4">
      <w:pPr>
        <w:spacing w:after="0" w:line="240" w:lineRule="auto"/>
        <w:ind w:firstLine="708"/>
        <w:jc w:val="center"/>
        <w:rPr>
          <w:rFonts w:ascii="Times New Roman" w:hAnsi="Times New Roman" w:cs="Times New Roman"/>
          <w:b/>
          <w:sz w:val="28"/>
          <w:szCs w:val="28"/>
        </w:rPr>
      </w:pP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4. Проведение антикоррупционной экспертизы действующих муниципальных нормативных правовых актов.</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4.1. Администрация муниципального образования Пречистинский сельсовет Оренбургского района Оренбургской области, Глава муниципального образования Пречистинский сельсовет Оренбургского района Оренбургской области и Совет депутатов муниципального образования Пречистинский сельсовет Оренбургского района Оренбургской области, должностные лица Администрации муниципального образования Пречистинский сельсовет Оренбургского района Оренбургской области при мониторинге применения изданных нормативных правовых актов в соответствии со своей компетенцией осуществляют их проверку с целью выявления в них коррупциогенных факторов.</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lastRenderedPageBreak/>
        <w:t>4.2. В случае выявления администрацией муниципального образования Пречистинский сельсовет Оренбургского района Оренбургской области и Совета депутатов муниципального образования Пречистинский сельсовет Оренбургского района Оренбургской области, должностным лицом Администрации муниципального образования Пречистинский сельсовет Оренбургского района Оренбургской области в нормативно правовом акте коррупциогенных факторов, Администрация муниципального образования Пречистинский сельсовет Оренбургского района Оренбургской области и Совет депутатов муниципального образования Пречистинский сельсовет Оренбургского района Оренбургской области, должностное лицо Администрации муниципального образования Пречистинский сельсовет Оренбургского района Оренбургской области в течении 3-х календарных дней со дня выявления, направляет указанный нормативный правовой акт с мотивированным заключением уполномоченному должностному лицу проведения антикоррупционной экспертизы.</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4.3. Антикоррупционная экспертиза нормативного правового акта проводиться уполномоченным должностным лицом в сроки определенные п. 3.3. настоящего Положения, со дня поступления данного нормативного правового акта с мотивированным заключением уполномоченному должностному лицу.</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4.4. В случае выявления в нормативном правовом акте коррупциогенных факторов по результатам проведения антикоррупционной экспертизы уполномоченное должностное лицо готовит заключение.</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4.5. Заключение уполномоченного должностного лица носит рекомендательный характер и подлежит обязательному рассмотрению Администрацией муниципального образования Пречистинский сельсовета Оренбургского района Оренбургской области и Советом депутатов муниципального образования Пречистинский сельсовет Оренбургского района Оренбургской области, должностным лицом Администрации муниципального образования Пречистинский сельсовет Оренбургского района Оренбургской области, направившим нормативный правовой акт уполномоченному должностному лицу.</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4.6. На основании заключения уполномоченного должностного лица Администрация муниципального образования Пречистинский сельсовет Оренбургского района Оренбургской области и Совет депутатов муниципального образования Пречистинский сельсовет Оренбургского района Оренбургской области, должностное лицо Администрации муниципального образования Пречистинский сельсовет Оренбургского района Оренбургской области в течение 3-х календарных дней со дня поступления указанного заключения готовит предложения по устранению выявленных в нормативном правовом акте коррупциогенных факторов и представляет их Главе муниципального образования Пречистинский сельсовет Оренбургского района Оренбургской области, для принятия решения.</w:t>
      </w:r>
    </w:p>
    <w:p w:rsidR="009C4FC4" w:rsidRPr="009C4FC4" w:rsidRDefault="009C4FC4" w:rsidP="009C4FC4">
      <w:pPr>
        <w:spacing w:after="0" w:line="240" w:lineRule="auto"/>
        <w:ind w:firstLine="708"/>
        <w:jc w:val="both"/>
        <w:rPr>
          <w:rFonts w:ascii="Times New Roman" w:hAnsi="Times New Roman" w:cs="Times New Roman"/>
          <w:sz w:val="28"/>
          <w:szCs w:val="28"/>
        </w:rPr>
      </w:pP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lastRenderedPageBreak/>
        <w:t>Приложение №1.</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к Положению о порядке</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проведения антикоррупционной</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экспертизы муниципальных</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нормативных правовых актов и</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проектов муниципальных</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нормативных правовых актов</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органов местного самоуправления</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муниципального образования</w:t>
      </w:r>
    </w:p>
    <w:p w:rsidR="009C4FC4" w:rsidRPr="009C4FC4" w:rsidRDefault="009C4FC4" w:rsidP="009C4FC4">
      <w:pPr>
        <w:spacing w:after="0" w:line="240" w:lineRule="auto"/>
        <w:ind w:firstLine="708"/>
        <w:jc w:val="right"/>
        <w:rPr>
          <w:rFonts w:ascii="Times New Roman" w:hAnsi="Times New Roman" w:cs="Times New Roman"/>
          <w:sz w:val="28"/>
          <w:szCs w:val="28"/>
        </w:rPr>
      </w:pPr>
      <w:r w:rsidRPr="009C4FC4">
        <w:rPr>
          <w:rFonts w:ascii="Times New Roman" w:hAnsi="Times New Roman" w:cs="Times New Roman"/>
          <w:sz w:val="28"/>
          <w:szCs w:val="28"/>
        </w:rPr>
        <w:t>Пречистинский сельсовет</w:t>
      </w:r>
    </w:p>
    <w:p w:rsidR="009C4FC4" w:rsidRPr="009C4FC4" w:rsidRDefault="009C4FC4" w:rsidP="009C4FC4">
      <w:pPr>
        <w:spacing w:after="0" w:line="240" w:lineRule="auto"/>
        <w:ind w:firstLine="708"/>
        <w:jc w:val="right"/>
        <w:rPr>
          <w:rFonts w:ascii="Times New Roman" w:hAnsi="Times New Roman" w:cs="Times New Roman"/>
          <w:sz w:val="28"/>
          <w:szCs w:val="28"/>
        </w:rPr>
      </w:pP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ЗАКЛЮЧЕНИЕ</w:t>
      </w:r>
    </w:p>
    <w:p w:rsidR="009C4FC4" w:rsidRPr="009C4FC4" w:rsidRDefault="009C4FC4" w:rsidP="009C4FC4">
      <w:pPr>
        <w:spacing w:after="0" w:line="240" w:lineRule="auto"/>
        <w:ind w:firstLine="708"/>
        <w:jc w:val="center"/>
        <w:rPr>
          <w:rFonts w:ascii="Times New Roman" w:hAnsi="Times New Roman" w:cs="Times New Roman"/>
          <w:b/>
          <w:sz w:val="28"/>
          <w:szCs w:val="28"/>
        </w:rPr>
      </w:pPr>
      <w:r w:rsidRPr="009C4FC4">
        <w:rPr>
          <w:rFonts w:ascii="Times New Roman" w:hAnsi="Times New Roman" w:cs="Times New Roman"/>
          <w:b/>
          <w:sz w:val="28"/>
          <w:szCs w:val="28"/>
        </w:rPr>
        <w:t>по результатам проведения антикоррупционной экспертизы</w:t>
      </w:r>
    </w:p>
    <w:p w:rsidR="009C4FC4" w:rsidRPr="009C4FC4" w:rsidRDefault="009C4FC4" w:rsidP="009C4FC4">
      <w:pPr>
        <w:spacing w:after="0" w:line="240" w:lineRule="auto"/>
        <w:ind w:firstLine="708"/>
        <w:jc w:val="both"/>
        <w:rPr>
          <w:rFonts w:ascii="Times New Roman" w:hAnsi="Times New Roman" w:cs="Times New Roman"/>
          <w:b/>
          <w:sz w:val="28"/>
          <w:szCs w:val="28"/>
        </w:rPr>
      </w:pPr>
      <w:r w:rsidRPr="009C4FC4">
        <w:rPr>
          <w:rFonts w:ascii="Times New Roman" w:hAnsi="Times New Roman" w:cs="Times New Roman"/>
          <w:b/>
          <w:sz w:val="28"/>
          <w:szCs w:val="28"/>
        </w:rPr>
        <w:t>_____________________________________________________________</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(указывается наименование нормативного правового акта/проекта нормативного правового акта)</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 соответствии с Федеральным законом от 17. июля 2009г. № 172-ФЗ «Об антикоррупционной экспертизе нормативных правовых актов и проектов нормативных правовых актов, утвержденной Постановлением Правительства Российской Федерации от 26 февраля 2010г. № 96, (Заместителем главы администрации муниципального образования Пречистинский сельсовет Оренбургского района Оренбургской области), проведена антикоррупционная экспертиза</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 xml:space="preserve">_________________________________________________________________, </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(нормативного правового акта/ проекта нормативно правового акта)</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в результате выявлены следующие коррупциогенные факторы:</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_________________________________________________________________</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(отражаются все выявленные в нормативно правовом акте/ проекте нормативного правового акта коррупциогенные факторы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2010г. № 96).</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 целях устранения выявленного коррупциогенного фактора предлагается:</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Вариант 1:</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Разработать проект нормативного правового акта об отмене либо о внесении изменений в действующий нормативный правовой акт.</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Вариант 2:</w:t>
      </w:r>
    </w:p>
    <w:p w:rsidR="009C4FC4" w:rsidRPr="009C4FC4" w:rsidRDefault="009C4FC4" w:rsidP="009C4FC4">
      <w:pPr>
        <w:spacing w:after="0" w:line="240" w:lineRule="auto"/>
        <w:ind w:firstLine="708"/>
        <w:jc w:val="both"/>
        <w:rPr>
          <w:rFonts w:ascii="Times New Roman" w:hAnsi="Times New Roman" w:cs="Times New Roman"/>
          <w:sz w:val="28"/>
          <w:szCs w:val="28"/>
        </w:rPr>
      </w:pPr>
      <w:r w:rsidRPr="009C4FC4">
        <w:rPr>
          <w:rFonts w:ascii="Times New Roman" w:hAnsi="Times New Roman" w:cs="Times New Roman"/>
          <w:sz w:val="28"/>
          <w:szCs w:val="28"/>
        </w:rPr>
        <w:t>Доработать проект нормативного правового акта с устранением положений, способствующих созданию условий для проявления коррупции.</w:t>
      </w:r>
    </w:p>
    <w:p w:rsidR="009C4FC4" w:rsidRPr="009C4FC4" w:rsidRDefault="009C4FC4" w:rsidP="009C4FC4">
      <w:pPr>
        <w:spacing w:after="0" w:line="240" w:lineRule="auto"/>
        <w:jc w:val="both"/>
        <w:rPr>
          <w:rFonts w:ascii="Times New Roman" w:hAnsi="Times New Roman" w:cs="Times New Roman"/>
          <w:sz w:val="28"/>
          <w:szCs w:val="28"/>
        </w:rPr>
      </w:pP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_______________</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 xml:space="preserve">                (дата)</w:t>
      </w:r>
    </w:p>
    <w:p w:rsidR="009C4FC4" w:rsidRPr="009C4FC4" w:rsidRDefault="009C4FC4" w:rsidP="009C4FC4">
      <w:pPr>
        <w:spacing w:after="0" w:line="240" w:lineRule="auto"/>
        <w:jc w:val="both"/>
        <w:rPr>
          <w:rFonts w:ascii="Times New Roman" w:hAnsi="Times New Roman" w:cs="Times New Roman"/>
          <w:b/>
          <w:sz w:val="28"/>
          <w:szCs w:val="28"/>
        </w:rPr>
      </w:pPr>
    </w:p>
    <w:p w:rsidR="009C4FC4" w:rsidRPr="009C4FC4" w:rsidRDefault="009C4FC4" w:rsidP="009C4FC4">
      <w:pPr>
        <w:spacing w:after="0" w:line="240" w:lineRule="auto"/>
        <w:jc w:val="both"/>
        <w:rPr>
          <w:rFonts w:ascii="Times New Roman" w:hAnsi="Times New Roman" w:cs="Times New Roman"/>
          <w:b/>
          <w:sz w:val="28"/>
          <w:szCs w:val="28"/>
        </w:rPr>
      </w:pPr>
      <w:r w:rsidRPr="009C4FC4">
        <w:rPr>
          <w:rFonts w:ascii="Times New Roman" w:hAnsi="Times New Roman" w:cs="Times New Roman"/>
          <w:b/>
          <w:sz w:val="28"/>
          <w:szCs w:val="28"/>
        </w:rPr>
        <w:lastRenderedPageBreak/>
        <w:t>_______________________   __________________   ____________________</w:t>
      </w:r>
    </w:p>
    <w:p w:rsidR="009C4FC4" w:rsidRPr="009C4FC4" w:rsidRDefault="009C4FC4" w:rsidP="009C4FC4">
      <w:pPr>
        <w:spacing w:after="0" w:line="240" w:lineRule="auto"/>
        <w:jc w:val="both"/>
        <w:rPr>
          <w:rFonts w:ascii="Times New Roman" w:hAnsi="Times New Roman" w:cs="Times New Roman"/>
          <w:sz w:val="28"/>
          <w:szCs w:val="28"/>
        </w:rPr>
      </w:pPr>
      <w:r w:rsidRPr="009C4FC4">
        <w:rPr>
          <w:rFonts w:ascii="Times New Roman" w:hAnsi="Times New Roman" w:cs="Times New Roman"/>
          <w:sz w:val="28"/>
          <w:szCs w:val="28"/>
        </w:rPr>
        <w:t xml:space="preserve">       (наименование должности)                              (подпись)                              (расшифровка подписи)</w:t>
      </w:r>
    </w:p>
    <w:p w:rsidR="009C4FC4" w:rsidRDefault="009C4FC4" w:rsidP="009C4FC4">
      <w:pPr>
        <w:ind w:firstLine="708"/>
        <w:jc w:val="both"/>
        <w:rPr>
          <w:sz w:val="28"/>
          <w:szCs w:val="28"/>
        </w:rPr>
      </w:pPr>
    </w:p>
    <w:p w:rsidR="009C4FC4" w:rsidRDefault="009C4FC4" w:rsidP="009C4FC4">
      <w:pPr>
        <w:ind w:firstLine="708"/>
        <w:jc w:val="both"/>
        <w:rPr>
          <w:sz w:val="28"/>
          <w:szCs w:val="28"/>
        </w:rPr>
      </w:pPr>
    </w:p>
    <w:p w:rsidR="009C4FC4" w:rsidRDefault="009C4FC4" w:rsidP="009C4FC4"/>
    <w:p w:rsidR="00000000" w:rsidRDefault="009C4FC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C4FC4"/>
    <w:rsid w:val="009C4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2521</Words>
  <Characters>14370</Characters>
  <Application>Microsoft Office Word</Application>
  <DocSecurity>0</DocSecurity>
  <Lines>119</Lines>
  <Paragraphs>33</Paragraphs>
  <ScaleCrop>false</ScaleCrop>
  <Company>Microsoft</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2018-11-15T11:06:00Z</dcterms:created>
  <dcterms:modified xsi:type="dcterms:W3CDTF">2018-11-15T11:06:00Z</dcterms:modified>
</cp:coreProperties>
</file>