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577AB" w14:textId="7856045D" w:rsidR="00B25BE8" w:rsidRDefault="00E273D7" w:rsidP="00F10816">
      <w:pPr>
        <w:pStyle w:val="a3"/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6"/>
      </w:tblGrid>
      <w:tr w:rsidR="00B25BE8" w14:paraId="04B0D851" w14:textId="77777777" w:rsidTr="00266936">
        <w:trPr>
          <w:trHeight w:val="337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1BDEA5CB" w14:textId="5E0E5F15" w:rsidR="00B25BE8" w:rsidRPr="00A141F5" w:rsidRDefault="00B25BE8" w:rsidP="00266936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41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АДМИНИСТРАЦИЯ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Pr="00A141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МУНИЦИПАЛЬНОГО</w:t>
            </w:r>
          </w:p>
          <w:p w14:paraId="478B2820" w14:textId="392D7416" w:rsidR="00B25BE8" w:rsidRDefault="00B25BE8" w:rsidP="00266936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41F5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ОБРАЗОВАНИЯ</w:t>
            </w:r>
          </w:p>
          <w:p w14:paraId="408F2320" w14:textId="2D7EEACD" w:rsidR="00B25BE8" w:rsidRPr="00A141F5" w:rsidRDefault="00B25BE8" w:rsidP="00266936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СЕЛЬСКОЕ ПОСЕЛЕНИЕ</w:t>
            </w:r>
          </w:p>
          <w:p w14:paraId="4E4351C0" w14:textId="152348A9" w:rsidR="00B25BE8" w:rsidRDefault="00B25BE8" w:rsidP="00266936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41F5">
              <w:rPr>
                <w:rFonts w:ascii="Times New Roman" w:hAnsi="Times New Roman" w:cs="Times New Roman"/>
                <w:b/>
                <w:sz w:val="32"/>
                <w:szCs w:val="32"/>
              </w:rPr>
              <w:t>ПРИЧЕСТИНСКИЙ СЕЛЬСОВЕТ</w:t>
            </w:r>
          </w:p>
          <w:p w14:paraId="07A40566" w14:textId="12CF639F" w:rsidR="00B25BE8" w:rsidRDefault="00B25BE8" w:rsidP="00266936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Оренбургского муниципального района</w:t>
            </w:r>
          </w:p>
          <w:p w14:paraId="0A76A551" w14:textId="36C1AF8A" w:rsidR="00B25BE8" w:rsidRDefault="00B25BE8" w:rsidP="00266936">
            <w:pPr>
              <w:pStyle w:val="a3"/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Оренбургской области</w:t>
            </w:r>
          </w:p>
        </w:tc>
      </w:tr>
    </w:tbl>
    <w:p w14:paraId="7B80E017" w14:textId="35D30A6C" w:rsidR="00E273D7" w:rsidRPr="00A141F5" w:rsidRDefault="00266936" w:rsidP="00E273D7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14:paraId="16315021" w14:textId="77777777" w:rsidR="002C641D" w:rsidRPr="00A141F5" w:rsidRDefault="002C641D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CDBB456" w14:textId="045F830A" w:rsidR="002C641D" w:rsidRPr="00A141F5" w:rsidRDefault="00A141F5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A141F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4E08" w:rsidRPr="00A141F5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112E8D10" w14:textId="77777777" w:rsidR="00A141F5" w:rsidRDefault="00A141F5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7AE06" w14:textId="77777777" w:rsidR="002C641D" w:rsidRPr="00A141F5" w:rsidRDefault="002C641D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06"/>
      </w:tblGrid>
      <w:tr w:rsidR="003952FF" w14:paraId="26C7C072" w14:textId="77777777" w:rsidTr="009E48DD">
        <w:trPr>
          <w:trHeight w:val="2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6389F69A" w14:textId="724DFE83" w:rsidR="003952FF" w:rsidRPr="003952FF" w:rsidRDefault="003952FF" w:rsidP="003952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2FF">
              <w:rPr>
                <w:rFonts w:ascii="Times New Roman" w:hAnsi="Times New Roman" w:cs="Times New Roman"/>
                <w:sz w:val="28"/>
                <w:szCs w:val="28"/>
              </w:rPr>
              <w:t>О создании комиссии по оценке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2FF">
              <w:rPr>
                <w:rFonts w:ascii="Times New Roman" w:hAnsi="Times New Roman" w:cs="Times New Roman"/>
                <w:sz w:val="28"/>
                <w:szCs w:val="28"/>
              </w:rPr>
              <w:t>причиненного ущерба объектам,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2FF">
              <w:rPr>
                <w:rFonts w:ascii="Times New Roman" w:hAnsi="Times New Roman" w:cs="Times New Roman"/>
                <w:sz w:val="28"/>
                <w:szCs w:val="28"/>
              </w:rPr>
              <w:t xml:space="preserve">имуществу граждан в результате </w:t>
            </w:r>
          </w:p>
          <w:p w14:paraId="3D7AB03C" w14:textId="0E45CA3D" w:rsidR="003952FF" w:rsidRDefault="003952FF" w:rsidP="003952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2FF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2FF">
              <w:rPr>
                <w:rFonts w:ascii="Times New Roman" w:hAnsi="Times New Roman" w:cs="Times New Roman"/>
                <w:sz w:val="28"/>
                <w:szCs w:val="28"/>
              </w:rPr>
              <w:t>природного и техногенного характера на территории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2FF">
              <w:rPr>
                <w:rFonts w:ascii="Times New Roman" w:hAnsi="Times New Roman" w:cs="Times New Roman"/>
                <w:sz w:val="28"/>
                <w:szCs w:val="28"/>
              </w:rPr>
              <w:t>Пречистинский сельсовет Оренбургского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52FF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области.</w:t>
            </w:r>
          </w:p>
        </w:tc>
      </w:tr>
    </w:tbl>
    <w:p w14:paraId="57917913" w14:textId="02352799" w:rsidR="003952FF" w:rsidRDefault="003952FF" w:rsidP="00E273D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3CCD68" w14:textId="77777777" w:rsidR="003952FF" w:rsidRDefault="003952FF" w:rsidP="00E273D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035C5A" w14:textId="77777777" w:rsidR="002C641D" w:rsidRPr="00A141F5" w:rsidRDefault="002C641D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6B1930" w14:textId="7E65F83E" w:rsidR="002C641D" w:rsidRPr="00A141F5" w:rsidRDefault="004F4E08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1F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E543A">
        <w:rPr>
          <w:rFonts w:ascii="Times New Roman" w:hAnsi="Times New Roman" w:cs="Times New Roman"/>
          <w:sz w:val="28"/>
          <w:szCs w:val="28"/>
        </w:rPr>
        <w:t>со статьями 11, 18 Федерального закона от 21.12.1994 № 68-ФЗ «О защите населения и территорий от чрезвычайных ситуаций природного и техногенного характера», руководствуясь Федеральным законом от 06.10.2003 № 131-ФЗ «Об общих принципах организации местного самоуправления в Российской Федерации», пунктом 18 приказа МЧС России</w:t>
      </w:r>
      <w:r w:rsidR="00BA395D">
        <w:rPr>
          <w:rFonts w:ascii="Times New Roman" w:hAnsi="Times New Roman" w:cs="Times New Roman"/>
          <w:sz w:val="28"/>
          <w:szCs w:val="28"/>
        </w:rPr>
        <w:t xml:space="preserve"> от 01.09.2020 № 631 «Об утверждении Методики оценки ущерба от чрезвычайных ситуаций» в целях защиты прав и интересов граждан, муниципального образования, администрации муниципального образования Пречистинский сельсовет Оренбургского района Оренбургской области постановляет:</w:t>
      </w:r>
    </w:p>
    <w:p w14:paraId="6843F0C2" w14:textId="2046C656" w:rsidR="00896903" w:rsidRPr="00A141F5" w:rsidRDefault="00176AC7" w:rsidP="00176AC7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641D" w:rsidRPr="00A141F5">
        <w:rPr>
          <w:rFonts w:ascii="Times New Roman" w:hAnsi="Times New Roman" w:cs="Times New Roman"/>
          <w:sz w:val="28"/>
          <w:szCs w:val="28"/>
        </w:rPr>
        <w:t xml:space="preserve">. </w:t>
      </w:r>
      <w:r w:rsidR="006C3AE1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оценке </w:t>
      </w:r>
      <w:r w:rsidR="0087479C">
        <w:rPr>
          <w:rFonts w:ascii="Times New Roman" w:hAnsi="Times New Roman" w:cs="Times New Roman"/>
          <w:sz w:val="28"/>
          <w:szCs w:val="28"/>
        </w:rPr>
        <w:t>причиненного ущерба объектам, имуществу граждан и муниципального образования в результате чрезвычайных ситуаций природного и техногенного характера на территории</w:t>
      </w:r>
      <w:r w:rsidR="00896903" w:rsidRPr="00A141F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Пречист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96903" w:rsidRPr="00A141F5">
        <w:rPr>
          <w:rFonts w:ascii="Times New Roman" w:hAnsi="Times New Roman" w:cs="Times New Roman"/>
          <w:sz w:val="28"/>
          <w:szCs w:val="28"/>
        </w:rPr>
        <w:t xml:space="preserve">нский </w:t>
      </w:r>
      <w:r w:rsidR="002C641D" w:rsidRPr="00A141F5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903" w:rsidRPr="00A141F5">
        <w:rPr>
          <w:rFonts w:ascii="Times New Roman" w:hAnsi="Times New Roman" w:cs="Times New Roman"/>
          <w:sz w:val="28"/>
          <w:szCs w:val="28"/>
        </w:rPr>
        <w:lastRenderedPageBreak/>
        <w:t>Оренбургского района</w:t>
      </w:r>
      <w:r w:rsidR="002C641D" w:rsidRPr="00A141F5">
        <w:rPr>
          <w:rFonts w:ascii="Times New Roman" w:hAnsi="Times New Roman" w:cs="Times New Roman"/>
          <w:sz w:val="28"/>
          <w:szCs w:val="28"/>
        </w:rPr>
        <w:t xml:space="preserve"> Оренбургской </w:t>
      </w:r>
      <w:r w:rsidR="00896903" w:rsidRPr="00A141F5">
        <w:rPr>
          <w:rFonts w:ascii="Times New Roman" w:hAnsi="Times New Roman" w:cs="Times New Roman"/>
          <w:sz w:val="28"/>
          <w:szCs w:val="28"/>
        </w:rPr>
        <w:t>области</w:t>
      </w:r>
      <w:r w:rsidR="002C641D" w:rsidRPr="00A141F5">
        <w:rPr>
          <w:rFonts w:ascii="Times New Roman" w:hAnsi="Times New Roman" w:cs="Times New Roman"/>
          <w:sz w:val="28"/>
          <w:szCs w:val="28"/>
        </w:rPr>
        <w:t xml:space="preserve"> </w:t>
      </w:r>
      <w:r w:rsidR="0087479C">
        <w:rPr>
          <w:rFonts w:ascii="Times New Roman" w:hAnsi="Times New Roman" w:cs="Times New Roman"/>
          <w:sz w:val="28"/>
          <w:szCs w:val="28"/>
        </w:rPr>
        <w:t>согласно Приложению № 1 к настоящему постановлению.</w:t>
      </w:r>
    </w:p>
    <w:p w14:paraId="11783785" w14:textId="498516B9" w:rsidR="002C641D" w:rsidRPr="00A141F5" w:rsidRDefault="00176AC7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641D" w:rsidRPr="00A141F5">
        <w:rPr>
          <w:rFonts w:ascii="Times New Roman" w:hAnsi="Times New Roman" w:cs="Times New Roman"/>
          <w:sz w:val="28"/>
          <w:szCs w:val="28"/>
        </w:rPr>
        <w:t xml:space="preserve"> </w:t>
      </w:r>
      <w:r w:rsidR="00660278">
        <w:rPr>
          <w:rFonts w:ascii="Times New Roman" w:hAnsi="Times New Roman" w:cs="Times New Roman"/>
          <w:sz w:val="28"/>
          <w:szCs w:val="28"/>
        </w:rPr>
        <w:t>Утвердить Положение о комиссии по оценке причиненного ущерба объектам, имуществу граждан и муниципального образования в результате чрезвычайных ситуаций природного и техногенного характера на территории муниципального образования Пречистинский сельсовет Оренбургского района Оренбургской об</w:t>
      </w:r>
      <w:r w:rsidR="009C2FE3">
        <w:rPr>
          <w:rFonts w:ascii="Times New Roman" w:hAnsi="Times New Roman" w:cs="Times New Roman"/>
          <w:sz w:val="28"/>
          <w:szCs w:val="28"/>
        </w:rPr>
        <w:t>л</w:t>
      </w:r>
      <w:r w:rsidR="00660278">
        <w:rPr>
          <w:rFonts w:ascii="Times New Roman" w:hAnsi="Times New Roman" w:cs="Times New Roman"/>
          <w:sz w:val="28"/>
          <w:szCs w:val="28"/>
        </w:rPr>
        <w:t>асти согласно Приложению № 2 к настоящему постановлению</w:t>
      </w:r>
      <w:r w:rsidR="00896903" w:rsidRPr="00A141F5">
        <w:rPr>
          <w:rFonts w:ascii="Times New Roman" w:hAnsi="Times New Roman" w:cs="Times New Roman"/>
          <w:sz w:val="28"/>
          <w:szCs w:val="28"/>
        </w:rPr>
        <w:t>.</w:t>
      </w:r>
    </w:p>
    <w:p w14:paraId="4D51BBC8" w14:textId="240A96D2" w:rsidR="00896903" w:rsidRDefault="009C2FE3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AC7">
        <w:rPr>
          <w:rFonts w:ascii="Times New Roman" w:hAnsi="Times New Roman" w:cs="Times New Roman"/>
          <w:sz w:val="28"/>
          <w:szCs w:val="28"/>
        </w:rPr>
        <w:t>.</w:t>
      </w:r>
      <w:r w:rsidR="00896903" w:rsidRPr="00A141F5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50CEC9" w14:textId="3F2446A7" w:rsidR="009C2FE3" w:rsidRPr="00A141F5" w:rsidRDefault="009C2FE3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его подписания </w:t>
      </w:r>
    </w:p>
    <w:p w14:paraId="539DCAC9" w14:textId="77777777" w:rsidR="00896903" w:rsidRPr="00A141F5" w:rsidRDefault="00896903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7966C5" w14:textId="77777777" w:rsidR="00896903" w:rsidRPr="00A141F5" w:rsidRDefault="00896903" w:rsidP="00A141F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5BC3F9" w14:textId="135B3562" w:rsidR="002C641D" w:rsidRDefault="00896903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1F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176A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C2FE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76AC7">
        <w:rPr>
          <w:rFonts w:ascii="Times New Roman" w:hAnsi="Times New Roman" w:cs="Times New Roman"/>
          <w:sz w:val="28"/>
          <w:szCs w:val="28"/>
        </w:rPr>
        <w:t>Е.А. Мамонтов</w:t>
      </w:r>
    </w:p>
    <w:p w14:paraId="2D1BB1A4" w14:textId="1A7AAD88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6002C9" w14:textId="5157C4B1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2194E4" w14:textId="3659B975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2C940C" w14:textId="68386254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2125C7" w14:textId="50B32765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FB414F" w14:textId="59053197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4C490B" w14:textId="049B0703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68B3AA" w14:textId="2DC155BA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0299A8" w14:textId="17CDC11D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762B69" w14:textId="0F6C25A0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EC33BB" w14:textId="7A896725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46EAF5" w14:textId="2FB07DDD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D95E5B" w14:textId="4E057F15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E9210B" w14:textId="61A589B9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A1592C" w14:textId="16E6B418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97BEA8" w14:textId="777A06DF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66A308" w14:textId="3F8933DC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97637B" w14:textId="03D01006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035B58" w14:textId="7BD41C67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5288AB" w14:textId="6051B54D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A5391E" w14:textId="128D0E31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661C8E" w14:textId="10625A9E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3B0983" w14:textId="7BE89D36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E40A6B" w14:textId="387070A1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9DAE73" w14:textId="583A4313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2C0CD0" w14:textId="0AF46A65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A26E92" w14:textId="3B78B4A0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B632F2" w14:textId="08CD3912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132222" w14:textId="2D114DD7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E402A2" w14:textId="4545A5F1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FBE505" w14:textId="298DBBD2" w:rsidR="00954FD0" w:rsidRDefault="00954FD0" w:rsidP="00176AC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AF90E5" w14:textId="77777777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43C1C915" w14:textId="77777777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78C81FE" w14:textId="77777777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55E57229" w14:textId="77777777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Пречистинский сельсовет</w:t>
      </w:r>
    </w:p>
    <w:p w14:paraId="265EAE1E" w14:textId="77777777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Оренбургского района </w:t>
      </w:r>
    </w:p>
    <w:p w14:paraId="3D6B3A4F" w14:textId="5E596403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79A983F1" w14:textId="7737B8DF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FBC3AD3" w14:textId="63297536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8827A2C" w14:textId="5095D6DB" w:rsidR="00954FD0" w:rsidRDefault="00954FD0" w:rsidP="00954FD0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F60667A" w14:textId="5E11CF2C" w:rsidR="00954FD0" w:rsidRDefault="00D775B0" w:rsidP="00954FD0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по оценке причиненного ущерба объектам, имуществу граждан и муниципального образования в результате чрезвычайных ситуаций природного и техногенного характера на территории муниципального образования Пречистинский сельсовет Оренбургского района Оренбургской области</w:t>
      </w:r>
    </w:p>
    <w:p w14:paraId="6C45C3B1" w14:textId="4B714F0B" w:rsidR="00D775B0" w:rsidRDefault="00D775B0" w:rsidP="00954FD0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F228A5" w14:textId="690E1F00" w:rsidR="00D775B0" w:rsidRDefault="00D775B0" w:rsidP="00954FD0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C833C4" w14:textId="6476CE34" w:rsidR="00D775B0" w:rsidRDefault="00D775B0" w:rsidP="00954FD0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D17F3A" w14:textId="36471525" w:rsidR="00D775B0" w:rsidRDefault="00D775B0" w:rsidP="00D775B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– глава муниципального образования Пречистинский сельсовет Оренбургского района Оренбургской области</w:t>
      </w:r>
    </w:p>
    <w:p w14:paraId="6002F665" w14:textId="6CB3653E" w:rsidR="00D775B0" w:rsidRDefault="00D775B0" w:rsidP="00D775B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3FF296" w14:textId="10AF269F" w:rsidR="00D775B0" w:rsidRDefault="004B3ABD" w:rsidP="00D775B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– главный специалист администрации муниципального образования Пречистинский сельсовет Оренбургского района Оренбургской области</w:t>
      </w:r>
    </w:p>
    <w:p w14:paraId="2A69523E" w14:textId="2584DC02" w:rsidR="004B3ABD" w:rsidRDefault="004B3ABD" w:rsidP="00D775B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2955E8" w14:textId="77777777" w:rsidR="004B3ABD" w:rsidRPr="004B3ABD" w:rsidRDefault="004B3ABD" w:rsidP="004B3ABD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– специалист 1 категории </w:t>
      </w:r>
      <w:r w:rsidRPr="004B3AB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Пречистинский сельсовет Оренбургского района Оренбургской области</w:t>
      </w:r>
    </w:p>
    <w:p w14:paraId="74F8F724" w14:textId="30DC5B50" w:rsidR="004B3ABD" w:rsidRDefault="004B3ABD" w:rsidP="00D775B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ADBF07" w14:textId="77777777" w:rsidR="003D7A07" w:rsidRDefault="00114677" w:rsidP="003D7A0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– </w:t>
      </w:r>
      <w:r w:rsidR="003D7A07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3D7A07" w:rsidRPr="003D7A0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</w:t>
      </w:r>
    </w:p>
    <w:p w14:paraId="3912A520" w14:textId="77777777" w:rsidR="003D7A07" w:rsidRDefault="003D7A07" w:rsidP="003D7A0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D7A07">
        <w:rPr>
          <w:rFonts w:ascii="Times New Roman" w:hAnsi="Times New Roman" w:cs="Times New Roman"/>
          <w:sz w:val="28"/>
          <w:szCs w:val="28"/>
        </w:rPr>
        <w:t xml:space="preserve">образования Пречистинский сельсовет Оренбургского </w:t>
      </w:r>
    </w:p>
    <w:p w14:paraId="03858FBD" w14:textId="6EBF4854" w:rsidR="003D7A07" w:rsidRDefault="003D7A07" w:rsidP="00D775B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D7A07">
        <w:rPr>
          <w:rFonts w:ascii="Times New Roman" w:hAnsi="Times New Roman" w:cs="Times New Roman"/>
          <w:sz w:val="28"/>
          <w:szCs w:val="28"/>
        </w:rPr>
        <w:t>района Оренбургской области</w:t>
      </w:r>
    </w:p>
    <w:p w14:paraId="10A7E216" w14:textId="5D2FCCF9" w:rsidR="004B3ABD" w:rsidRDefault="003D7A07" w:rsidP="00D775B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14677">
        <w:rPr>
          <w:rFonts w:ascii="Times New Roman" w:hAnsi="Times New Roman" w:cs="Times New Roman"/>
          <w:sz w:val="28"/>
          <w:szCs w:val="28"/>
        </w:rPr>
        <w:t>руководитель МБУК ЦКиБО «Пречистинский»</w:t>
      </w:r>
    </w:p>
    <w:p w14:paraId="1C321F32" w14:textId="602921D4" w:rsidR="00114677" w:rsidRPr="00A141F5" w:rsidRDefault="00114677" w:rsidP="00D775B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библиотекарь МБУК ЦКиБО «Пречистинский» </w:t>
      </w:r>
    </w:p>
    <w:p w14:paraId="01872219" w14:textId="77777777" w:rsidR="00077A39" w:rsidRDefault="00077A39" w:rsidP="002C641D">
      <w:pPr>
        <w:pStyle w:val="a3"/>
        <w:rPr>
          <w:rFonts w:ascii="Courier New" w:hAnsi="Courier New" w:cs="Courier New"/>
        </w:rPr>
      </w:pPr>
    </w:p>
    <w:p w14:paraId="3833BFAC" w14:textId="77777777" w:rsidR="00077A39" w:rsidRDefault="00077A39" w:rsidP="002C641D">
      <w:pPr>
        <w:pStyle w:val="a3"/>
        <w:rPr>
          <w:rFonts w:ascii="Courier New" w:hAnsi="Courier New" w:cs="Courier New"/>
        </w:rPr>
      </w:pPr>
    </w:p>
    <w:p w14:paraId="344CF1DE" w14:textId="77777777" w:rsidR="00077A39" w:rsidRDefault="00077A39" w:rsidP="002C641D">
      <w:pPr>
        <w:pStyle w:val="a3"/>
        <w:rPr>
          <w:rFonts w:ascii="Courier New" w:hAnsi="Courier New" w:cs="Courier New"/>
        </w:rPr>
      </w:pPr>
    </w:p>
    <w:p w14:paraId="12ADCC1A" w14:textId="298DE3CF" w:rsidR="002C641D" w:rsidRDefault="002C641D" w:rsidP="002C64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6934B2" w14:textId="361768DB" w:rsidR="003D4B04" w:rsidRDefault="003D4B04" w:rsidP="002C64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1E6B62" w14:textId="190A4F91" w:rsidR="003D4B04" w:rsidRDefault="003D4B04" w:rsidP="002C64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9B33A9" w14:textId="4C19A6E5" w:rsidR="003D4B04" w:rsidRDefault="003D4B04" w:rsidP="002C64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248A7E" w14:textId="07E1BB73" w:rsidR="003D4B04" w:rsidRDefault="003D4B04" w:rsidP="002C64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E0DCAD" w14:textId="427ED800" w:rsidR="003D4B04" w:rsidRDefault="003D4B04" w:rsidP="002C64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315B48" w14:textId="5B87A67B" w:rsidR="003D4B04" w:rsidRDefault="003D4B04" w:rsidP="002C64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0AA7E7" w14:textId="79D84658" w:rsidR="003D4B04" w:rsidRDefault="003D4B04" w:rsidP="002C64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0FA0DE" w14:textId="679B4B13" w:rsidR="003D4B04" w:rsidRDefault="003D4B04" w:rsidP="002C64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9BFD6E" w14:textId="3A564385" w:rsidR="003D4B04" w:rsidRDefault="003D4B04" w:rsidP="002C64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692800" w14:textId="4F3043F1" w:rsidR="003D4B04" w:rsidRDefault="003D4B04" w:rsidP="002C64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C02560" w14:textId="0A66C89E" w:rsidR="003D4B04" w:rsidRDefault="003D4B04" w:rsidP="002C64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2B08E0" w14:textId="2EA711BF" w:rsidR="003D4B04" w:rsidRDefault="003D4B04" w:rsidP="003D4B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42AF8169" w14:textId="77777777" w:rsidR="003D4B04" w:rsidRDefault="003D4B04" w:rsidP="003D4B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E8B4CED" w14:textId="77777777" w:rsidR="003D4B04" w:rsidRDefault="003D4B04" w:rsidP="003D4B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72332507" w14:textId="77777777" w:rsidR="003D4B04" w:rsidRDefault="003D4B04" w:rsidP="003D4B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Пречистинский сельсовет </w:t>
      </w:r>
    </w:p>
    <w:p w14:paraId="08DBC44C" w14:textId="77777777" w:rsidR="003D4B04" w:rsidRDefault="003D4B04" w:rsidP="003D4B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14:paraId="5A608EEC" w14:textId="2F206552" w:rsidR="003D4B04" w:rsidRDefault="003D4B04" w:rsidP="003D4B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7792301E" w14:textId="3E4CDE9E" w:rsidR="003D4B04" w:rsidRDefault="003D4B04" w:rsidP="003D4B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60526A5" w14:textId="2EA85A37" w:rsidR="003D4B04" w:rsidRDefault="003D4B04" w:rsidP="003D4B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0B99B465" w14:textId="7AF914BB" w:rsidR="003D4B04" w:rsidRDefault="00744F49" w:rsidP="003D4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409D3EE6" w14:textId="4DC12222" w:rsidR="00744F49" w:rsidRDefault="00744F49" w:rsidP="003D4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оценке причиненного ущерба объектам, имуществу граждан и муниципального образования в результате чрезвычайных ситуаций природного и техногенного характера на территории муниципального образования Пречистинский сельсовет Оренбургского района Оренбургской области</w:t>
      </w:r>
    </w:p>
    <w:p w14:paraId="05475C4E" w14:textId="1DACC9AC" w:rsidR="00557F00" w:rsidRDefault="00557F00" w:rsidP="003D4B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8C17AD8" w14:textId="6E9E5416" w:rsidR="00557F00" w:rsidRDefault="00557F00" w:rsidP="00557F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о оценке причиненного ущерба объектам, имуществу граждан и муниципального образования в результате чрезвычайных ситуаций природного и техногенного характера на территории </w:t>
      </w:r>
      <w:r w:rsidRPr="00557F00">
        <w:rPr>
          <w:rFonts w:ascii="Times New Roman" w:hAnsi="Times New Roman" w:cs="Times New Roman"/>
          <w:sz w:val="28"/>
          <w:szCs w:val="28"/>
        </w:rPr>
        <w:t>муниципального образования Пречистинский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является временным действующим органом, осуществляющим свою деятельность в период введения на территории </w:t>
      </w:r>
      <w:r w:rsidRPr="00557F00">
        <w:rPr>
          <w:rFonts w:ascii="Times New Roman" w:hAnsi="Times New Roman" w:cs="Times New Roman"/>
          <w:sz w:val="28"/>
          <w:szCs w:val="28"/>
        </w:rPr>
        <w:t>муниципального образования Пречистинский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режима чрезвычайных ситуаций, созданным в целях защиты прав и интересов граждан, муниципального образования, оперативного решения вопросов, связанных с определением размера ущерба от чрезвычайных ситуаций.</w:t>
      </w:r>
    </w:p>
    <w:p w14:paraId="4B0CCCF9" w14:textId="151E9CD6" w:rsidR="002853D2" w:rsidRDefault="002853D2" w:rsidP="00557F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Конституцией Российской Федерации, законами и иными нормативными правовыми актами Российской Федерации и органов исполнительной власти Оренбургской области, муниципальными правовыми актами, а также настоящим Положением.</w:t>
      </w:r>
    </w:p>
    <w:p w14:paraId="52738CDE" w14:textId="0FDA5195" w:rsidR="002853D2" w:rsidRDefault="002853D2" w:rsidP="00557F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ущерба от </w:t>
      </w:r>
      <w:r w:rsidR="0018005E">
        <w:rPr>
          <w:rFonts w:ascii="Times New Roman" w:hAnsi="Times New Roman" w:cs="Times New Roman"/>
          <w:sz w:val="28"/>
          <w:szCs w:val="28"/>
        </w:rPr>
        <w:t xml:space="preserve">чрезвычайных ситуаций является основой для определения характера чрезвычайных ситуаций в целях установления источника финансирования мероприятий по ликвидации их последствия и планирования мероприятий, направленных на </w:t>
      </w:r>
      <w:r w:rsidR="00FE7C15">
        <w:rPr>
          <w:rFonts w:ascii="Times New Roman" w:hAnsi="Times New Roman" w:cs="Times New Roman"/>
          <w:sz w:val="28"/>
          <w:szCs w:val="28"/>
        </w:rPr>
        <w:t>предупреждение чрезвычайных ситуаций.</w:t>
      </w:r>
    </w:p>
    <w:p w14:paraId="45787847" w14:textId="0E2EE348" w:rsidR="00FE7C15" w:rsidRDefault="00FE7C15" w:rsidP="00557F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по оценке ущерба от чрезвычайных ситуаций, а также непосредственный сбор, обобщение информации и оценка ущерба от чрезвычайных </w:t>
      </w:r>
      <w:r w:rsidR="00AA3164">
        <w:rPr>
          <w:rFonts w:ascii="Times New Roman" w:hAnsi="Times New Roman" w:cs="Times New Roman"/>
          <w:sz w:val="28"/>
          <w:szCs w:val="28"/>
        </w:rPr>
        <w:t>ситуаций могут быть как последовательно и поэтапно, так и параллельно.</w:t>
      </w:r>
    </w:p>
    <w:p w14:paraId="37D1E75F" w14:textId="620DC84A" w:rsidR="00AA3164" w:rsidRDefault="00AA3164" w:rsidP="00557F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Общим требованием </w:t>
      </w:r>
      <w:r w:rsidR="001103E2">
        <w:rPr>
          <w:rFonts w:ascii="Times New Roman" w:hAnsi="Times New Roman" w:cs="Times New Roman"/>
          <w:sz w:val="28"/>
          <w:szCs w:val="28"/>
        </w:rPr>
        <w:t xml:space="preserve">для оценки ущерба от чрезвычайных ситуаций является исключение двойного счета, когда объект, которому </w:t>
      </w:r>
      <w:r w:rsidR="001103E2">
        <w:rPr>
          <w:rFonts w:ascii="Times New Roman" w:hAnsi="Times New Roman" w:cs="Times New Roman"/>
          <w:sz w:val="28"/>
          <w:szCs w:val="28"/>
        </w:rPr>
        <w:lastRenderedPageBreak/>
        <w:t>причинен ущерб, учитывается несколько раз при определении различных видов ущерба.</w:t>
      </w:r>
    </w:p>
    <w:p w14:paraId="45C9AADB" w14:textId="388DB1F6" w:rsidR="001103E2" w:rsidRDefault="001103E2" w:rsidP="00557F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Функцией Комиссии является оценка ущерба от чрезвычайной ситуации путем расчета составляющих согласно разделу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Методики оценки ущерба от чрезвычайных ситуаций, утвержденной приказом МЧС России от</w:t>
      </w:r>
      <w:r w:rsidR="00277B55">
        <w:rPr>
          <w:rFonts w:ascii="Times New Roman" w:hAnsi="Times New Roman" w:cs="Times New Roman"/>
          <w:sz w:val="28"/>
          <w:szCs w:val="28"/>
        </w:rPr>
        <w:t xml:space="preserve"> 01.09.2020 № 631.</w:t>
      </w:r>
    </w:p>
    <w:p w14:paraId="2EF101F6" w14:textId="2500161C" w:rsidR="00277B55" w:rsidRDefault="00277B55" w:rsidP="00277B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ущерба энергетике, жилищно-коммунальному хозяйству, транспортной инфраструктуре, сельскому хозяйству осуществляется исполнительными органами государственной власти субъекта Российской Федерации, на территории которого произошла чрезвычайная ситуация, в соответствии с их сферой ведения.</w:t>
      </w:r>
    </w:p>
    <w:p w14:paraId="0F5D05AB" w14:textId="7F4B51AB" w:rsidR="00277B55" w:rsidRDefault="00277B55" w:rsidP="00277B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составляющих вреда окружающей среде, жизни или здоровью животных и растений (при наличии такой возможности) осуществляется соответствующими исполнительными органами государственной власти субъекта Российской Федерации на основании методических и иных документов Правительства Российской Федерации, Минприроды России и Росрыболовства.</w:t>
      </w:r>
    </w:p>
    <w:p w14:paraId="0788FC18" w14:textId="319D6391" w:rsidR="00277B55" w:rsidRDefault="0061163F" w:rsidP="00277B5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в лице главы муниципального образования Пречистинский сельсовет Оренбургского района Оренбургской области вправе при необходимости привлекать при осуществлении обследований сложных объектов специалистов определе</w:t>
      </w:r>
      <w:r w:rsidR="00A7709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профиля, включая их в состав комиссии.</w:t>
      </w:r>
      <w:r w:rsidR="00391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91024" w14:textId="25937478" w:rsidR="00391F93" w:rsidRDefault="00391F93" w:rsidP="00391F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формой деятельности Комиссии являются заседания, в </w:t>
      </w:r>
      <w:r w:rsidR="00A77091">
        <w:rPr>
          <w:rFonts w:ascii="Times New Roman" w:hAnsi="Times New Roman" w:cs="Times New Roman"/>
          <w:sz w:val="28"/>
          <w:szCs w:val="28"/>
        </w:rPr>
        <w:t>том числе на месте нахождения поврежденных зданий и строений, о</w:t>
      </w:r>
      <w:r w:rsidR="00B55FB3">
        <w:rPr>
          <w:rFonts w:ascii="Times New Roman" w:hAnsi="Times New Roman" w:cs="Times New Roman"/>
          <w:sz w:val="28"/>
          <w:szCs w:val="28"/>
        </w:rPr>
        <w:t>б</w:t>
      </w:r>
      <w:r w:rsidR="00A77091">
        <w:rPr>
          <w:rFonts w:ascii="Times New Roman" w:hAnsi="Times New Roman" w:cs="Times New Roman"/>
          <w:sz w:val="28"/>
          <w:szCs w:val="28"/>
        </w:rPr>
        <w:t>ъектов, подвергшихся воздействию чрезвычайных ситуаций природного и техногенного характера, в целях их обследования и определения размера ущерба на территории муниципального образования Пречистинский сельсовет Оренбургского района Оренбургской области</w:t>
      </w:r>
      <w:r w:rsidR="00B55FB3">
        <w:rPr>
          <w:rFonts w:ascii="Times New Roman" w:hAnsi="Times New Roman" w:cs="Times New Roman"/>
          <w:sz w:val="28"/>
          <w:szCs w:val="28"/>
        </w:rPr>
        <w:t>.</w:t>
      </w:r>
    </w:p>
    <w:p w14:paraId="24E7D35F" w14:textId="64FC2C6B" w:rsidR="00B55FB3" w:rsidRDefault="00B55FB3" w:rsidP="00391F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Комиссии, в том числе выездные, проводятся по мере необходимости. Заседания Комиссии ведет председатель комиссии, а в его отсутствие – заместитель председателя комиссии. Заседание Комиссии правомочно в случае присутствия на нем не менее половины членов комиссии. </w:t>
      </w:r>
    </w:p>
    <w:p w14:paraId="3940E801" w14:textId="04D31834" w:rsidR="00B55FB3" w:rsidRDefault="00B55FB3" w:rsidP="00B55FB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оценки ущерба от чрезвычайной ситуации оформляется справка об оценке ущерба от чрезвычайной ситуации, утверждаемая председателем Комиссии в лице главы муниципального образования Пречистинский сельсовет Оренбургского района Оренбургской области согласно приложению к Методике оценки ущерба от чрезвычайных ситуаций,</w:t>
      </w:r>
      <w:r w:rsidR="009F33E6">
        <w:rPr>
          <w:rFonts w:ascii="Times New Roman" w:hAnsi="Times New Roman" w:cs="Times New Roman"/>
          <w:sz w:val="28"/>
          <w:szCs w:val="28"/>
        </w:rPr>
        <w:t xml:space="preserve"> утвержденной приказом МЧС России от 01.09.2020 № 631 (рекомендуемый образец).</w:t>
      </w:r>
    </w:p>
    <w:p w14:paraId="31543911" w14:textId="409719A4" w:rsidR="009F33E6" w:rsidRDefault="009F33E6" w:rsidP="009F33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вправе осуществлять иные полномочия, предоставленные законами и иными нормативными правовыми актами Российской Федерации и органами исполнительной власти Оренбургской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в области защиты населения и территории поселения от чрезвычайных ситуаций природного и техногенного характера.</w:t>
      </w:r>
    </w:p>
    <w:p w14:paraId="315B57B1" w14:textId="77777777" w:rsidR="00CA77B2" w:rsidRDefault="00CA77B2" w:rsidP="00CA77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9B87E4" w14:textId="77777777" w:rsidR="00CA77B2" w:rsidRDefault="00CA77B2" w:rsidP="00CA77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BF8C9B" w14:textId="183FE75D" w:rsidR="00CA77B2" w:rsidRPr="00077A39" w:rsidRDefault="00CA77B2" w:rsidP="00CA77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CA77B2" w:rsidRPr="00077A39" w:rsidSect="00242B58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5A8B"/>
    <w:multiLevelType w:val="hybridMultilevel"/>
    <w:tmpl w:val="7AEC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774"/>
    <w:rsid w:val="0003050D"/>
    <w:rsid w:val="00077A39"/>
    <w:rsid w:val="001103E2"/>
    <w:rsid w:val="00114677"/>
    <w:rsid w:val="00176AC7"/>
    <w:rsid w:val="0018005E"/>
    <w:rsid w:val="00266936"/>
    <w:rsid w:val="00277B55"/>
    <w:rsid w:val="002853D2"/>
    <w:rsid w:val="002C408B"/>
    <w:rsid w:val="002C641D"/>
    <w:rsid w:val="002E543A"/>
    <w:rsid w:val="00391F93"/>
    <w:rsid w:val="00393F01"/>
    <w:rsid w:val="003952FF"/>
    <w:rsid w:val="003B79A7"/>
    <w:rsid w:val="003D4B04"/>
    <w:rsid w:val="003D7A07"/>
    <w:rsid w:val="004B3ABD"/>
    <w:rsid w:val="004F4E08"/>
    <w:rsid w:val="00557F00"/>
    <w:rsid w:val="0061163F"/>
    <w:rsid w:val="00660278"/>
    <w:rsid w:val="00667B87"/>
    <w:rsid w:val="006B371F"/>
    <w:rsid w:val="006C3AE1"/>
    <w:rsid w:val="00744F49"/>
    <w:rsid w:val="0087479C"/>
    <w:rsid w:val="00896903"/>
    <w:rsid w:val="00954FD0"/>
    <w:rsid w:val="009C2FE3"/>
    <w:rsid w:val="009E48DD"/>
    <w:rsid w:val="009F33E6"/>
    <w:rsid w:val="00A141F5"/>
    <w:rsid w:val="00A77091"/>
    <w:rsid w:val="00AA3164"/>
    <w:rsid w:val="00AB5774"/>
    <w:rsid w:val="00AE64A4"/>
    <w:rsid w:val="00B20060"/>
    <w:rsid w:val="00B25BE8"/>
    <w:rsid w:val="00B55FB3"/>
    <w:rsid w:val="00B81140"/>
    <w:rsid w:val="00BA395D"/>
    <w:rsid w:val="00CA77B2"/>
    <w:rsid w:val="00D775B0"/>
    <w:rsid w:val="00E273D7"/>
    <w:rsid w:val="00ED2359"/>
    <w:rsid w:val="00F10816"/>
    <w:rsid w:val="00F463AD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D61B"/>
  <w15:docId w15:val="{68003F86-D297-4418-95BC-481AD39A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42B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42B58"/>
    <w:rPr>
      <w:rFonts w:ascii="Consolas" w:hAnsi="Consolas"/>
      <w:sz w:val="21"/>
      <w:szCs w:val="21"/>
    </w:rPr>
  </w:style>
  <w:style w:type="character" w:styleId="a5">
    <w:name w:val="annotation reference"/>
    <w:basedOn w:val="a0"/>
    <w:uiPriority w:val="99"/>
    <w:semiHidden/>
    <w:unhideWhenUsed/>
    <w:rsid w:val="002C40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C408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C408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C40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C408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C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408B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39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891DB-54B1-4CDA-9A70-5F00E04B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</dc:creator>
  <cp:keywords/>
  <dc:description/>
  <cp:lastModifiedBy>Наталья моя</cp:lastModifiedBy>
  <cp:revision>49</cp:revision>
  <cp:lastPrinted>2026-04-14T10:26:00Z</cp:lastPrinted>
  <dcterms:created xsi:type="dcterms:W3CDTF">2022-10-12T05:15:00Z</dcterms:created>
  <dcterms:modified xsi:type="dcterms:W3CDTF">2026-04-14T11:06:00Z</dcterms:modified>
</cp:coreProperties>
</file>