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70457B">
        <w:rPr>
          <w:sz w:val="28"/>
          <w:szCs w:val="28"/>
        </w:rPr>
        <w:t xml:space="preserve"> </w:t>
      </w:r>
      <w:r w:rsidR="001C4A90">
        <w:rPr>
          <w:sz w:val="28"/>
          <w:szCs w:val="28"/>
        </w:rPr>
        <w:t xml:space="preserve">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1270DD">
        <w:rPr>
          <w:sz w:val="28"/>
          <w:szCs w:val="28"/>
        </w:rPr>
        <w:t xml:space="preserve"> по состоянию на 01.0</w:t>
      </w:r>
      <w:r w:rsidR="001270DD" w:rsidRPr="001270DD">
        <w:rPr>
          <w:sz w:val="28"/>
          <w:szCs w:val="28"/>
        </w:rPr>
        <w:t>1</w:t>
      </w:r>
      <w:r w:rsidR="001270DD">
        <w:rPr>
          <w:sz w:val="28"/>
          <w:szCs w:val="28"/>
        </w:rPr>
        <w:t>.202</w:t>
      </w:r>
      <w:r w:rsidR="00BE6878">
        <w:rPr>
          <w:sz w:val="28"/>
          <w:szCs w:val="28"/>
        </w:rPr>
        <w:t>2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35"/>
        <w:gridCol w:w="1933"/>
        <w:gridCol w:w="1643"/>
        <w:gridCol w:w="2203"/>
        <w:gridCol w:w="1809"/>
        <w:gridCol w:w="1088"/>
        <w:gridCol w:w="1706"/>
      </w:tblGrid>
      <w:tr w:rsidR="0070457B" w:rsidTr="007045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муниципального имущества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Пречистинский сельсовет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характеристика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70457B" w:rsidTr="0070457B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P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CHEVROLET</w:t>
            </w:r>
            <w:r w:rsidRPr="007D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NIVA</w:t>
            </w:r>
            <w:r>
              <w:rPr>
                <w:sz w:val="24"/>
                <w:szCs w:val="24"/>
              </w:rPr>
              <w:t>,</w:t>
            </w:r>
            <w:r w:rsidRPr="007D6738">
              <w:rPr>
                <w:sz w:val="24"/>
                <w:szCs w:val="24"/>
              </w:rPr>
              <w:t xml:space="preserve"> 212300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</w:t>
            </w:r>
            <w:r w:rsidR="007D6738">
              <w:rPr>
                <w:sz w:val="24"/>
                <w:szCs w:val="24"/>
              </w:rPr>
              <w:t>село Пречистинка, улица Школьная,1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2008</w:t>
            </w:r>
          </w:p>
          <w:p w:rsid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Модель, № двигателя-2123,0269753, цвет</w:t>
            </w:r>
            <w:r w:rsidR="003B5D1E">
              <w:rPr>
                <w:sz w:val="24"/>
                <w:szCs w:val="24"/>
              </w:rPr>
              <w:t xml:space="preserve">: серо-голубой </w:t>
            </w:r>
            <w:proofErr w:type="spellStart"/>
            <w:r w:rsidR="003B5D1E">
              <w:rPr>
                <w:sz w:val="24"/>
                <w:szCs w:val="24"/>
              </w:rPr>
              <w:t>металлик</w:t>
            </w:r>
            <w:proofErr w:type="spellEnd"/>
            <w:r w:rsidR="003B5D1E">
              <w:rPr>
                <w:sz w:val="24"/>
                <w:szCs w:val="24"/>
              </w:rPr>
              <w:t xml:space="preserve">, 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79,6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(58,5 кВт)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объем двигателя 1690,0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двигателя -бензиновый; экологический класс-третий.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Разрешенная максимальная масса 1850,0 кг.</w:t>
            </w:r>
          </w:p>
          <w:p w:rsidR="0070457B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1400кг.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A1DDF"/>
    <w:rsid w:val="000D26C4"/>
    <w:rsid w:val="001270DD"/>
    <w:rsid w:val="00150957"/>
    <w:rsid w:val="001C4A90"/>
    <w:rsid w:val="003B5D1E"/>
    <w:rsid w:val="00437774"/>
    <w:rsid w:val="004E04C9"/>
    <w:rsid w:val="00644594"/>
    <w:rsid w:val="00654B87"/>
    <w:rsid w:val="00655F06"/>
    <w:rsid w:val="006A1625"/>
    <w:rsid w:val="006F1059"/>
    <w:rsid w:val="0070457B"/>
    <w:rsid w:val="007D6738"/>
    <w:rsid w:val="00855091"/>
    <w:rsid w:val="0088792D"/>
    <w:rsid w:val="008C228D"/>
    <w:rsid w:val="00977BAA"/>
    <w:rsid w:val="009C6029"/>
    <w:rsid w:val="00A04114"/>
    <w:rsid w:val="00A62FBC"/>
    <w:rsid w:val="00B05411"/>
    <w:rsid w:val="00B57A12"/>
    <w:rsid w:val="00B71D23"/>
    <w:rsid w:val="00BB118E"/>
    <w:rsid w:val="00BE3E22"/>
    <w:rsid w:val="00BE6878"/>
    <w:rsid w:val="00C364F8"/>
    <w:rsid w:val="00C36968"/>
    <w:rsid w:val="00DF08B0"/>
    <w:rsid w:val="00E3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16</cp:revision>
  <dcterms:created xsi:type="dcterms:W3CDTF">2018-07-19T07:46:00Z</dcterms:created>
  <dcterms:modified xsi:type="dcterms:W3CDTF">2022-01-26T09:48:00Z</dcterms:modified>
</cp:coreProperties>
</file>