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703" w:rsidRPr="003E3EB3" w:rsidRDefault="003E0703" w:rsidP="008D0066">
      <w:pPr>
        <w:tabs>
          <w:tab w:val="left" w:pos="6840"/>
        </w:tabs>
        <w:spacing w:after="0" w:line="240" w:lineRule="auto"/>
        <w:rPr>
          <w:rFonts w:ascii="Times New Roman" w:hAnsi="Times New Roman"/>
          <w:b/>
          <w:sz w:val="28"/>
          <w:szCs w:val="28"/>
          <w:lang w:eastAsia="ru-RU"/>
        </w:rPr>
      </w:pPr>
      <w:r w:rsidRPr="003E3EB3">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Pr="003E3EB3">
        <w:rPr>
          <w:rFonts w:ascii="Times New Roman" w:hAnsi="Times New Roman"/>
          <w:b/>
          <w:sz w:val="28"/>
          <w:szCs w:val="28"/>
          <w:lang w:eastAsia="ru-RU"/>
        </w:rPr>
        <w:t>АДМИНИСТРАЦИЯ</w:t>
      </w:r>
    </w:p>
    <w:p w:rsidR="003E0703" w:rsidRPr="003E3EB3" w:rsidRDefault="003E0703" w:rsidP="008D0066">
      <w:pPr>
        <w:tabs>
          <w:tab w:val="left" w:pos="6585"/>
        </w:tabs>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Pr="003E3EB3">
        <w:rPr>
          <w:rFonts w:ascii="Times New Roman" w:hAnsi="Times New Roman"/>
          <w:b/>
          <w:sz w:val="28"/>
          <w:szCs w:val="28"/>
          <w:lang w:eastAsia="ru-RU"/>
        </w:rPr>
        <w:t xml:space="preserve">МУНИЦИПАЛЬНОГО                                   </w:t>
      </w:r>
    </w:p>
    <w:p w:rsidR="003E0703" w:rsidRDefault="003E0703" w:rsidP="00004F40">
      <w:pPr>
        <w:tabs>
          <w:tab w:val="left" w:pos="6585"/>
        </w:tabs>
        <w:spacing w:after="0" w:line="240" w:lineRule="auto"/>
        <w:jc w:val="both"/>
        <w:rPr>
          <w:rFonts w:ascii="Times New Roman" w:hAnsi="Times New Roman"/>
          <w:b/>
          <w:sz w:val="28"/>
          <w:szCs w:val="28"/>
          <w:lang w:eastAsia="ru-RU"/>
        </w:rPr>
      </w:pPr>
      <w:r w:rsidRPr="003E3EB3">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Pr="003E3EB3">
        <w:rPr>
          <w:rFonts w:ascii="Times New Roman" w:hAnsi="Times New Roman"/>
          <w:b/>
          <w:sz w:val="28"/>
          <w:szCs w:val="28"/>
          <w:lang w:eastAsia="ru-RU"/>
        </w:rPr>
        <w:t>ОБРАЗОВАНИЯ</w:t>
      </w:r>
      <w:r>
        <w:rPr>
          <w:rFonts w:ascii="Times New Roman" w:hAnsi="Times New Roman"/>
          <w:b/>
          <w:sz w:val="28"/>
          <w:szCs w:val="28"/>
          <w:lang w:eastAsia="ru-RU"/>
        </w:rPr>
        <w:t xml:space="preserve">                               </w:t>
      </w:r>
    </w:p>
    <w:p w:rsidR="003E0703" w:rsidRPr="003E3EB3" w:rsidRDefault="003E0703" w:rsidP="00004F40">
      <w:pPr>
        <w:tabs>
          <w:tab w:val="left" w:pos="6585"/>
        </w:tabs>
        <w:spacing w:after="0" w:line="240" w:lineRule="auto"/>
        <w:jc w:val="both"/>
        <w:rPr>
          <w:rFonts w:ascii="Times New Roman" w:hAnsi="Times New Roman"/>
          <w:b/>
          <w:sz w:val="28"/>
          <w:szCs w:val="28"/>
          <w:lang w:eastAsia="ru-RU"/>
        </w:rPr>
      </w:pPr>
      <w:r w:rsidRPr="003E3EB3">
        <w:rPr>
          <w:rFonts w:ascii="Times New Roman" w:hAnsi="Times New Roman"/>
          <w:b/>
          <w:sz w:val="28"/>
          <w:szCs w:val="28"/>
          <w:lang w:eastAsia="ru-RU"/>
        </w:rPr>
        <w:t xml:space="preserve">ПРЕЧИСТИНСКИЙ СЕЛЬСОВЕТ                       </w:t>
      </w:r>
    </w:p>
    <w:p w:rsidR="003E0703" w:rsidRPr="003E3EB3" w:rsidRDefault="003E0703" w:rsidP="003E3EB3">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Pr="003E3EB3">
        <w:rPr>
          <w:rFonts w:ascii="Times New Roman" w:hAnsi="Times New Roman"/>
          <w:b/>
          <w:sz w:val="28"/>
          <w:szCs w:val="28"/>
          <w:lang w:eastAsia="ru-RU"/>
        </w:rPr>
        <w:t>Оренбургского район</w:t>
      </w:r>
    </w:p>
    <w:p w:rsidR="003E0703" w:rsidRPr="003E3EB3" w:rsidRDefault="003E0703" w:rsidP="003E3EB3">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Pr="003E3EB3">
        <w:rPr>
          <w:rFonts w:ascii="Times New Roman" w:hAnsi="Times New Roman"/>
          <w:b/>
          <w:sz w:val="28"/>
          <w:szCs w:val="28"/>
          <w:lang w:eastAsia="ru-RU"/>
        </w:rPr>
        <w:t>Оренбургской области</w:t>
      </w:r>
    </w:p>
    <w:p w:rsidR="003E0703" w:rsidRPr="003E3EB3" w:rsidRDefault="003E0703" w:rsidP="003E3EB3">
      <w:pPr>
        <w:spacing w:after="0" w:line="240" w:lineRule="auto"/>
        <w:jc w:val="both"/>
        <w:rPr>
          <w:rFonts w:ascii="Times New Roman" w:hAnsi="Times New Roman"/>
          <w:b/>
          <w:sz w:val="28"/>
          <w:szCs w:val="28"/>
          <w:lang w:eastAsia="ru-RU"/>
        </w:rPr>
      </w:pPr>
    </w:p>
    <w:p w:rsidR="003E0703" w:rsidRPr="00D22F39" w:rsidRDefault="003E0703" w:rsidP="003E3EB3">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Pr="003E3EB3">
        <w:rPr>
          <w:rFonts w:ascii="Times New Roman" w:hAnsi="Times New Roman"/>
          <w:b/>
          <w:sz w:val="28"/>
          <w:szCs w:val="28"/>
          <w:lang w:eastAsia="ru-RU"/>
        </w:rPr>
        <w:t>ПОСТАНОВЛЕНИЕ</w:t>
      </w:r>
    </w:p>
    <w:p w:rsidR="003E0703" w:rsidRDefault="003E0703" w:rsidP="008F2B80">
      <w:pPr>
        <w:spacing w:after="0" w:line="240" w:lineRule="auto"/>
        <w:jc w:val="both"/>
        <w:rPr>
          <w:rFonts w:ascii="Times New Roman" w:hAnsi="Times New Roman"/>
          <w:sz w:val="18"/>
          <w:szCs w:val="18"/>
          <w:lang w:eastAsia="ru-RU"/>
        </w:rPr>
      </w:pPr>
      <w:r>
        <w:rPr>
          <w:rFonts w:ascii="Times New Roman" w:hAnsi="Times New Roman"/>
          <w:sz w:val="28"/>
          <w:szCs w:val="28"/>
          <w:lang w:eastAsia="ru-RU"/>
        </w:rPr>
        <w:t xml:space="preserve">       15.03.2019г.</w:t>
      </w:r>
      <w:r w:rsidRPr="003E3EB3">
        <w:rPr>
          <w:rFonts w:ascii="Times New Roman" w:hAnsi="Times New Roman"/>
          <w:sz w:val="28"/>
          <w:szCs w:val="28"/>
          <w:lang w:eastAsia="ru-RU"/>
        </w:rPr>
        <w:t xml:space="preserve"> № </w:t>
      </w:r>
      <w:r>
        <w:rPr>
          <w:rFonts w:ascii="Times New Roman" w:hAnsi="Times New Roman"/>
          <w:sz w:val="28"/>
          <w:szCs w:val="28"/>
          <w:lang w:eastAsia="ru-RU"/>
        </w:rPr>
        <w:t>17-п</w:t>
      </w:r>
    </w:p>
    <w:p w:rsidR="003E0703" w:rsidRPr="008F2B80" w:rsidRDefault="003E0703" w:rsidP="008F2B80">
      <w:pPr>
        <w:spacing w:after="0" w:line="240" w:lineRule="auto"/>
        <w:jc w:val="both"/>
        <w:rPr>
          <w:rFonts w:ascii="Times New Roman" w:hAnsi="Times New Roman"/>
          <w:sz w:val="18"/>
          <w:szCs w:val="18"/>
          <w:lang w:eastAsia="ru-RU"/>
        </w:rPr>
      </w:pPr>
    </w:p>
    <w:p w:rsidR="003E0703" w:rsidRDefault="003E0703" w:rsidP="00384E5E">
      <w:pPr>
        <w:spacing w:after="0" w:line="240" w:lineRule="auto"/>
        <w:rPr>
          <w:rFonts w:ascii="Times New Roman" w:hAnsi="Times New Roman"/>
          <w:sz w:val="28"/>
          <w:szCs w:val="28"/>
        </w:rPr>
      </w:pPr>
      <w:r>
        <w:rPr>
          <w:rFonts w:ascii="Times New Roman" w:hAnsi="Times New Roman"/>
          <w:sz w:val="28"/>
          <w:szCs w:val="28"/>
        </w:rPr>
        <w:t>О внесении изменений в постановление</w:t>
      </w:r>
    </w:p>
    <w:p w:rsidR="003E0703" w:rsidRDefault="003E0703" w:rsidP="00384E5E">
      <w:pPr>
        <w:spacing w:after="0" w:line="240" w:lineRule="auto"/>
        <w:rPr>
          <w:rFonts w:ascii="Times New Roman" w:hAnsi="Times New Roman"/>
          <w:sz w:val="28"/>
          <w:szCs w:val="28"/>
        </w:rPr>
      </w:pPr>
      <w:r>
        <w:rPr>
          <w:rFonts w:ascii="Times New Roman" w:hAnsi="Times New Roman"/>
          <w:sz w:val="28"/>
          <w:szCs w:val="28"/>
        </w:rPr>
        <w:t xml:space="preserve">от 14.01.2019 № 03-п «Об утверждении  </w:t>
      </w:r>
    </w:p>
    <w:p w:rsidR="003E0703" w:rsidRDefault="003E0703" w:rsidP="00384E5E">
      <w:pPr>
        <w:spacing w:after="0" w:line="240" w:lineRule="auto"/>
        <w:rPr>
          <w:rFonts w:ascii="Times New Roman" w:hAnsi="Times New Roman"/>
          <w:sz w:val="28"/>
          <w:szCs w:val="28"/>
        </w:rPr>
      </w:pPr>
      <w:r>
        <w:rPr>
          <w:rFonts w:ascii="Times New Roman" w:hAnsi="Times New Roman"/>
          <w:sz w:val="28"/>
          <w:szCs w:val="28"/>
        </w:rPr>
        <w:t>положения      о порядке применения</w:t>
      </w:r>
    </w:p>
    <w:p w:rsidR="003E0703" w:rsidRDefault="003E0703" w:rsidP="00384E5E">
      <w:pPr>
        <w:spacing w:after="0" w:line="240" w:lineRule="auto"/>
        <w:rPr>
          <w:rFonts w:ascii="Times New Roman" w:hAnsi="Times New Roman"/>
          <w:sz w:val="28"/>
          <w:szCs w:val="28"/>
        </w:rPr>
      </w:pPr>
      <w:r>
        <w:rPr>
          <w:rFonts w:ascii="Times New Roman" w:hAnsi="Times New Roman"/>
          <w:sz w:val="28"/>
          <w:szCs w:val="28"/>
        </w:rPr>
        <w:t xml:space="preserve">взысканий за  несоблюдение ограничений </w:t>
      </w:r>
    </w:p>
    <w:p w:rsidR="003E0703" w:rsidRDefault="003E0703" w:rsidP="00384E5E">
      <w:pPr>
        <w:spacing w:after="0" w:line="240" w:lineRule="auto"/>
        <w:rPr>
          <w:rFonts w:ascii="Times New Roman" w:hAnsi="Times New Roman"/>
          <w:sz w:val="28"/>
          <w:szCs w:val="28"/>
        </w:rPr>
      </w:pPr>
      <w:r>
        <w:rPr>
          <w:rFonts w:ascii="Times New Roman" w:hAnsi="Times New Roman"/>
          <w:sz w:val="28"/>
          <w:szCs w:val="28"/>
        </w:rPr>
        <w:t xml:space="preserve">и запретов,      требований о предотвращении </w:t>
      </w:r>
    </w:p>
    <w:p w:rsidR="003E0703" w:rsidRDefault="003E0703" w:rsidP="00384E5E">
      <w:pPr>
        <w:spacing w:after="0" w:line="240" w:lineRule="auto"/>
        <w:rPr>
          <w:rFonts w:ascii="Times New Roman" w:hAnsi="Times New Roman"/>
          <w:sz w:val="28"/>
          <w:szCs w:val="28"/>
        </w:rPr>
      </w:pPr>
      <w:r>
        <w:rPr>
          <w:rFonts w:ascii="Times New Roman" w:hAnsi="Times New Roman"/>
          <w:sz w:val="28"/>
          <w:szCs w:val="28"/>
        </w:rPr>
        <w:t xml:space="preserve">или об урегулировании конфликта интересов </w:t>
      </w:r>
    </w:p>
    <w:p w:rsidR="003E0703" w:rsidRDefault="003E0703" w:rsidP="00384E5E">
      <w:pPr>
        <w:spacing w:after="0" w:line="240" w:lineRule="auto"/>
        <w:rPr>
          <w:rFonts w:ascii="Times New Roman" w:hAnsi="Times New Roman"/>
          <w:sz w:val="28"/>
          <w:szCs w:val="28"/>
        </w:rPr>
      </w:pPr>
      <w:r>
        <w:rPr>
          <w:rFonts w:ascii="Times New Roman" w:hAnsi="Times New Roman"/>
          <w:sz w:val="28"/>
          <w:szCs w:val="28"/>
        </w:rPr>
        <w:t>и    неисполнение обязанностей в целях</w:t>
      </w:r>
    </w:p>
    <w:p w:rsidR="003E0703" w:rsidRDefault="003E0703" w:rsidP="00384E5E">
      <w:pPr>
        <w:spacing w:after="0" w:line="240" w:lineRule="auto"/>
        <w:rPr>
          <w:rFonts w:ascii="Times New Roman" w:hAnsi="Times New Roman"/>
          <w:sz w:val="28"/>
          <w:szCs w:val="28"/>
        </w:rPr>
      </w:pPr>
      <w:r>
        <w:rPr>
          <w:rFonts w:ascii="Times New Roman" w:hAnsi="Times New Roman"/>
          <w:sz w:val="28"/>
          <w:szCs w:val="28"/>
        </w:rPr>
        <w:t xml:space="preserve">противодействия коррупции»               </w:t>
      </w:r>
    </w:p>
    <w:p w:rsidR="003E0703" w:rsidRDefault="003E0703" w:rsidP="005833B2">
      <w:pPr>
        <w:spacing w:after="0" w:line="240" w:lineRule="auto"/>
        <w:rPr>
          <w:rFonts w:ascii="Times New Roman" w:hAnsi="Times New Roman"/>
          <w:sz w:val="28"/>
          <w:szCs w:val="28"/>
        </w:rPr>
      </w:pPr>
    </w:p>
    <w:p w:rsidR="003E0703" w:rsidRDefault="003E0703" w:rsidP="008F2B80">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соответствии со статьей 193 Трудового кодекса Российской Федерации, с Федеральным законом от 25.12.2008 № 273-ФЗ «О противодействии коррупции», статьей 27.1 Федерального закона от 02.03.2007 № 25-ФЗ «О муниципальной службе в Российской Федерации», статьей 12, 12.1 Закона Оренбургской области от 10.10.2007 № 1611/339-</w:t>
      </w:r>
      <w:r>
        <w:rPr>
          <w:rFonts w:ascii="Times New Roman" w:hAnsi="Times New Roman"/>
          <w:sz w:val="28"/>
          <w:szCs w:val="28"/>
          <w:lang w:val="en-US"/>
        </w:rPr>
        <w:t>IV</w:t>
      </w:r>
      <w:r w:rsidRPr="003D5A2F">
        <w:rPr>
          <w:rFonts w:ascii="Times New Roman" w:hAnsi="Times New Roman"/>
          <w:sz w:val="28"/>
          <w:szCs w:val="28"/>
        </w:rPr>
        <w:t>-</w:t>
      </w:r>
      <w:r>
        <w:rPr>
          <w:rFonts w:ascii="Times New Roman" w:hAnsi="Times New Roman"/>
          <w:sz w:val="28"/>
          <w:szCs w:val="28"/>
        </w:rPr>
        <w:t>ОЗ «О муниципальной службе в Оренбургской области» и руководствуясь Уставом муниципального образования Пречистинский сельсовет:</w:t>
      </w:r>
    </w:p>
    <w:p w:rsidR="003E0703" w:rsidRDefault="003E0703" w:rsidP="008F2B80">
      <w:pPr>
        <w:spacing w:after="0" w:line="240" w:lineRule="auto"/>
        <w:ind w:firstLine="709"/>
        <w:jc w:val="both"/>
        <w:rPr>
          <w:rFonts w:ascii="Times New Roman" w:hAnsi="Times New Roman"/>
          <w:sz w:val="28"/>
          <w:szCs w:val="28"/>
        </w:rPr>
      </w:pPr>
      <w:r>
        <w:rPr>
          <w:rFonts w:ascii="Times New Roman" w:hAnsi="Times New Roman"/>
          <w:sz w:val="28"/>
          <w:szCs w:val="28"/>
        </w:rPr>
        <w:t>1. Дополнить пункт 3 в постановлении от 14.01.2019г. № 03-п «Об утверждении  положения      о порядке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в целях противодействия коррупции» следующим подпунктом:</w:t>
      </w:r>
    </w:p>
    <w:p w:rsidR="003E0703" w:rsidRPr="008F2B80" w:rsidRDefault="003E0703" w:rsidP="008F2B80">
      <w:pPr>
        <w:spacing w:after="0" w:line="240" w:lineRule="auto"/>
        <w:jc w:val="both"/>
        <w:rPr>
          <w:rFonts w:ascii="Times New Roman" w:hAnsi="Times New Roman"/>
          <w:sz w:val="28"/>
          <w:szCs w:val="28"/>
        </w:rPr>
      </w:pPr>
      <w:r>
        <w:rPr>
          <w:rFonts w:ascii="Times New Roman" w:hAnsi="Times New Roman"/>
          <w:sz w:val="28"/>
          <w:szCs w:val="28"/>
        </w:rPr>
        <w:t xml:space="preserve">5) </w:t>
      </w:r>
      <w:r w:rsidRPr="008F2B80">
        <w:rPr>
          <w:rFonts w:ascii="Times New Roman" w:hAnsi="Times New Roman"/>
          <w:color w:val="333333"/>
          <w:sz w:val="28"/>
          <w:szCs w:val="28"/>
          <w:shd w:val="clear" w:color="auto" w:fill="FFFFFF"/>
        </w:rPr>
        <w:t>доклада главного специалиста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3E0703" w:rsidRDefault="003E0703" w:rsidP="008F2B80">
      <w:pPr>
        <w:spacing w:after="0" w:line="240" w:lineRule="auto"/>
        <w:ind w:firstLine="709"/>
        <w:jc w:val="both"/>
        <w:rPr>
          <w:rFonts w:ascii="Times New Roman" w:hAnsi="Times New Roman"/>
          <w:sz w:val="28"/>
          <w:szCs w:val="28"/>
        </w:rPr>
      </w:pPr>
      <w:r>
        <w:rPr>
          <w:rFonts w:ascii="Times New Roman" w:hAnsi="Times New Roman"/>
          <w:sz w:val="28"/>
          <w:szCs w:val="28"/>
        </w:rPr>
        <w:t>2.Контроль за исполнением настоящего постановления оставляю за собой</w:t>
      </w:r>
    </w:p>
    <w:p w:rsidR="003E0703" w:rsidRDefault="003E0703" w:rsidP="008F2B80">
      <w:pPr>
        <w:spacing w:after="0" w:line="240" w:lineRule="auto"/>
        <w:ind w:firstLine="709"/>
        <w:jc w:val="both"/>
        <w:rPr>
          <w:rFonts w:ascii="Times New Roman" w:hAnsi="Times New Roman"/>
          <w:sz w:val="18"/>
          <w:szCs w:val="18"/>
        </w:rPr>
      </w:pPr>
      <w:r>
        <w:rPr>
          <w:rFonts w:ascii="Times New Roman" w:hAnsi="Times New Roman"/>
          <w:sz w:val="28"/>
          <w:szCs w:val="28"/>
        </w:rPr>
        <w:t>3.Постановление вступает в силу после его официального опубликования.</w:t>
      </w:r>
    </w:p>
    <w:p w:rsidR="003E0703" w:rsidRPr="008F2B80" w:rsidRDefault="003E0703" w:rsidP="00D22F39">
      <w:pPr>
        <w:spacing w:after="0" w:line="240" w:lineRule="auto"/>
        <w:jc w:val="both"/>
        <w:rPr>
          <w:rFonts w:ascii="Times New Roman" w:hAnsi="Times New Roman"/>
          <w:sz w:val="18"/>
          <w:szCs w:val="18"/>
        </w:rPr>
      </w:pPr>
    </w:p>
    <w:p w:rsidR="003E0703" w:rsidRDefault="003E0703" w:rsidP="008F2B80">
      <w:pPr>
        <w:spacing w:after="0" w:line="360" w:lineRule="auto"/>
        <w:ind w:firstLine="709"/>
        <w:jc w:val="both"/>
        <w:rPr>
          <w:rFonts w:ascii="Times New Roman" w:hAnsi="Times New Roman"/>
          <w:sz w:val="20"/>
          <w:szCs w:val="20"/>
        </w:rPr>
      </w:pPr>
      <w:r>
        <w:rPr>
          <w:rFonts w:ascii="Times New Roman" w:hAnsi="Times New Roman"/>
          <w:sz w:val="28"/>
          <w:szCs w:val="28"/>
        </w:rPr>
        <w:t>Глава муниципального образования                                   Е.А. Мамонтов</w:t>
      </w:r>
    </w:p>
    <w:p w:rsidR="003E0703" w:rsidRDefault="003E0703" w:rsidP="0025700C">
      <w:pPr>
        <w:spacing w:after="0" w:line="360" w:lineRule="auto"/>
        <w:ind w:firstLine="709"/>
        <w:jc w:val="both"/>
        <w:rPr>
          <w:rFonts w:ascii="Times New Roman" w:hAnsi="Times New Roman"/>
          <w:sz w:val="28"/>
          <w:szCs w:val="28"/>
        </w:rPr>
      </w:pPr>
      <w:r>
        <w:rPr>
          <w:rFonts w:ascii="Times New Roman" w:hAnsi="Times New Roman"/>
          <w:sz w:val="28"/>
          <w:szCs w:val="28"/>
        </w:rPr>
        <w:t>Верно: главный специалист                                     А.М. Синельникова</w:t>
      </w:r>
    </w:p>
    <w:p w:rsidR="003E0703" w:rsidRDefault="003E0703" w:rsidP="005833B2">
      <w:pPr>
        <w:spacing w:after="0" w:line="360" w:lineRule="auto"/>
        <w:ind w:firstLine="709"/>
        <w:jc w:val="both"/>
        <w:rPr>
          <w:rFonts w:ascii="Times New Roman" w:hAnsi="Times New Roman"/>
          <w:sz w:val="28"/>
          <w:szCs w:val="28"/>
        </w:rPr>
      </w:pPr>
    </w:p>
    <w:p w:rsidR="003E0703" w:rsidRDefault="003E0703" w:rsidP="005833B2">
      <w:pPr>
        <w:spacing w:after="0" w:line="360" w:lineRule="auto"/>
        <w:ind w:firstLine="709"/>
        <w:jc w:val="both"/>
        <w:rPr>
          <w:rFonts w:ascii="Times New Roman" w:hAnsi="Times New Roman"/>
          <w:sz w:val="28"/>
          <w:szCs w:val="28"/>
        </w:rPr>
      </w:pPr>
    </w:p>
    <w:p w:rsidR="003E0703" w:rsidRDefault="003E0703" w:rsidP="005833B2">
      <w:pPr>
        <w:spacing w:after="0" w:line="360" w:lineRule="auto"/>
        <w:ind w:firstLine="709"/>
        <w:jc w:val="both"/>
        <w:rPr>
          <w:rFonts w:ascii="Times New Roman" w:hAnsi="Times New Roman"/>
          <w:sz w:val="28"/>
          <w:szCs w:val="28"/>
        </w:rPr>
      </w:pPr>
    </w:p>
    <w:p w:rsidR="003E0703" w:rsidRDefault="003E0703" w:rsidP="005833B2">
      <w:pPr>
        <w:spacing w:after="0" w:line="360" w:lineRule="auto"/>
        <w:ind w:firstLine="709"/>
        <w:jc w:val="both"/>
        <w:rPr>
          <w:rFonts w:ascii="Times New Roman" w:hAnsi="Times New Roman"/>
          <w:sz w:val="28"/>
          <w:szCs w:val="28"/>
        </w:rPr>
      </w:pPr>
    </w:p>
    <w:p w:rsidR="003E0703" w:rsidRDefault="003E0703" w:rsidP="005833B2">
      <w:pPr>
        <w:spacing w:after="0" w:line="360" w:lineRule="auto"/>
        <w:ind w:firstLine="709"/>
        <w:jc w:val="both"/>
        <w:rPr>
          <w:rFonts w:ascii="Times New Roman" w:hAnsi="Times New Roman"/>
          <w:sz w:val="28"/>
          <w:szCs w:val="28"/>
        </w:rPr>
      </w:pPr>
    </w:p>
    <w:p w:rsidR="003E0703" w:rsidRDefault="003E0703" w:rsidP="005833B2">
      <w:pPr>
        <w:spacing w:after="0" w:line="360" w:lineRule="auto"/>
        <w:ind w:firstLine="709"/>
        <w:jc w:val="both"/>
        <w:rPr>
          <w:rFonts w:ascii="Times New Roman" w:hAnsi="Times New Roman"/>
          <w:sz w:val="28"/>
          <w:szCs w:val="28"/>
        </w:rPr>
      </w:pPr>
    </w:p>
    <w:p w:rsidR="003E0703" w:rsidRDefault="003E0703" w:rsidP="005833B2">
      <w:pPr>
        <w:spacing w:after="0" w:line="360" w:lineRule="auto"/>
        <w:ind w:firstLine="709"/>
        <w:jc w:val="both"/>
        <w:rPr>
          <w:rFonts w:ascii="Times New Roman" w:hAnsi="Times New Roman"/>
          <w:sz w:val="28"/>
          <w:szCs w:val="28"/>
        </w:rPr>
      </w:pPr>
    </w:p>
    <w:p w:rsidR="003E0703" w:rsidRDefault="003E0703" w:rsidP="005833B2">
      <w:pPr>
        <w:spacing w:after="0" w:line="360" w:lineRule="auto"/>
        <w:ind w:firstLine="709"/>
        <w:jc w:val="both"/>
        <w:rPr>
          <w:rFonts w:ascii="Times New Roman" w:hAnsi="Times New Roman"/>
          <w:sz w:val="28"/>
          <w:szCs w:val="28"/>
        </w:rPr>
      </w:pPr>
    </w:p>
    <w:p w:rsidR="003E0703" w:rsidRDefault="003E0703" w:rsidP="005833B2">
      <w:pPr>
        <w:spacing w:after="0" w:line="360" w:lineRule="auto"/>
        <w:ind w:firstLine="709"/>
        <w:jc w:val="both"/>
        <w:rPr>
          <w:rFonts w:ascii="Times New Roman" w:hAnsi="Times New Roman"/>
          <w:sz w:val="28"/>
          <w:szCs w:val="28"/>
        </w:rPr>
      </w:pPr>
    </w:p>
    <w:p w:rsidR="003E0703" w:rsidRDefault="003E0703" w:rsidP="005833B2">
      <w:pPr>
        <w:spacing w:after="0" w:line="360" w:lineRule="auto"/>
        <w:ind w:firstLine="709"/>
        <w:jc w:val="both"/>
        <w:rPr>
          <w:rFonts w:ascii="Times New Roman" w:hAnsi="Times New Roman"/>
          <w:sz w:val="28"/>
          <w:szCs w:val="28"/>
        </w:rPr>
      </w:pPr>
    </w:p>
    <w:p w:rsidR="003E0703" w:rsidRDefault="003E0703" w:rsidP="005833B2">
      <w:pPr>
        <w:spacing w:after="0" w:line="360" w:lineRule="auto"/>
        <w:ind w:firstLine="709"/>
        <w:jc w:val="both"/>
        <w:rPr>
          <w:rFonts w:ascii="Times New Roman" w:hAnsi="Times New Roman"/>
          <w:sz w:val="28"/>
          <w:szCs w:val="28"/>
        </w:rPr>
      </w:pPr>
    </w:p>
    <w:p w:rsidR="003E0703" w:rsidRDefault="003E0703" w:rsidP="005833B2">
      <w:pPr>
        <w:spacing w:after="0" w:line="360" w:lineRule="auto"/>
        <w:ind w:firstLine="709"/>
        <w:jc w:val="both"/>
        <w:rPr>
          <w:rFonts w:ascii="Times New Roman" w:hAnsi="Times New Roman"/>
          <w:sz w:val="28"/>
          <w:szCs w:val="28"/>
        </w:rPr>
      </w:pPr>
    </w:p>
    <w:p w:rsidR="003E0703" w:rsidRDefault="003E0703" w:rsidP="005833B2">
      <w:pPr>
        <w:spacing w:after="0" w:line="360" w:lineRule="auto"/>
        <w:ind w:firstLine="709"/>
        <w:jc w:val="both"/>
        <w:rPr>
          <w:rFonts w:ascii="Times New Roman" w:hAnsi="Times New Roman"/>
          <w:sz w:val="28"/>
          <w:szCs w:val="28"/>
        </w:rPr>
      </w:pPr>
    </w:p>
    <w:p w:rsidR="003E0703" w:rsidRDefault="003E0703" w:rsidP="005833B2">
      <w:pPr>
        <w:spacing w:after="0" w:line="360" w:lineRule="auto"/>
        <w:ind w:firstLine="709"/>
        <w:jc w:val="both"/>
        <w:rPr>
          <w:rFonts w:ascii="Times New Roman" w:hAnsi="Times New Roman"/>
          <w:sz w:val="28"/>
          <w:szCs w:val="28"/>
        </w:rPr>
      </w:pPr>
    </w:p>
    <w:p w:rsidR="003E0703" w:rsidRDefault="003E0703" w:rsidP="005833B2">
      <w:pPr>
        <w:spacing w:after="0" w:line="360" w:lineRule="auto"/>
        <w:ind w:firstLine="709"/>
        <w:jc w:val="both"/>
        <w:rPr>
          <w:rFonts w:ascii="Times New Roman" w:hAnsi="Times New Roman"/>
          <w:sz w:val="28"/>
          <w:szCs w:val="28"/>
        </w:rPr>
      </w:pPr>
    </w:p>
    <w:p w:rsidR="003E0703" w:rsidRDefault="003E0703" w:rsidP="005833B2">
      <w:pPr>
        <w:spacing w:after="0" w:line="360" w:lineRule="auto"/>
        <w:ind w:firstLine="709"/>
        <w:jc w:val="both"/>
        <w:rPr>
          <w:rFonts w:ascii="Times New Roman" w:hAnsi="Times New Roman"/>
          <w:sz w:val="28"/>
          <w:szCs w:val="28"/>
        </w:rPr>
      </w:pPr>
    </w:p>
    <w:p w:rsidR="003E0703" w:rsidRDefault="003E0703" w:rsidP="005833B2">
      <w:pPr>
        <w:spacing w:after="0" w:line="360" w:lineRule="auto"/>
        <w:ind w:firstLine="709"/>
        <w:jc w:val="both"/>
        <w:rPr>
          <w:rFonts w:ascii="Times New Roman" w:hAnsi="Times New Roman"/>
          <w:sz w:val="28"/>
          <w:szCs w:val="28"/>
        </w:rPr>
      </w:pPr>
    </w:p>
    <w:p w:rsidR="003E0703" w:rsidRDefault="003E0703" w:rsidP="005833B2">
      <w:pPr>
        <w:spacing w:after="0" w:line="360" w:lineRule="auto"/>
        <w:ind w:firstLine="709"/>
        <w:jc w:val="both"/>
        <w:rPr>
          <w:rFonts w:ascii="Times New Roman" w:hAnsi="Times New Roman"/>
          <w:sz w:val="28"/>
          <w:szCs w:val="28"/>
        </w:rPr>
      </w:pPr>
    </w:p>
    <w:p w:rsidR="003E0703" w:rsidRDefault="003E0703" w:rsidP="005833B2">
      <w:pPr>
        <w:spacing w:after="0" w:line="360" w:lineRule="auto"/>
        <w:ind w:firstLine="709"/>
        <w:jc w:val="both"/>
        <w:rPr>
          <w:rFonts w:ascii="Times New Roman" w:hAnsi="Times New Roman"/>
          <w:sz w:val="28"/>
          <w:szCs w:val="28"/>
        </w:rPr>
      </w:pPr>
    </w:p>
    <w:p w:rsidR="003E0703" w:rsidRDefault="003E0703" w:rsidP="00004F40">
      <w:pPr>
        <w:spacing w:after="0" w:line="240" w:lineRule="auto"/>
        <w:ind w:firstLine="709"/>
        <w:jc w:val="right"/>
        <w:rPr>
          <w:rFonts w:ascii="Times New Roman" w:hAnsi="Times New Roman"/>
          <w:sz w:val="28"/>
          <w:szCs w:val="28"/>
        </w:rPr>
      </w:pPr>
      <w:r>
        <w:rPr>
          <w:rFonts w:ascii="Times New Roman" w:hAnsi="Times New Roman"/>
          <w:sz w:val="28"/>
          <w:szCs w:val="28"/>
        </w:rPr>
        <w:t xml:space="preserve">Приложение к постановлению </w:t>
      </w:r>
    </w:p>
    <w:p w:rsidR="003E0703" w:rsidRDefault="003E0703" w:rsidP="00004F40">
      <w:pPr>
        <w:spacing w:after="0" w:line="240" w:lineRule="auto"/>
        <w:ind w:firstLine="709"/>
        <w:jc w:val="right"/>
        <w:rPr>
          <w:rFonts w:ascii="Times New Roman" w:hAnsi="Times New Roman"/>
          <w:sz w:val="28"/>
          <w:szCs w:val="28"/>
        </w:rPr>
      </w:pPr>
      <w:r>
        <w:rPr>
          <w:rFonts w:ascii="Times New Roman" w:hAnsi="Times New Roman"/>
          <w:sz w:val="28"/>
          <w:szCs w:val="28"/>
        </w:rPr>
        <w:t xml:space="preserve">администрации муниципального </w:t>
      </w:r>
    </w:p>
    <w:p w:rsidR="003E0703" w:rsidRDefault="003E0703" w:rsidP="00004F40">
      <w:pPr>
        <w:spacing w:after="0" w:line="240" w:lineRule="auto"/>
        <w:ind w:firstLine="709"/>
        <w:jc w:val="right"/>
        <w:rPr>
          <w:rFonts w:ascii="Times New Roman" w:hAnsi="Times New Roman"/>
          <w:sz w:val="28"/>
          <w:szCs w:val="28"/>
        </w:rPr>
      </w:pPr>
      <w:r>
        <w:rPr>
          <w:rFonts w:ascii="Times New Roman" w:hAnsi="Times New Roman"/>
          <w:sz w:val="28"/>
          <w:szCs w:val="28"/>
        </w:rPr>
        <w:t>образования Пречистинский сельсовет</w:t>
      </w:r>
    </w:p>
    <w:p w:rsidR="003E0703" w:rsidRDefault="003E0703" w:rsidP="00004F40">
      <w:pPr>
        <w:spacing w:after="0" w:line="240" w:lineRule="auto"/>
        <w:ind w:firstLine="709"/>
        <w:jc w:val="right"/>
        <w:rPr>
          <w:rFonts w:ascii="Times New Roman" w:hAnsi="Times New Roman"/>
          <w:sz w:val="28"/>
          <w:szCs w:val="28"/>
        </w:rPr>
      </w:pPr>
      <w:r>
        <w:rPr>
          <w:rFonts w:ascii="Times New Roman" w:hAnsi="Times New Roman"/>
          <w:sz w:val="28"/>
          <w:szCs w:val="28"/>
        </w:rPr>
        <w:t>от ________________ № ______</w:t>
      </w:r>
    </w:p>
    <w:p w:rsidR="003E0703" w:rsidRDefault="003E0703" w:rsidP="00004F40">
      <w:pPr>
        <w:spacing w:after="0" w:line="360" w:lineRule="auto"/>
        <w:rPr>
          <w:rFonts w:ascii="Times New Roman" w:hAnsi="Times New Roman"/>
          <w:sz w:val="28"/>
          <w:szCs w:val="28"/>
        </w:rPr>
      </w:pPr>
    </w:p>
    <w:p w:rsidR="003E0703" w:rsidRDefault="003E0703" w:rsidP="00004F40">
      <w:pPr>
        <w:spacing w:after="0" w:line="240" w:lineRule="auto"/>
        <w:ind w:firstLine="709"/>
        <w:jc w:val="center"/>
        <w:rPr>
          <w:rFonts w:ascii="Times New Roman" w:hAnsi="Times New Roman"/>
          <w:sz w:val="28"/>
          <w:szCs w:val="28"/>
        </w:rPr>
      </w:pPr>
      <w:r>
        <w:rPr>
          <w:rFonts w:ascii="Times New Roman" w:hAnsi="Times New Roman"/>
          <w:sz w:val="28"/>
          <w:szCs w:val="28"/>
        </w:rPr>
        <w:t>ПОЛОЖЕНИЕ</w:t>
      </w:r>
    </w:p>
    <w:p w:rsidR="003E0703" w:rsidRDefault="003E0703" w:rsidP="00004F40">
      <w:pPr>
        <w:spacing w:after="0" w:line="240" w:lineRule="auto"/>
        <w:ind w:firstLine="709"/>
        <w:jc w:val="center"/>
        <w:rPr>
          <w:rFonts w:ascii="Times New Roman" w:hAnsi="Times New Roman"/>
          <w:sz w:val="28"/>
          <w:szCs w:val="28"/>
        </w:rPr>
      </w:pPr>
      <w:r>
        <w:rPr>
          <w:rFonts w:ascii="Times New Roman" w:hAnsi="Times New Roman"/>
          <w:sz w:val="28"/>
          <w:szCs w:val="28"/>
        </w:rPr>
        <w:t>о порядке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Положение)</w:t>
      </w:r>
    </w:p>
    <w:p w:rsidR="003E0703" w:rsidRDefault="003E0703" w:rsidP="00004F40">
      <w:pPr>
        <w:spacing w:after="0" w:line="240" w:lineRule="auto"/>
        <w:ind w:firstLine="709"/>
        <w:jc w:val="center"/>
        <w:rPr>
          <w:rFonts w:ascii="Times New Roman" w:hAnsi="Times New Roman"/>
          <w:sz w:val="28"/>
          <w:szCs w:val="28"/>
        </w:rPr>
      </w:pPr>
    </w:p>
    <w:p w:rsidR="003E0703" w:rsidRDefault="003E0703" w:rsidP="005833B2">
      <w:pPr>
        <w:spacing w:after="0" w:line="360" w:lineRule="auto"/>
        <w:ind w:firstLine="709"/>
        <w:jc w:val="both"/>
        <w:rPr>
          <w:rFonts w:ascii="Times New Roman" w:hAnsi="Times New Roman"/>
          <w:sz w:val="28"/>
          <w:szCs w:val="28"/>
        </w:rPr>
      </w:pPr>
      <w:r>
        <w:rPr>
          <w:rFonts w:ascii="Times New Roman" w:hAnsi="Times New Roman"/>
          <w:sz w:val="28"/>
          <w:szCs w:val="28"/>
        </w:rPr>
        <w:t>1.Настоящее Положение определяет порядок применения в отношении муниципальных служащих администрации муниципального образования Пречистинский сельсовет взысканий, предусмотренных статьями 14.1, 15 и 27 Федерального закона 02.03.2007 № 25-ФЗ «О муниципальной службе в Российской Федерации» (далее – взыскания), за несоблюдение ограничений и запретов, требований о предотвращении об урегулировании конфликта интересов и неисполнение обязанностей, установленных в целях противодействия коррупции (далее коррупционные правонарушения)</w:t>
      </w:r>
    </w:p>
    <w:p w:rsidR="003E0703" w:rsidRDefault="003E0703" w:rsidP="005833B2">
      <w:pPr>
        <w:spacing w:after="0" w:line="360" w:lineRule="auto"/>
        <w:ind w:firstLine="709"/>
        <w:jc w:val="both"/>
        <w:rPr>
          <w:rFonts w:ascii="Times New Roman" w:hAnsi="Times New Roman"/>
          <w:sz w:val="28"/>
          <w:szCs w:val="28"/>
        </w:rPr>
      </w:pPr>
      <w:r>
        <w:rPr>
          <w:rFonts w:ascii="Times New Roman" w:hAnsi="Times New Roman"/>
          <w:sz w:val="28"/>
          <w:szCs w:val="28"/>
        </w:rPr>
        <w:t>2.Взыскания за совершение коррупционных правонарушений применяются главой администрации.</w:t>
      </w:r>
    </w:p>
    <w:p w:rsidR="003E0703" w:rsidRDefault="003E0703" w:rsidP="005833B2">
      <w:pPr>
        <w:spacing w:after="0" w:line="360" w:lineRule="auto"/>
        <w:ind w:firstLine="709"/>
        <w:jc w:val="both"/>
        <w:rPr>
          <w:rFonts w:ascii="Times New Roman" w:hAnsi="Times New Roman"/>
          <w:sz w:val="28"/>
          <w:szCs w:val="28"/>
        </w:rPr>
      </w:pPr>
      <w:r>
        <w:rPr>
          <w:rFonts w:ascii="Times New Roman" w:hAnsi="Times New Roman"/>
          <w:sz w:val="28"/>
          <w:szCs w:val="28"/>
        </w:rPr>
        <w:t>3.Взыскания за совершение коррупционных правонарушений применяются по результатам проверки, проведенной главным специалистом, в соответствии с порядком, утвержденным Указом Губернатора Оренбургской области от 09.07.2012 № 421-ук «О проверке достоверности и полноты сведений,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законодательством» (далее – проверка), на основании:</w:t>
      </w:r>
    </w:p>
    <w:p w:rsidR="003E0703" w:rsidRDefault="003E0703" w:rsidP="005833B2">
      <w:pPr>
        <w:spacing w:after="0" w:line="360" w:lineRule="auto"/>
        <w:ind w:firstLine="709"/>
        <w:jc w:val="both"/>
        <w:rPr>
          <w:rFonts w:ascii="Times New Roman" w:hAnsi="Times New Roman"/>
          <w:sz w:val="28"/>
          <w:szCs w:val="28"/>
        </w:rPr>
      </w:pPr>
      <w:r>
        <w:rPr>
          <w:rFonts w:ascii="Times New Roman" w:hAnsi="Times New Roman"/>
          <w:sz w:val="28"/>
          <w:szCs w:val="28"/>
        </w:rPr>
        <w:t>1) доклада о результатах проверки;</w:t>
      </w:r>
    </w:p>
    <w:p w:rsidR="003E0703" w:rsidRDefault="003E0703" w:rsidP="005833B2">
      <w:pPr>
        <w:spacing w:after="0" w:line="360" w:lineRule="auto"/>
        <w:ind w:firstLine="709"/>
        <w:jc w:val="both"/>
        <w:rPr>
          <w:rFonts w:ascii="Times New Roman" w:hAnsi="Times New Roman"/>
          <w:sz w:val="28"/>
          <w:szCs w:val="28"/>
        </w:rPr>
      </w:pPr>
      <w:r>
        <w:rPr>
          <w:rFonts w:ascii="Times New Roman" w:hAnsi="Times New Roman"/>
          <w:sz w:val="28"/>
          <w:szCs w:val="28"/>
        </w:rPr>
        <w:t>2) рекомендации комиссии по соблюдению требований к служебному поведению муниципальных служащих органов местного самоуправления муниципального образования Оренбургский район и урегулированию конфликта интересов в случае, если доклад о результатах проверки направлялся в данную комиссию;</w:t>
      </w:r>
    </w:p>
    <w:p w:rsidR="003E0703" w:rsidRDefault="003E0703" w:rsidP="005833B2">
      <w:pPr>
        <w:spacing w:after="0" w:line="360" w:lineRule="auto"/>
        <w:ind w:firstLine="709"/>
        <w:jc w:val="both"/>
        <w:rPr>
          <w:rFonts w:ascii="Times New Roman" w:hAnsi="Times New Roman"/>
          <w:sz w:val="28"/>
          <w:szCs w:val="28"/>
        </w:rPr>
      </w:pPr>
      <w:r>
        <w:rPr>
          <w:rFonts w:ascii="Times New Roman" w:hAnsi="Times New Roman"/>
          <w:sz w:val="28"/>
          <w:szCs w:val="28"/>
        </w:rPr>
        <w:t>3) объяснений муниципального служащего;</w:t>
      </w:r>
    </w:p>
    <w:p w:rsidR="003E0703" w:rsidRDefault="003E0703" w:rsidP="005833B2">
      <w:pPr>
        <w:spacing w:after="0" w:line="360" w:lineRule="auto"/>
        <w:ind w:firstLine="709"/>
        <w:jc w:val="both"/>
        <w:rPr>
          <w:rFonts w:ascii="Times New Roman" w:hAnsi="Times New Roman"/>
          <w:sz w:val="28"/>
          <w:szCs w:val="28"/>
        </w:rPr>
      </w:pPr>
      <w:r>
        <w:rPr>
          <w:rFonts w:ascii="Times New Roman" w:hAnsi="Times New Roman"/>
          <w:sz w:val="28"/>
          <w:szCs w:val="28"/>
        </w:rPr>
        <w:t>4) иных материалов.</w:t>
      </w:r>
    </w:p>
    <w:p w:rsidR="003E0703" w:rsidRDefault="003E0703" w:rsidP="005833B2">
      <w:pPr>
        <w:spacing w:after="0" w:line="360" w:lineRule="auto"/>
        <w:ind w:firstLine="709"/>
        <w:jc w:val="both"/>
        <w:rPr>
          <w:rFonts w:ascii="Times New Roman" w:hAnsi="Times New Roman"/>
          <w:sz w:val="28"/>
          <w:szCs w:val="28"/>
        </w:rPr>
      </w:pPr>
      <w:r>
        <w:rPr>
          <w:rFonts w:ascii="Times New Roman" w:hAnsi="Times New Roman"/>
          <w:sz w:val="28"/>
          <w:szCs w:val="28"/>
        </w:rPr>
        <w:t>4.В период проверки главный специалист запрашивает у муниципального служащего, в отношении которого проводится проверка, письменные объяснения относительно информации, являющейся основанием для проведения проверки. Если по истечении двух рабочих дней со дня получения данного запроса соответствующее объяснение муниципальным служащим не представлено, главным специалистом составляется в письменной форме акт о непредставлении объяснений, который должен содержать:</w:t>
      </w:r>
    </w:p>
    <w:p w:rsidR="003E0703" w:rsidRDefault="003E0703" w:rsidP="005833B2">
      <w:pPr>
        <w:spacing w:after="0" w:line="360" w:lineRule="auto"/>
        <w:ind w:firstLine="709"/>
        <w:jc w:val="both"/>
        <w:rPr>
          <w:rFonts w:ascii="Times New Roman" w:hAnsi="Times New Roman"/>
          <w:sz w:val="28"/>
          <w:szCs w:val="28"/>
        </w:rPr>
      </w:pPr>
      <w:r>
        <w:rPr>
          <w:rFonts w:ascii="Times New Roman" w:hAnsi="Times New Roman"/>
          <w:sz w:val="28"/>
          <w:szCs w:val="28"/>
        </w:rPr>
        <w:t>1) дату и номер акта;</w:t>
      </w:r>
    </w:p>
    <w:p w:rsidR="003E0703" w:rsidRDefault="003E0703" w:rsidP="005833B2">
      <w:pPr>
        <w:spacing w:after="0" w:line="360" w:lineRule="auto"/>
        <w:ind w:firstLine="709"/>
        <w:jc w:val="both"/>
        <w:rPr>
          <w:rFonts w:ascii="Times New Roman" w:hAnsi="Times New Roman"/>
          <w:sz w:val="28"/>
          <w:szCs w:val="28"/>
        </w:rPr>
      </w:pPr>
      <w:r>
        <w:rPr>
          <w:rFonts w:ascii="Times New Roman" w:hAnsi="Times New Roman"/>
          <w:sz w:val="28"/>
          <w:szCs w:val="28"/>
        </w:rPr>
        <w:t>2) время и место его составления;</w:t>
      </w:r>
    </w:p>
    <w:p w:rsidR="003E0703" w:rsidRDefault="003E0703" w:rsidP="005833B2">
      <w:pPr>
        <w:spacing w:after="0" w:line="360" w:lineRule="auto"/>
        <w:ind w:firstLine="709"/>
        <w:jc w:val="both"/>
        <w:rPr>
          <w:rFonts w:ascii="Times New Roman" w:hAnsi="Times New Roman"/>
          <w:sz w:val="28"/>
          <w:szCs w:val="28"/>
        </w:rPr>
      </w:pPr>
      <w:r>
        <w:rPr>
          <w:rFonts w:ascii="Times New Roman" w:hAnsi="Times New Roman"/>
          <w:sz w:val="28"/>
          <w:szCs w:val="28"/>
        </w:rPr>
        <w:t>3) фамилию, имя, отчество муниципального служащего, в отношении которого проводится проверка;</w:t>
      </w:r>
    </w:p>
    <w:p w:rsidR="003E0703" w:rsidRDefault="003E0703" w:rsidP="005833B2">
      <w:pPr>
        <w:spacing w:after="0" w:line="360" w:lineRule="auto"/>
        <w:ind w:firstLine="709"/>
        <w:jc w:val="both"/>
        <w:rPr>
          <w:rFonts w:ascii="Times New Roman" w:hAnsi="Times New Roman"/>
          <w:sz w:val="28"/>
          <w:szCs w:val="28"/>
        </w:rPr>
      </w:pPr>
      <w:r>
        <w:rPr>
          <w:rFonts w:ascii="Times New Roman" w:hAnsi="Times New Roman"/>
          <w:sz w:val="28"/>
          <w:szCs w:val="28"/>
        </w:rPr>
        <w:t>4) дату и номер запроса о предоставлении муниципальным служащим объяснений в отношении информации, являющейся основанием для проведения проверки, дату получения данного запроса муниципальным служащим;</w:t>
      </w:r>
    </w:p>
    <w:p w:rsidR="003E0703" w:rsidRDefault="003E0703" w:rsidP="005833B2">
      <w:pPr>
        <w:spacing w:after="0" w:line="360" w:lineRule="auto"/>
        <w:ind w:firstLine="709"/>
        <w:jc w:val="both"/>
        <w:rPr>
          <w:rFonts w:ascii="Times New Roman" w:hAnsi="Times New Roman"/>
          <w:sz w:val="28"/>
          <w:szCs w:val="28"/>
        </w:rPr>
      </w:pPr>
      <w:r>
        <w:rPr>
          <w:rFonts w:ascii="Times New Roman" w:hAnsi="Times New Roman"/>
          <w:sz w:val="28"/>
          <w:szCs w:val="28"/>
        </w:rPr>
        <w:t>5) сведения о непредставлении муниципальным служащим письменных объяснений;</w:t>
      </w:r>
    </w:p>
    <w:p w:rsidR="003E0703" w:rsidRDefault="003E0703" w:rsidP="005833B2">
      <w:pPr>
        <w:spacing w:after="0" w:line="360" w:lineRule="auto"/>
        <w:ind w:firstLine="709"/>
        <w:jc w:val="both"/>
        <w:rPr>
          <w:rFonts w:ascii="Times New Roman" w:hAnsi="Times New Roman"/>
          <w:sz w:val="28"/>
          <w:szCs w:val="28"/>
        </w:rPr>
      </w:pPr>
      <w:r>
        <w:rPr>
          <w:rFonts w:ascii="Times New Roman" w:hAnsi="Times New Roman"/>
          <w:sz w:val="28"/>
          <w:szCs w:val="28"/>
        </w:rPr>
        <w:t>6) подпись главного специалиста, а также двух муниципальных служащих, подтверждающих непредставление муниципальным служащим, в отношении которого осуществляется проверка, письменных объяснений.</w:t>
      </w:r>
    </w:p>
    <w:p w:rsidR="003E0703" w:rsidRDefault="003E0703" w:rsidP="005833B2">
      <w:pPr>
        <w:spacing w:after="0" w:line="360" w:lineRule="auto"/>
        <w:ind w:firstLine="709"/>
        <w:jc w:val="both"/>
        <w:rPr>
          <w:rFonts w:ascii="Times New Roman" w:hAnsi="Times New Roman"/>
          <w:sz w:val="28"/>
          <w:szCs w:val="28"/>
        </w:rPr>
      </w:pPr>
      <w:r>
        <w:rPr>
          <w:rFonts w:ascii="Times New Roman" w:hAnsi="Times New Roman"/>
          <w:sz w:val="28"/>
          <w:szCs w:val="28"/>
        </w:rPr>
        <w:t>Непредставление муниципальным служащим объяснений не является препятствием для применения взысканий.</w:t>
      </w:r>
    </w:p>
    <w:p w:rsidR="003E0703" w:rsidRDefault="003E0703" w:rsidP="005833B2">
      <w:pPr>
        <w:spacing w:after="0" w:line="360" w:lineRule="auto"/>
        <w:ind w:firstLine="709"/>
        <w:jc w:val="both"/>
        <w:rPr>
          <w:rFonts w:ascii="Times New Roman" w:hAnsi="Times New Roman"/>
          <w:sz w:val="28"/>
          <w:szCs w:val="28"/>
        </w:rPr>
      </w:pPr>
      <w:r>
        <w:rPr>
          <w:rFonts w:ascii="Times New Roman" w:hAnsi="Times New Roman"/>
          <w:sz w:val="28"/>
          <w:szCs w:val="28"/>
        </w:rPr>
        <w:t>5.По окончании проверки главным специалистом подготавливается доклад, в котором указываются факты и обстоятельства, установленные в ходе проверки. Данный доклад подписывается главным специалистом и не позднее трех рабочих дней со дня истечения срока, установленного для проведения проверки, представляется главе администрации.</w:t>
      </w:r>
    </w:p>
    <w:p w:rsidR="003E0703" w:rsidRDefault="003E0703" w:rsidP="005833B2">
      <w:pPr>
        <w:spacing w:after="0" w:line="360" w:lineRule="auto"/>
        <w:ind w:firstLine="709"/>
        <w:jc w:val="both"/>
        <w:rPr>
          <w:rFonts w:ascii="Times New Roman" w:hAnsi="Times New Roman"/>
          <w:sz w:val="28"/>
          <w:szCs w:val="28"/>
        </w:rPr>
      </w:pPr>
      <w:r>
        <w:rPr>
          <w:rFonts w:ascii="Times New Roman" w:hAnsi="Times New Roman"/>
          <w:sz w:val="28"/>
          <w:szCs w:val="28"/>
        </w:rPr>
        <w:t>6.В случае если доклад о результатах проверки содержит сведения об отсутствии факта совершения муниципальным служащим, в отношении которого проводилась проверка, коррупционного правонарушения,, глава администрации в течение трех рабочих дней со дня поступления доклада о результатах проверки принимает решение об отсутствии оснований для применения к муниципальному служащему взыскания.</w:t>
      </w:r>
    </w:p>
    <w:p w:rsidR="003E0703" w:rsidRDefault="003E0703" w:rsidP="005833B2">
      <w:pPr>
        <w:spacing w:after="0" w:line="360" w:lineRule="auto"/>
        <w:ind w:firstLine="709"/>
        <w:jc w:val="both"/>
        <w:rPr>
          <w:rFonts w:ascii="Times New Roman" w:hAnsi="Times New Roman"/>
          <w:sz w:val="28"/>
          <w:szCs w:val="28"/>
        </w:rPr>
      </w:pPr>
      <w:r>
        <w:rPr>
          <w:rFonts w:ascii="Times New Roman" w:hAnsi="Times New Roman"/>
          <w:sz w:val="28"/>
          <w:szCs w:val="28"/>
        </w:rPr>
        <w:t>7.В случае если доклад о результатах проверки содержит сведения о наличии факта совершения муниципальным служащим, в отношении которого проводилась проверка, коррупционного правонарушения, глава администрации в течение трех рабочих дней со дня поступления доклада о результатах проверки принимает одно из следующих решений:</w:t>
      </w:r>
    </w:p>
    <w:p w:rsidR="003E0703" w:rsidRDefault="003E0703" w:rsidP="005833B2">
      <w:pPr>
        <w:spacing w:after="0" w:line="360" w:lineRule="auto"/>
        <w:ind w:firstLine="709"/>
        <w:jc w:val="both"/>
        <w:rPr>
          <w:rFonts w:ascii="Times New Roman" w:hAnsi="Times New Roman"/>
          <w:sz w:val="28"/>
          <w:szCs w:val="28"/>
        </w:rPr>
      </w:pPr>
      <w:r>
        <w:rPr>
          <w:rFonts w:ascii="Times New Roman" w:hAnsi="Times New Roman"/>
          <w:sz w:val="28"/>
          <w:szCs w:val="28"/>
        </w:rPr>
        <w:t>1) о применении к муниципальному служащему конкретного вида взысканий;</w:t>
      </w:r>
    </w:p>
    <w:p w:rsidR="003E0703" w:rsidRDefault="003E0703" w:rsidP="005833B2">
      <w:pPr>
        <w:spacing w:after="0" w:line="360" w:lineRule="auto"/>
        <w:ind w:firstLine="709"/>
        <w:jc w:val="both"/>
        <w:rPr>
          <w:rFonts w:ascii="Times New Roman" w:hAnsi="Times New Roman"/>
          <w:sz w:val="28"/>
          <w:szCs w:val="28"/>
        </w:rPr>
      </w:pPr>
      <w:r>
        <w:rPr>
          <w:rFonts w:ascii="Times New Roman" w:hAnsi="Times New Roman"/>
          <w:sz w:val="28"/>
          <w:szCs w:val="28"/>
        </w:rPr>
        <w:t>2) о направлении доклада о результатах проверки в комиссию по соблюдению требований к служебному поведению муниципальных служащих органов местного самоуправления муниципального образования Пречистинский сельсовет и урегулированию конфликта интересов.</w:t>
      </w:r>
    </w:p>
    <w:p w:rsidR="003E0703" w:rsidRDefault="003E0703" w:rsidP="005833B2">
      <w:pPr>
        <w:spacing w:after="0" w:line="360" w:lineRule="auto"/>
        <w:ind w:firstLine="709"/>
        <w:jc w:val="both"/>
        <w:rPr>
          <w:rFonts w:ascii="Times New Roman" w:hAnsi="Times New Roman"/>
          <w:sz w:val="28"/>
          <w:szCs w:val="28"/>
        </w:rPr>
      </w:pPr>
      <w:r>
        <w:rPr>
          <w:rFonts w:ascii="Times New Roman" w:hAnsi="Times New Roman"/>
          <w:sz w:val="28"/>
          <w:szCs w:val="28"/>
        </w:rPr>
        <w:t>8.Глава администрации в течение трех рабочих дней со дня поступления рекомендаций комиссии по соблюдению тебований к служебному поведению муниципальных служащих органов местного самоуправления муниципального образования Пречистинский сельсовет и урегулированию конфликта интересов принимает решение о применении к муниципальному служащему соответствующего взыскания либо об указании муниципальному служащему на недопустимость нарушения требований к служебному поведению и (или) требований об урегулировании конфликта интересов.</w:t>
      </w:r>
    </w:p>
    <w:p w:rsidR="003E0703" w:rsidRDefault="003E0703" w:rsidP="005833B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rsidR="003E0703" w:rsidRDefault="003E0703" w:rsidP="005833B2">
      <w:pPr>
        <w:spacing w:after="0" w:line="360" w:lineRule="auto"/>
        <w:ind w:firstLine="709"/>
        <w:jc w:val="both"/>
        <w:rPr>
          <w:rFonts w:ascii="Times New Roman" w:hAnsi="Times New Roman"/>
          <w:sz w:val="28"/>
          <w:szCs w:val="28"/>
        </w:rPr>
      </w:pPr>
      <w:r>
        <w:rPr>
          <w:rFonts w:ascii="Times New Roman" w:hAnsi="Times New Roman"/>
          <w:sz w:val="28"/>
          <w:szCs w:val="28"/>
        </w:rPr>
        <w:t>9.Решение главы администрации о применении взысканий объявляется муниципальному служащему под роспись и в срок и порядке, предусмотренном Трудовым кодексом Российской Федерации.</w:t>
      </w:r>
    </w:p>
    <w:p w:rsidR="003E0703" w:rsidRDefault="003E0703" w:rsidP="005833B2">
      <w:pPr>
        <w:spacing w:after="0" w:line="360" w:lineRule="auto"/>
        <w:ind w:firstLine="709"/>
        <w:jc w:val="both"/>
        <w:rPr>
          <w:rFonts w:ascii="Times New Roman" w:hAnsi="Times New Roman"/>
          <w:sz w:val="28"/>
          <w:szCs w:val="28"/>
        </w:rPr>
      </w:pPr>
      <w:r>
        <w:rPr>
          <w:rFonts w:ascii="Times New Roman" w:hAnsi="Times New Roman"/>
          <w:sz w:val="28"/>
          <w:szCs w:val="28"/>
        </w:rPr>
        <w:t>Решения главы администрации, указанные в пунктах 7, 8 настоящего Положения, оформляются муниципальными правовыми актами, подготовку проектов которых осуществляет главный специалист администрации муниципального образования Пречистинский сельсовет.</w:t>
      </w:r>
    </w:p>
    <w:p w:rsidR="003E0703" w:rsidRDefault="003E0703" w:rsidP="005833B2">
      <w:pPr>
        <w:spacing w:after="0" w:line="360" w:lineRule="auto"/>
        <w:ind w:firstLine="709"/>
        <w:jc w:val="both"/>
        <w:rPr>
          <w:rFonts w:ascii="Times New Roman" w:hAnsi="Times New Roman"/>
          <w:sz w:val="28"/>
          <w:szCs w:val="28"/>
        </w:rPr>
      </w:pPr>
      <w:r>
        <w:rPr>
          <w:rFonts w:ascii="Times New Roman" w:hAnsi="Times New Roman"/>
          <w:sz w:val="28"/>
          <w:szCs w:val="28"/>
        </w:rPr>
        <w:t>В муниципальном правовом акте о применении к муниципальному служащему взыскания в качестве основания применения взыскания указывается часть 1 или 2 статьи 27.1 Федерального закона 02.03.2007 № 25-ФЗ «О муниципальной службе в Российской Федерации»</w:t>
      </w:r>
    </w:p>
    <w:p w:rsidR="003E0703" w:rsidRDefault="003E0703" w:rsidP="005833B2">
      <w:pPr>
        <w:spacing w:after="0" w:line="360" w:lineRule="auto"/>
        <w:ind w:firstLine="709"/>
        <w:jc w:val="both"/>
        <w:rPr>
          <w:rFonts w:ascii="Times New Roman" w:hAnsi="Times New Roman"/>
          <w:sz w:val="28"/>
          <w:szCs w:val="28"/>
        </w:rPr>
      </w:pPr>
      <w:r>
        <w:rPr>
          <w:rFonts w:ascii="Times New Roman" w:hAnsi="Times New Roman"/>
          <w:sz w:val="28"/>
          <w:szCs w:val="28"/>
        </w:rPr>
        <w:t>10.Муниципальный служащий вправе обжаловать решение о применении к нему взыскания в порядке, установленном законодательством Российской Федерации.</w:t>
      </w:r>
    </w:p>
    <w:p w:rsidR="003E0703" w:rsidRDefault="003E0703" w:rsidP="005833B2">
      <w:pPr>
        <w:spacing w:after="0" w:line="360" w:lineRule="auto"/>
        <w:ind w:firstLine="709"/>
        <w:jc w:val="both"/>
        <w:rPr>
          <w:rFonts w:ascii="Times New Roman" w:hAnsi="Times New Roman"/>
          <w:sz w:val="28"/>
          <w:szCs w:val="28"/>
        </w:rPr>
      </w:pPr>
      <w:r>
        <w:rPr>
          <w:rFonts w:ascii="Times New Roman" w:hAnsi="Times New Roman"/>
          <w:sz w:val="28"/>
          <w:szCs w:val="28"/>
        </w:rPr>
        <w:t>11.Сведения о применении к муниципальному служащему взыскания в виде увольнения в связи с утратой доверия включаются в реестр лиц, уволенных в связи с утратой доверия, в порядке, установленном Правительством Российской Федерации.</w:t>
      </w:r>
    </w:p>
    <w:p w:rsidR="003E0703" w:rsidRDefault="003E0703" w:rsidP="005833B2">
      <w:pPr>
        <w:spacing w:after="0" w:line="360" w:lineRule="auto"/>
        <w:ind w:firstLine="709"/>
        <w:jc w:val="both"/>
        <w:rPr>
          <w:rFonts w:ascii="Times New Roman" w:hAnsi="Times New Roman"/>
          <w:sz w:val="28"/>
          <w:szCs w:val="28"/>
        </w:rPr>
      </w:pPr>
    </w:p>
    <w:p w:rsidR="003E0703" w:rsidRDefault="003E0703" w:rsidP="005D38D1">
      <w:pPr>
        <w:spacing w:after="0" w:line="360" w:lineRule="auto"/>
        <w:ind w:firstLine="709"/>
        <w:jc w:val="center"/>
        <w:rPr>
          <w:rFonts w:ascii="Times New Roman" w:hAnsi="Times New Roman"/>
          <w:sz w:val="28"/>
          <w:szCs w:val="28"/>
        </w:rPr>
      </w:pPr>
      <w:r>
        <w:rPr>
          <w:rFonts w:ascii="Times New Roman" w:hAnsi="Times New Roman"/>
          <w:sz w:val="28"/>
          <w:szCs w:val="28"/>
        </w:rPr>
        <w:t>________________</w:t>
      </w:r>
      <w:bookmarkStart w:id="0" w:name="_GoBack"/>
      <w:bookmarkEnd w:id="0"/>
    </w:p>
    <w:sectPr w:rsidR="003E0703" w:rsidSect="00F927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20C1F"/>
    <w:multiLevelType w:val="hybridMultilevel"/>
    <w:tmpl w:val="1D82627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0F149F0"/>
    <w:multiLevelType w:val="hybridMultilevel"/>
    <w:tmpl w:val="562E7372"/>
    <w:lvl w:ilvl="0" w:tplc="88301B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9B8064D"/>
    <w:multiLevelType w:val="hybridMultilevel"/>
    <w:tmpl w:val="91A25ED4"/>
    <w:lvl w:ilvl="0" w:tplc="F8628570">
      <w:start w:val="1"/>
      <w:numFmt w:val="decimal"/>
      <w:lvlText w:val="%1."/>
      <w:lvlJc w:val="left"/>
      <w:pPr>
        <w:ind w:left="48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2173CD6"/>
    <w:multiLevelType w:val="hybridMultilevel"/>
    <w:tmpl w:val="D34C94C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8D23F0"/>
    <w:multiLevelType w:val="hybridMultilevel"/>
    <w:tmpl w:val="36269D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93408A5"/>
    <w:multiLevelType w:val="hybridMultilevel"/>
    <w:tmpl w:val="721E7426"/>
    <w:lvl w:ilvl="0" w:tplc="FA7C16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4"/>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4409"/>
    <w:rsid w:val="00004F40"/>
    <w:rsid w:val="000473B5"/>
    <w:rsid w:val="00082456"/>
    <w:rsid w:val="000A3E09"/>
    <w:rsid w:val="000B66F7"/>
    <w:rsid w:val="000C4EE6"/>
    <w:rsid w:val="000E56B7"/>
    <w:rsid w:val="00135E7A"/>
    <w:rsid w:val="001367FF"/>
    <w:rsid w:val="001522EE"/>
    <w:rsid w:val="001C5BCF"/>
    <w:rsid w:val="001D6EB4"/>
    <w:rsid w:val="001D7F9F"/>
    <w:rsid w:val="001E3907"/>
    <w:rsid w:val="001E3F98"/>
    <w:rsid w:val="00204169"/>
    <w:rsid w:val="00250C16"/>
    <w:rsid w:val="0025700C"/>
    <w:rsid w:val="00285B93"/>
    <w:rsid w:val="002B2722"/>
    <w:rsid w:val="002C15E4"/>
    <w:rsid w:val="002D3DF1"/>
    <w:rsid w:val="002D44BD"/>
    <w:rsid w:val="002E4409"/>
    <w:rsid w:val="002E4A72"/>
    <w:rsid w:val="002E4A94"/>
    <w:rsid w:val="0030007F"/>
    <w:rsid w:val="00301CDD"/>
    <w:rsid w:val="00307C76"/>
    <w:rsid w:val="00307D0D"/>
    <w:rsid w:val="00331C5B"/>
    <w:rsid w:val="00334F71"/>
    <w:rsid w:val="003518EE"/>
    <w:rsid w:val="00384E5E"/>
    <w:rsid w:val="003A1198"/>
    <w:rsid w:val="003C1EFD"/>
    <w:rsid w:val="003C5C3A"/>
    <w:rsid w:val="003D5A2F"/>
    <w:rsid w:val="003E0703"/>
    <w:rsid w:val="003E3A3F"/>
    <w:rsid w:val="003E3EB3"/>
    <w:rsid w:val="004716AF"/>
    <w:rsid w:val="00494EAC"/>
    <w:rsid w:val="004B2C4B"/>
    <w:rsid w:val="004C0DAA"/>
    <w:rsid w:val="004C2E28"/>
    <w:rsid w:val="004C591B"/>
    <w:rsid w:val="004F4BB7"/>
    <w:rsid w:val="004F7187"/>
    <w:rsid w:val="0050174A"/>
    <w:rsid w:val="00504981"/>
    <w:rsid w:val="005068DD"/>
    <w:rsid w:val="0054397E"/>
    <w:rsid w:val="005833B2"/>
    <w:rsid w:val="005841E6"/>
    <w:rsid w:val="0059075B"/>
    <w:rsid w:val="00591A2E"/>
    <w:rsid w:val="005A17C3"/>
    <w:rsid w:val="005A6E35"/>
    <w:rsid w:val="005A708E"/>
    <w:rsid w:val="005D38D1"/>
    <w:rsid w:val="005D511F"/>
    <w:rsid w:val="005E0FF3"/>
    <w:rsid w:val="00602160"/>
    <w:rsid w:val="0065202D"/>
    <w:rsid w:val="00670DD2"/>
    <w:rsid w:val="006A07E7"/>
    <w:rsid w:val="006A3516"/>
    <w:rsid w:val="006B2BEA"/>
    <w:rsid w:val="006C11ED"/>
    <w:rsid w:val="006C59B8"/>
    <w:rsid w:val="006E017D"/>
    <w:rsid w:val="006F6420"/>
    <w:rsid w:val="00702669"/>
    <w:rsid w:val="00733FA9"/>
    <w:rsid w:val="00744848"/>
    <w:rsid w:val="00750C0C"/>
    <w:rsid w:val="007510CF"/>
    <w:rsid w:val="007833F8"/>
    <w:rsid w:val="007A0360"/>
    <w:rsid w:val="007A7C42"/>
    <w:rsid w:val="007E56F5"/>
    <w:rsid w:val="00800A74"/>
    <w:rsid w:val="0080126D"/>
    <w:rsid w:val="00803ED9"/>
    <w:rsid w:val="008139BE"/>
    <w:rsid w:val="00836B3C"/>
    <w:rsid w:val="008531BC"/>
    <w:rsid w:val="00875722"/>
    <w:rsid w:val="008A1974"/>
    <w:rsid w:val="008D0066"/>
    <w:rsid w:val="008D5276"/>
    <w:rsid w:val="008F2B80"/>
    <w:rsid w:val="0095734E"/>
    <w:rsid w:val="009765F9"/>
    <w:rsid w:val="009B17D1"/>
    <w:rsid w:val="009B1B6E"/>
    <w:rsid w:val="009B1CF9"/>
    <w:rsid w:val="009B6780"/>
    <w:rsid w:val="009C700C"/>
    <w:rsid w:val="009D30EA"/>
    <w:rsid w:val="009E1F13"/>
    <w:rsid w:val="009E67E1"/>
    <w:rsid w:val="00A2254A"/>
    <w:rsid w:val="00A324B3"/>
    <w:rsid w:val="00A53C54"/>
    <w:rsid w:val="00A70A31"/>
    <w:rsid w:val="00A81B7C"/>
    <w:rsid w:val="00A97FC8"/>
    <w:rsid w:val="00AD434D"/>
    <w:rsid w:val="00B04B4F"/>
    <w:rsid w:val="00B22C42"/>
    <w:rsid w:val="00B55797"/>
    <w:rsid w:val="00BA376D"/>
    <w:rsid w:val="00BB289D"/>
    <w:rsid w:val="00BB2ED0"/>
    <w:rsid w:val="00BD0415"/>
    <w:rsid w:val="00C02A43"/>
    <w:rsid w:val="00C10C01"/>
    <w:rsid w:val="00C34913"/>
    <w:rsid w:val="00C5395E"/>
    <w:rsid w:val="00C8351A"/>
    <w:rsid w:val="00C83A9B"/>
    <w:rsid w:val="00CA701F"/>
    <w:rsid w:val="00CB04D2"/>
    <w:rsid w:val="00CB6424"/>
    <w:rsid w:val="00CC2DA5"/>
    <w:rsid w:val="00CF23B3"/>
    <w:rsid w:val="00CF5EA6"/>
    <w:rsid w:val="00D0111E"/>
    <w:rsid w:val="00D04DFA"/>
    <w:rsid w:val="00D100D9"/>
    <w:rsid w:val="00D22F39"/>
    <w:rsid w:val="00D46FB4"/>
    <w:rsid w:val="00D62ACE"/>
    <w:rsid w:val="00D765E8"/>
    <w:rsid w:val="00D87A49"/>
    <w:rsid w:val="00DA4479"/>
    <w:rsid w:val="00DB0886"/>
    <w:rsid w:val="00DC220D"/>
    <w:rsid w:val="00DC30CE"/>
    <w:rsid w:val="00DC7A55"/>
    <w:rsid w:val="00DD79EE"/>
    <w:rsid w:val="00DE058E"/>
    <w:rsid w:val="00DE1B2C"/>
    <w:rsid w:val="00E06818"/>
    <w:rsid w:val="00F04A94"/>
    <w:rsid w:val="00F116A8"/>
    <w:rsid w:val="00F244D5"/>
    <w:rsid w:val="00F25204"/>
    <w:rsid w:val="00F50B85"/>
    <w:rsid w:val="00F62C45"/>
    <w:rsid w:val="00F64228"/>
    <w:rsid w:val="00F73864"/>
    <w:rsid w:val="00F822F5"/>
    <w:rsid w:val="00F85DA1"/>
    <w:rsid w:val="00F92752"/>
    <w:rsid w:val="00F95156"/>
    <w:rsid w:val="00FD29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752"/>
    <w:pPr>
      <w:spacing w:after="200" w:line="276" w:lineRule="auto"/>
    </w:pPr>
    <w:rPr>
      <w:lang w:eastAsia="en-US"/>
    </w:rPr>
  </w:style>
  <w:style w:type="paragraph" w:styleId="Heading1">
    <w:name w:val="heading 1"/>
    <w:basedOn w:val="Normal"/>
    <w:next w:val="Normal"/>
    <w:link w:val="Heading1Char"/>
    <w:uiPriority w:val="99"/>
    <w:qFormat/>
    <w:locked/>
    <w:rsid w:val="00DA4479"/>
    <w:pPr>
      <w:keepNext/>
      <w:overflowPunct w:val="0"/>
      <w:autoSpaceDE w:val="0"/>
      <w:autoSpaceDN w:val="0"/>
      <w:adjustRightInd w:val="0"/>
      <w:spacing w:after="0" w:line="240" w:lineRule="auto"/>
      <w:ind w:left="72" w:firstLine="2268"/>
      <w:outlineLvl w:val="0"/>
    </w:pPr>
    <w:rPr>
      <w:rFonts w:ascii="Times New Roman" w:eastAsia="Times New Roman" w:hAnsi="Times New Roman"/>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4479"/>
    <w:rPr>
      <w:rFonts w:ascii="Times New Roman" w:hAnsi="Times New Roman" w:cs="Times New Roman"/>
      <w:sz w:val="24"/>
      <w:szCs w:val="24"/>
    </w:rPr>
  </w:style>
  <w:style w:type="character" w:styleId="Hyperlink">
    <w:name w:val="Hyperlink"/>
    <w:basedOn w:val="DefaultParagraphFont"/>
    <w:uiPriority w:val="99"/>
    <w:rsid w:val="008D0066"/>
    <w:rPr>
      <w:rFonts w:cs="Times New Roman"/>
      <w:color w:val="0000FF"/>
      <w:u w:val="single"/>
    </w:rPr>
  </w:style>
  <w:style w:type="paragraph" w:styleId="ListParagraph">
    <w:name w:val="List Paragraph"/>
    <w:basedOn w:val="Normal"/>
    <w:uiPriority w:val="99"/>
    <w:qFormat/>
    <w:rsid w:val="003E3EB3"/>
    <w:pPr>
      <w:ind w:left="720"/>
      <w:contextualSpacing/>
    </w:pPr>
  </w:style>
  <w:style w:type="paragraph" w:styleId="NoSpacing">
    <w:name w:val="No Spacing"/>
    <w:uiPriority w:val="99"/>
    <w:qFormat/>
    <w:rsid w:val="00DA4479"/>
    <w:rPr>
      <w:rFonts w:eastAsia="Times New Roman" w:cs="Calibri"/>
      <w:lang w:eastAsia="en-US"/>
    </w:rPr>
  </w:style>
  <w:style w:type="paragraph" w:customStyle="1" w:styleId="ConsPlusNormal">
    <w:name w:val="ConsPlusNormal"/>
    <w:uiPriority w:val="99"/>
    <w:rsid w:val="00DA4479"/>
    <w:pPr>
      <w:autoSpaceDE w:val="0"/>
      <w:autoSpaceDN w:val="0"/>
      <w:adjustRightInd w:val="0"/>
    </w:pPr>
    <w:rPr>
      <w:rFonts w:ascii="Arial" w:eastAsia="Times New Roman" w:hAnsi="Arial" w:cs="Arial"/>
      <w:sz w:val="20"/>
      <w:szCs w:val="20"/>
    </w:rPr>
  </w:style>
  <w:style w:type="table" w:styleId="TableGrid">
    <w:name w:val="Table Grid"/>
    <w:basedOn w:val="TableNormal"/>
    <w:uiPriority w:val="99"/>
    <w:locked/>
    <w:rsid w:val="004F4BB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04662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612</TotalTime>
  <Pages>6</Pages>
  <Words>1316</Words>
  <Characters>7502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ИРИНА</cp:lastModifiedBy>
  <cp:revision>90</cp:revision>
  <cp:lastPrinted>2019-03-18T14:33:00Z</cp:lastPrinted>
  <dcterms:created xsi:type="dcterms:W3CDTF">2017-07-04T04:09:00Z</dcterms:created>
  <dcterms:modified xsi:type="dcterms:W3CDTF">2019-03-18T15:05:00Z</dcterms:modified>
</cp:coreProperties>
</file>