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565DE" w14:textId="77777777" w:rsidR="002C641D" w:rsidRPr="002C641D" w:rsidRDefault="002C641D" w:rsidP="002C641D">
      <w:pPr>
        <w:pStyle w:val="a3"/>
        <w:rPr>
          <w:rFonts w:ascii="Courier New" w:hAnsi="Courier New" w:cs="Courier New"/>
        </w:rPr>
      </w:pPr>
      <w:r w:rsidRPr="002C641D">
        <w:rPr>
          <w:rFonts w:ascii="Courier New" w:hAnsi="Courier New" w:cs="Courier New"/>
        </w:rPr>
        <w:t xml:space="preserve"> </w:t>
      </w:r>
    </w:p>
    <w:p w14:paraId="5171D9C0" w14:textId="77777777" w:rsidR="002C641D" w:rsidRPr="002C641D" w:rsidRDefault="002C641D" w:rsidP="002C641D">
      <w:pPr>
        <w:pStyle w:val="a3"/>
        <w:rPr>
          <w:rFonts w:ascii="Courier New" w:hAnsi="Courier New" w:cs="Courier New"/>
        </w:rPr>
      </w:pPr>
    </w:p>
    <w:p w14:paraId="17BB8E5E" w14:textId="5731A33F" w:rsidR="002C641D" w:rsidRPr="00A141F5" w:rsidRDefault="00A141F5" w:rsidP="00A141F5">
      <w:pPr>
        <w:pStyle w:val="a3"/>
        <w:ind w:firstLine="709"/>
        <w:contextualSpacing/>
        <w:jc w:val="both"/>
        <w:rPr>
          <w:rFonts w:ascii="Times New Roman" w:hAnsi="Times New Roman" w:cs="Times New Roman"/>
          <w:b/>
          <w:sz w:val="32"/>
          <w:szCs w:val="32"/>
        </w:rPr>
      </w:pPr>
      <w:r>
        <w:rPr>
          <w:rFonts w:ascii="Times New Roman" w:hAnsi="Times New Roman" w:cs="Times New Roman"/>
          <w:sz w:val="28"/>
          <w:szCs w:val="28"/>
        </w:rPr>
        <w:t xml:space="preserve">        </w:t>
      </w:r>
      <w:r w:rsidR="004F4E08" w:rsidRPr="00A141F5">
        <w:rPr>
          <w:rFonts w:ascii="Times New Roman" w:hAnsi="Times New Roman" w:cs="Times New Roman"/>
          <w:b/>
          <w:sz w:val="32"/>
          <w:szCs w:val="32"/>
        </w:rPr>
        <w:t>АДМИНИСТРАЦИЯ</w:t>
      </w:r>
    </w:p>
    <w:p w14:paraId="11516A0B" w14:textId="0685D464"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2C641D" w:rsidRPr="00A141F5">
        <w:rPr>
          <w:rFonts w:ascii="Times New Roman" w:hAnsi="Times New Roman" w:cs="Times New Roman"/>
          <w:b/>
          <w:sz w:val="32"/>
          <w:szCs w:val="32"/>
        </w:rPr>
        <w:t>МУНИЦИПАЛ</w:t>
      </w:r>
      <w:r w:rsidR="004F4E08" w:rsidRPr="00A141F5">
        <w:rPr>
          <w:rFonts w:ascii="Times New Roman" w:hAnsi="Times New Roman" w:cs="Times New Roman"/>
          <w:b/>
          <w:sz w:val="32"/>
          <w:szCs w:val="32"/>
        </w:rPr>
        <w:t>ЬНОГО</w:t>
      </w:r>
    </w:p>
    <w:p w14:paraId="7B5DDCD1" w14:textId="01C53B6F"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2C641D" w:rsidRPr="00A141F5">
        <w:rPr>
          <w:rFonts w:ascii="Times New Roman" w:hAnsi="Times New Roman" w:cs="Times New Roman"/>
          <w:b/>
          <w:sz w:val="32"/>
          <w:szCs w:val="32"/>
        </w:rPr>
        <w:t>ОБРАЗОВАНИЯ</w:t>
      </w:r>
    </w:p>
    <w:p w14:paraId="5AED404D" w14:textId="77777777" w:rsidR="002C641D" w:rsidRPr="00A141F5" w:rsidRDefault="004F4E08"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ПРИЧЕСТИНСКИЙ</w:t>
      </w:r>
      <w:r w:rsidR="002C641D" w:rsidRPr="00A141F5">
        <w:rPr>
          <w:rFonts w:ascii="Times New Roman" w:hAnsi="Times New Roman" w:cs="Times New Roman"/>
          <w:b/>
          <w:sz w:val="32"/>
          <w:szCs w:val="32"/>
        </w:rPr>
        <w:t xml:space="preserve"> СЕЛЬСОВЕТ</w:t>
      </w:r>
    </w:p>
    <w:p w14:paraId="5AC8A5E9" w14:textId="267BE4DA"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2C641D" w:rsidRPr="00A141F5">
        <w:rPr>
          <w:rFonts w:ascii="Times New Roman" w:hAnsi="Times New Roman" w:cs="Times New Roman"/>
          <w:b/>
          <w:sz w:val="32"/>
          <w:szCs w:val="32"/>
        </w:rPr>
        <w:t>Оренбургского района</w:t>
      </w:r>
    </w:p>
    <w:p w14:paraId="5E91B09D" w14:textId="7A073690"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2C641D" w:rsidRPr="00A141F5">
        <w:rPr>
          <w:rFonts w:ascii="Times New Roman" w:hAnsi="Times New Roman" w:cs="Times New Roman"/>
          <w:b/>
          <w:sz w:val="32"/>
          <w:szCs w:val="32"/>
        </w:rPr>
        <w:t>Оренбургской области</w:t>
      </w:r>
    </w:p>
    <w:p w14:paraId="16315021" w14:textId="77777777" w:rsidR="002C641D" w:rsidRPr="00A141F5" w:rsidRDefault="002C641D" w:rsidP="00A141F5">
      <w:pPr>
        <w:pStyle w:val="a3"/>
        <w:ind w:firstLine="709"/>
        <w:contextualSpacing/>
        <w:jc w:val="both"/>
        <w:rPr>
          <w:rFonts w:ascii="Times New Roman" w:hAnsi="Times New Roman" w:cs="Times New Roman"/>
          <w:b/>
          <w:sz w:val="32"/>
          <w:szCs w:val="32"/>
        </w:rPr>
      </w:pPr>
    </w:p>
    <w:p w14:paraId="7CDBB456" w14:textId="26508B16" w:rsidR="002C641D" w:rsidRPr="00A141F5" w:rsidRDefault="00A141F5" w:rsidP="00A141F5">
      <w:pPr>
        <w:pStyle w:val="a3"/>
        <w:ind w:firstLine="709"/>
        <w:contextualSpacing/>
        <w:jc w:val="both"/>
        <w:rPr>
          <w:rFonts w:ascii="Times New Roman" w:hAnsi="Times New Roman" w:cs="Times New Roman"/>
          <w:b/>
          <w:sz w:val="32"/>
          <w:szCs w:val="32"/>
        </w:rPr>
      </w:pPr>
      <w:r w:rsidRPr="00A141F5">
        <w:rPr>
          <w:rFonts w:ascii="Times New Roman" w:hAnsi="Times New Roman" w:cs="Times New Roman"/>
          <w:b/>
          <w:sz w:val="32"/>
          <w:szCs w:val="32"/>
        </w:rPr>
        <w:t xml:space="preserve">         </w:t>
      </w:r>
      <w:r w:rsidR="004F4E08" w:rsidRPr="00A141F5">
        <w:rPr>
          <w:rFonts w:ascii="Times New Roman" w:hAnsi="Times New Roman" w:cs="Times New Roman"/>
          <w:b/>
          <w:sz w:val="32"/>
          <w:szCs w:val="32"/>
        </w:rPr>
        <w:t>ПОСТАНОВЛЕНИЕ</w:t>
      </w:r>
    </w:p>
    <w:p w14:paraId="112E8D10" w14:textId="77777777" w:rsidR="00A141F5" w:rsidRDefault="00A141F5"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14:paraId="13A249D8" w14:textId="380BFF54" w:rsidR="004F4E08" w:rsidRPr="00A141F5" w:rsidRDefault="00613C1B"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7DA2">
        <w:rPr>
          <w:rFonts w:ascii="Times New Roman" w:hAnsi="Times New Roman" w:cs="Times New Roman"/>
          <w:sz w:val="28"/>
          <w:szCs w:val="28"/>
        </w:rPr>
        <w:t>___________________</w:t>
      </w:r>
    </w:p>
    <w:p w14:paraId="53F7AE06" w14:textId="77777777" w:rsidR="002C641D" w:rsidRPr="00A141F5" w:rsidRDefault="002C641D" w:rsidP="00A141F5">
      <w:pPr>
        <w:pStyle w:val="a3"/>
        <w:ind w:firstLine="709"/>
        <w:contextualSpacing/>
        <w:jc w:val="both"/>
        <w:rPr>
          <w:rFonts w:ascii="Times New Roman" w:hAnsi="Times New Roman" w:cs="Times New Roman"/>
          <w:sz w:val="28"/>
          <w:szCs w:val="28"/>
        </w:rPr>
      </w:pPr>
    </w:p>
    <w:p w14:paraId="26320865" w14:textId="00C6E404"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Об          организации        </w:t>
      </w:r>
      <w:proofErr w:type="gramStart"/>
      <w:r>
        <w:rPr>
          <w:rFonts w:ascii="Times New Roman" w:hAnsi="Times New Roman" w:cs="Times New Roman"/>
          <w:sz w:val="28"/>
          <w:szCs w:val="28"/>
        </w:rPr>
        <w:t>электронного</w:t>
      </w:r>
      <w:proofErr w:type="gramEnd"/>
      <w:r>
        <w:rPr>
          <w:rFonts w:ascii="Times New Roman" w:hAnsi="Times New Roman" w:cs="Times New Roman"/>
          <w:sz w:val="28"/>
          <w:szCs w:val="28"/>
        </w:rPr>
        <w:t xml:space="preserve"> </w:t>
      </w:r>
    </w:p>
    <w:p w14:paraId="7CDEF560" w14:textId="2B4EA2DB"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Документооборота         с   использованием</w:t>
      </w:r>
      <w:r w:rsidR="00A37DA2">
        <w:rPr>
          <w:rFonts w:ascii="Times New Roman" w:hAnsi="Times New Roman" w:cs="Times New Roman"/>
          <w:sz w:val="28"/>
          <w:szCs w:val="28"/>
        </w:rPr>
        <w:t xml:space="preserve">                           проект</w:t>
      </w:r>
    </w:p>
    <w:p w14:paraId="7273C9BD" w14:textId="4D0D945F"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электронной    подписи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государственной</w:t>
      </w:r>
    </w:p>
    <w:p w14:paraId="396C9C66" w14:textId="168EC833"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информационной          системе       «</w:t>
      </w:r>
      <w:proofErr w:type="gramStart"/>
      <w:r>
        <w:rPr>
          <w:rFonts w:ascii="Times New Roman" w:hAnsi="Times New Roman" w:cs="Times New Roman"/>
          <w:sz w:val="28"/>
          <w:szCs w:val="28"/>
        </w:rPr>
        <w:t>Единая</w:t>
      </w:r>
      <w:proofErr w:type="gramEnd"/>
      <w:r>
        <w:rPr>
          <w:rFonts w:ascii="Times New Roman" w:hAnsi="Times New Roman" w:cs="Times New Roman"/>
          <w:sz w:val="28"/>
          <w:szCs w:val="28"/>
        </w:rPr>
        <w:t xml:space="preserve"> </w:t>
      </w:r>
    </w:p>
    <w:p w14:paraId="31A2BD3E" w14:textId="248AC2DE"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система           юридически           </w:t>
      </w:r>
      <w:proofErr w:type="gramStart"/>
      <w:r>
        <w:rPr>
          <w:rFonts w:ascii="Times New Roman" w:hAnsi="Times New Roman" w:cs="Times New Roman"/>
          <w:sz w:val="28"/>
          <w:szCs w:val="28"/>
        </w:rPr>
        <w:t>значимого</w:t>
      </w:r>
      <w:proofErr w:type="gramEnd"/>
      <w:r>
        <w:rPr>
          <w:rFonts w:ascii="Times New Roman" w:hAnsi="Times New Roman" w:cs="Times New Roman"/>
          <w:sz w:val="28"/>
          <w:szCs w:val="28"/>
        </w:rPr>
        <w:t xml:space="preserve"> </w:t>
      </w:r>
    </w:p>
    <w:p w14:paraId="5BA527C7" w14:textId="05509A78"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электронного          документооборота       и </w:t>
      </w:r>
    </w:p>
    <w:p w14:paraId="4ADEA188" w14:textId="6AC43C77"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делопроизводства                   </w:t>
      </w:r>
      <w:proofErr w:type="gramStart"/>
      <w:r>
        <w:rPr>
          <w:rFonts w:ascii="Times New Roman" w:hAnsi="Times New Roman" w:cs="Times New Roman"/>
          <w:sz w:val="28"/>
          <w:szCs w:val="28"/>
        </w:rPr>
        <w:t>Оренбургской</w:t>
      </w:r>
      <w:proofErr w:type="gramEnd"/>
    </w:p>
    <w:p w14:paraId="2A1574BE" w14:textId="77777777"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 xml:space="preserve">области» в 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14:paraId="7B48EEBC" w14:textId="75546CF2" w:rsidR="00613C1B"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образования        Пречистинский   сельсовет</w:t>
      </w:r>
    </w:p>
    <w:p w14:paraId="1530FC40" w14:textId="77777777" w:rsidR="00703A40" w:rsidRDefault="00613C1B" w:rsidP="00613C1B">
      <w:pPr>
        <w:pStyle w:val="a3"/>
        <w:contextualSpacing/>
        <w:jc w:val="both"/>
        <w:rPr>
          <w:rFonts w:ascii="Times New Roman" w:hAnsi="Times New Roman" w:cs="Times New Roman"/>
          <w:sz w:val="28"/>
          <w:szCs w:val="28"/>
        </w:rPr>
      </w:pPr>
      <w:r>
        <w:rPr>
          <w:rFonts w:ascii="Times New Roman" w:hAnsi="Times New Roman" w:cs="Times New Roman"/>
          <w:sz w:val="28"/>
          <w:szCs w:val="28"/>
        </w:rPr>
        <w:t>Оренбургского района</w:t>
      </w:r>
      <w:r w:rsidR="00703A40">
        <w:rPr>
          <w:rFonts w:ascii="Times New Roman" w:hAnsi="Times New Roman" w:cs="Times New Roman"/>
          <w:sz w:val="28"/>
          <w:szCs w:val="28"/>
        </w:rPr>
        <w:t xml:space="preserve"> и </w:t>
      </w:r>
      <w:proofErr w:type="gramStart"/>
      <w:r w:rsidR="00703A40">
        <w:rPr>
          <w:rFonts w:ascii="Times New Roman" w:hAnsi="Times New Roman" w:cs="Times New Roman"/>
          <w:sz w:val="28"/>
          <w:szCs w:val="28"/>
        </w:rPr>
        <w:t>подведомственных</w:t>
      </w:r>
      <w:proofErr w:type="gramEnd"/>
    </w:p>
    <w:p w14:paraId="2EB04993" w14:textId="1397058C" w:rsidR="002C641D" w:rsidRPr="00A141F5" w:rsidRDefault="00703A40" w:rsidP="00613C1B">
      <w:pPr>
        <w:pStyle w:val="a3"/>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организациях</w:t>
      </w:r>
      <w:proofErr w:type="gramEnd"/>
      <w:r w:rsidR="002C641D" w:rsidRPr="00A141F5">
        <w:rPr>
          <w:rFonts w:ascii="Times New Roman" w:hAnsi="Times New Roman" w:cs="Times New Roman"/>
          <w:sz w:val="28"/>
          <w:szCs w:val="28"/>
        </w:rPr>
        <w:t>.</w:t>
      </w:r>
    </w:p>
    <w:p w14:paraId="3C035C5A" w14:textId="77777777" w:rsidR="002C641D" w:rsidRPr="00A141F5" w:rsidRDefault="002C641D" w:rsidP="00A141F5">
      <w:pPr>
        <w:pStyle w:val="a3"/>
        <w:ind w:firstLine="709"/>
        <w:contextualSpacing/>
        <w:jc w:val="both"/>
        <w:rPr>
          <w:rFonts w:ascii="Times New Roman" w:hAnsi="Times New Roman" w:cs="Times New Roman"/>
          <w:sz w:val="28"/>
          <w:szCs w:val="28"/>
        </w:rPr>
      </w:pPr>
    </w:p>
    <w:p w14:paraId="1F08666F" w14:textId="2C89123D" w:rsidR="002C641D" w:rsidRPr="00A141F5" w:rsidRDefault="00CB4666" w:rsidP="00176AC7">
      <w:pPr>
        <w:pStyle w:val="a3"/>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целях Федерального закона от 27 июля 2006 года № 149-ФЗ «Об информации, информационных технологиях и о защите информации»», руководствуясь пунктом 6 постановления Правительства Оренбургской Области от 15.05.2022 года № 201-пп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 а также</w:t>
      </w:r>
      <w:r w:rsidR="004704F6">
        <w:rPr>
          <w:rFonts w:ascii="Times New Roman" w:hAnsi="Times New Roman" w:cs="Times New Roman"/>
          <w:sz w:val="28"/>
          <w:szCs w:val="28"/>
        </w:rPr>
        <w:t xml:space="preserve"> для организации электронного документооборота и единого порядка работы с электронными документами в государственной информационной системе</w:t>
      </w:r>
      <w:proofErr w:type="gramEnd"/>
      <w:r w:rsidR="004704F6">
        <w:rPr>
          <w:rFonts w:ascii="Times New Roman" w:hAnsi="Times New Roman" w:cs="Times New Roman"/>
          <w:sz w:val="28"/>
          <w:szCs w:val="28"/>
        </w:rPr>
        <w:t xml:space="preserve"> «Единая система юридически значимого электронного документооборота и делопроизводства Оренбургской области»:</w:t>
      </w:r>
    </w:p>
    <w:p w14:paraId="4D6B1930" w14:textId="77777777" w:rsidR="002C641D" w:rsidRPr="00A141F5" w:rsidRDefault="002C641D" w:rsidP="00176AC7">
      <w:pPr>
        <w:pStyle w:val="a3"/>
        <w:contextualSpacing/>
        <w:jc w:val="both"/>
        <w:rPr>
          <w:rFonts w:ascii="Times New Roman" w:hAnsi="Times New Roman" w:cs="Times New Roman"/>
          <w:sz w:val="28"/>
          <w:szCs w:val="28"/>
        </w:rPr>
      </w:pPr>
    </w:p>
    <w:p w14:paraId="6843F0C2" w14:textId="751F6E42" w:rsidR="00896903" w:rsidRPr="00A141F5" w:rsidRDefault="00176AC7" w:rsidP="00176AC7">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2C641D" w:rsidRPr="00A141F5">
        <w:rPr>
          <w:rFonts w:ascii="Times New Roman" w:hAnsi="Times New Roman" w:cs="Times New Roman"/>
          <w:sz w:val="28"/>
          <w:szCs w:val="28"/>
        </w:rPr>
        <w:t xml:space="preserve">. </w:t>
      </w:r>
      <w:r w:rsidR="004704F6">
        <w:rPr>
          <w:rFonts w:ascii="Times New Roman" w:hAnsi="Times New Roman" w:cs="Times New Roman"/>
          <w:sz w:val="28"/>
          <w:szCs w:val="28"/>
        </w:rPr>
        <w:t>Использовать государственную информационную систему «Единая система юридически значимого электронного документооборота и делопроизводства Оренбургской области» (далее – Система) в своей</w:t>
      </w:r>
      <w:r w:rsidR="00703A40">
        <w:rPr>
          <w:rFonts w:ascii="Times New Roman" w:hAnsi="Times New Roman" w:cs="Times New Roman"/>
          <w:sz w:val="28"/>
          <w:szCs w:val="28"/>
        </w:rPr>
        <w:t xml:space="preserve"> деятельности и деятельности подведомственных организаций</w:t>
      </w:r>
      <w:r>
        <w:rPr>
          <w:rFonts w:ascii="Times New Roman" w:hAnsi="Times New Roman" w:cs="Times New Roman"/>
          <w:sz w:val="28"/>
          <w:szCs w:val="28"/>
        </w:rPr>
        <w:t>.</w:t>
      </w:r>
    </w:p>
    <w:p w14:paraId="11783785" w14:textId="1E59629D" w:rsidR="002C641D" w:rsidRPr="00A141F5" w:rsidRDefault="00176AC7"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2C641D" w:rsidRPr="00A141F5">
        <w:rPr>
          <w:rFonts w:ascii="Times New Roman" w:hAnsi="Times New Roman" w:cs="Times New Roman"/>
          <w:sz w:val="28"/>
          <w:szCs w:val="28"/>
        </w:rPr>
        <w:t xml:space="preserve"> </w:t>
      </w:r>
      <w:r w:rsidR="00355CD9">
        <w:rPr>
          <w:rFonts w:ascii="Times New Roman" w:hAnsi="Times New Roman" w:cs="Times New Roman"/>
          <w:sz w:val="28"/>
          <w:szCs w:val="28"/>
        </w:rPr>
        <w:t xml:space="preserve">Утвердить Регламент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с использованием государственной информационной системы «Единая система юридически значимого электронного документооборота и делопроизводства </w:t>
      </w:r>
      <w:r w:rsidR="00355CD9">
        <w:rPr>
          <w:rFonts w:ascii="Times New Roman" w:hAnsi="Times New Roman" w:cs="Times New Roman"/>
          <w:sz w:val="28"/>
          <w:szCs w:val="28"/>
        </w:rPr>
        <w:lastRenderedPageBreak/>
        <w:t>Оренбургской области», согласно приложению № 1 к настоящему постановлению.</w:t>
      </w:r>
    </w:p>
    <w:p w14:paraId="4BF69227" w14:textId="5C58042D" w:rsidR="00896903" w:rsidRPr="00A141F5" w:rsidRDefault="00176AC7"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896903" w:rsidRPr="00A141F5">
        <w:rPr>
          <w:rFonts w:ascii="Times New Roman" w:hAnsi="Times New Roman" w:cs="Times New Roman"/>
          <w:sz w:val="28"/>
          <w:szCs w:val="28"/>
        </w:rPr>
        <w:t xml:space="preserve"> </w:t>
      </w:r>
      <w:r w:rsidR="00E42C66">
        <w:rPr>
          <w:rFonts w:ascii="Times New Roman" w:hAnsi="Times New Roman" w:cs="Times New Roman"/>
          <w:sz w:val="28"/>
          <w:szCs w:val="28"/>
        </w:rPr>
        <w:t xml:space="preserve">Утвердить Регламент применения </w:t>
      </w:r>
      <w:r w:rsidR="00EA3A63">
        <w:rPr>
          <w:rFonts w:ascii="Times New Roman" w:hAnsi="Times New Roman" w:cs="Times New Roman"/>
          <w:sz w:val="28"/>
          <w:szCs w:val="28"/>
        </w:rPr>
        <w:t>электронной</w:t>
      </w:r>
      <w:r w:rsidR="00E42C66">
        <w:rPr>
          <w:rFonts w:ascii="Times New Roman" w:hAnsi="Times New Roman" w:cs="Times New Roman"/>
          <w:sz w:val="28"/>
          <w:szCs w:val="28"/>
        </w:rPr>
        <w:t xml:space="preserve">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w:t>
      </w:r>
      <w:r w:rsidR="00EA3A63">
        <w:rPr>
          <w:rFonts w:ascii="Times New Roman" w:hAnsi="Times New Roman" w:cs="Times New Roman"/>
          <w:sz w:val="28"/>
          <w:szCs w:val="28"/>
        </w:rPr>
        <w:t>области</w:t>
      </w:r>
      <w:r w:rsidR="00E42C66">
        <w:rPr>
          <w:rFonts w:ascii="Times New Roman" w:hAnsi="Times New Roman" w:cs="Times New Roman"/>
          <w:sz w:val="28"/>
          <w:szCs w:val="28"/>
        </w:rPr>
        <w:t xml:space="preserve"> в администрации муниципального образования Пречистинский сельсовет Оренбургского района», согласно приложению № 2 к</w:t>
      </w:r>
      <w:r w:rsidR="00EA3A63">
        <w:rPr>
          <w:rFonts w:ascii="Times New Roman" w:hAnsi="Times New Roman" w:cs="Times New Roman"/>
          <w:sz w:val="28"/>
          <w:szCs w:val="28"/>
        </w:rPr>
        <w:t xml:space="preserve"> настоящему постановлению.</w:t>
      </w:r>
      <w:r w:rsidR="00E42C66">
        <w:rPr>
          <w:rFonts w:ascii="Times New Roman" w:hAnsi="Times New Roman" w:cs="Times New Roman"/>
          <w:sz w:val="28"/>
          <w:szCs w:val="28"/>
        </w:rPr>
        <w:t xml:space="preserve"> </w:t>
      </w:r>
    </w:p>
    <w:p w14:paraId="4D51BBC8" w14:textId="5680F873" w:rsidR="00896903" w:rsidRDefault="00176AC7"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896903" w:rsidRPr="00A141F5">
        <w:rPr>
          <w:rFonts w:ascii="Times New Roman" w:hAnsi="Times New Roman" w:cs="Times New Roman"/>
          <w:sz w:val="28"/>
          <w:szCs w:val="28"/>
        </w:rPr>
        <w:t xml:space="preserve"> </w:t>
      </w:r>
      <w:r w:rsidR="00EA3A63">
        <w:rPr>
          <w:rFonts w:ascii="Times New Roman" w:hAnsi="Times New Roman" w:cs="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14:paraId="56DD9496" w14:textId="6FB7B79A" w:rsidR="004B542C" w:rsidRDefault="004B542C"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14:paraId="0D9A3389" w14:textId="760B8EEB" w:rsidR="004B542C" w:rsidRPr="00A141F5" w:rsidRDefault="004B542C" w:rsidP="00A141F5">
      <w:pPr>
        <w:pStyle w:val="a3"/>
        <w:ind w:firstLine="709"/>
        <w:contextualSpacing/>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со дня его обнародования.</w:t>
      </w:r>
    </w:p>
    <w:p w14:paraId="539DCAC9" w14:textId="77777777" w:rsidR="00896903" w:rsidRPr="00A141F5" w:rsidRDefault="00896903" w:rsidP="00A141F5">
      <w:pPr>
        <w:pStyle w:val="a3"/>
        <w:ind w:firstLine="709"/>
        <w:contextualSpacing/>
        <w:jc w:val="both"/>
        <w:rPr>
          <w:rFonts w:ascii="Times New Roman" w:hAnsi="Times New Roman" w:cs="Times New Roman"/>
          <w:sz w:val="28"/>
          <w:szCs w:val="28"/>
        </w:rPr>
      </w:pPr>
    </w:p>
    <w:p w14:paraId="677966C5" w14:textId="77777777" w:rsidR="00896903" w:rsidRDefault="00896903" w:rsidP="00A141F5">
      <w:pPr>
        <w:pStyle w:val="a3"/>
        <w:ind w:firstLine="709"/>
        <w:contextualSpacing/>
        <w:jc w:val="both"/>
        <w:rPr>
          <w:rFonts w:ascii="Times New Roman" w:hAnsi="Times New Roman" w:cs="Times New Roman"/>
          <w:sz w:val="28"/>
          <w:szCs w:val="28"/>
        </w:rPr>
      </w:pPr>
    </w:p>
    <w:p w14:paraId="6B830E5D" w14:textId="77777777" w:rsidR="001C5362" w:rsidRDefault="001C5362" w:rsidP="00A141F5">
      <w:pPr>
        <w:pStyle w:val="a3"/>
        <w:ind w:firstLine="709"/>
        <w:contextualSpacing/>
        <w:jc w:val="both"/>
        <w:rPr>
          <w:rFonts w:ascii="Times New Roman" w:hAnsi="Times New Roman" w:cs="Times New Roman"/>
          <w:sz w:val="28"/>
          <w:szCs w:val="28"/>
        </w:rPr>
      </w:pPr>
    </w:p>
    <w:p w14:paraId="1DCAFEF2" w14:textId="77777777" w:rsidR="001C5362" w:rsidRPr="00A141F5" w:rsidRDefault="001C5362" w:rsidP="00A141F5">
      <w:pPr>
        <w:pStyle w:val="a3"/>
        <w:ind w:firstLine="709"/>
        <w:contextualSpacing/>
        <w:jc w:val="both"/>
        <w:rPr>
          <w:rFonts w:ascii="Times New Roman" w:hAnsi="Times New Roman" w:cs="Times New Roman"/>
          <w:sz w:val="28"/>
          <w:szCs w:val="28"/>
        </w:rPr>
      </w:pPr>
    </w:p>
    <w:p w14:paraId="755BC3F9" w14:textId="076011BB" w:rsidR="002C641D" w:rsidRPr="00A141F5" w:rsidRDefault="00896903" w:rsidP="00176AC7">
      <w:pPr>
        <w:pStyle w:val="a3"/>
        <w:contextualSpacing/>
        <w:jc w:val="both"/>
        <w:rPr>
          <w:rFonts w:ascii="Times New Roman" w:hAnsi="Times New Roman" w:cs="Times New Roman"/>
          <w:sz w:val="28"/>
          <w:szCs w:val="28"/>
        </w:rPr>
      </w:pPr>
      <w:r w:rsidRPr="00A141F5">
        <w:rPr>
          <w:rFonts w:ascii="Times New Roman" w:hAnsi="Times New Roman" w:cs="Times New Roman"/>
          <w:sz w:val="28"/>
          <w:szCs w:val="28"/>
        </w:rPr>
        <w:t>Глава муниципального образования</w:t>
      </w:r>
      <w:r w:rsidR="00176AC7">
        <w:rPr>
          <w:rFonts w:ascii="Times New Roman" w:hAnsi="Times New Roman" w:cs="Times New Roman"/>
          <w:sz w:val="28"/>
          <w:szCs w:val="28"/>
        </w:rPr>
        <w:t xml:space="preserve">              </w:t>
      </w:r>
      <w:r w:rsidR="001C5362">
        <w:rPr>
          <w:rFonts w:ascii="Times New Roman" w:hAnsi="Times New Roman" w:cs="Times New Roman"/>
          <w:sz w:val="28"/>
          <w:szCs w:val="28"/>
        </w:rPr>
        <w:t xml:space="preserve">                  </w:t>
      </w:r>
      <w:r w:rsidR="00176AC7">
        <w:rPr>
          <w:rFonts w:ascii="Times New Roman" w:hAnsi="Times New Roman" w:cs="Times New Roman"/>
          <w:sz w:val="28"/>
          <w:szCs w:val="28"/>
        </w:rPr>
        <w:t>Е.А. Мамонтов</w:t>
      </w:r>
    </w:p>
    <w:p w14:paraId="01872219" w14:textId="77777777" w:rsidR="00077A39" w:rsidRDefault="00077A39" w:rsidP="002C641D">
      <w:pPr>
        <w:pStyle w:val="a3"/>
        <w:rPr>
          <w:rFonts w:ascii="Courier New" w:hAnsi="Courier New" w:cs="Courier New"/>
        </w:rPr>
      </w:pPr>
    </w:p>
    <w:p w14:paraId="3833BFAC" w14:textId="77777777" w:rsidR="00077A39" w:rsidRDefault="00077A39" w:rsidP="002C641D">
      <w:pPr>
        <w:pStyle w:val="a3"/>
        <w:rPr>
          <w:rFonts w:ascii="Courier New" w:hAnsi="Courier New" w:cs="Courier New"/>
        </w:rPr>
      </w:pPr>
    </w:p>
    <w:p w14:paraId="344CF1DE" w14:textId="77777777" w:rsidR="00077A39" w:rsidRDefault="00077A39" w:rsidP="002C641D">
      <w:pPr>
        <w:pStyle w:val="a3"/>
        <w:rPr>
          <w:rFonts w:ascii="Courier New" w:hAnsi="Courier New" w:cs="Courier New"/>
        </w:rPr>
      </w:pPr>
    </w:p>
    <w:p w14:paraId="06E7A26D" w14:textId="77777777" w:rsidR="00077A39" w:rsidRDefault="00077A39" w:rsidP="002C641D">
      <w:pPr>
        <w:pStyle w:val="a3"/>
        <w:rPr>
          <w:rFonts w:ascii="Courier New" w:hAnsi="Courier New" w:cs="Courier New"/>
        </w:rPr>
      </w:pPr>
    </w:p>
    <w:p w14:paraId="12ADCC1A" w14:textId="0B94EE35" w:rsidR="002C641D" w:rsidRDefault="002C641D" w:rsidP="002C641D">
      <w:pPr>
        <w:pStyle w:val="a3"/>
        <w:rPr>
          <w:rFonts w:ascii="Times New Roman" w:hAnsi="Times New Roman" w:cs="Times New Roman"/>
          <w:sz w:val="28"/>
          <w:szCs w:val="28"/>
        </w:rPr>
      </w:pPr>
    </w:p>
    <w:p w14:paraId="791F18C1" w14:textId="77777777" w:rsidR="00851E2F" w:rsidRDefault="00851E2F" w:rsidP="002C641D">
      <w:pPr>
        <w:pStyle w:val="a3"/>
        <w:rPr>
          <w:rFonts w:ascii="Times New Roman" w:hAnsi="Times New Roman" w:cs="Times New Roman"/>
          <w:sz w:val="28"/>
          <w:szCs w:val="28"/>
        </w:rPr>
      </w:pPr>
    </w:p>
    <w:p w14:paraId="39058D9D" w14:textId="77777777" w:rsidR="00851E2F" w:rsidRDefault="00851E2F" w:rsidP="002C641D">
      <w:pPr>
        <w:pStyle w:val="a3"/>
        <w:rPr>
          <w:rFonts w:ascii="Times New Roman" w:hAnsi="Times New Roman" w:cs="Times New Roman"/>
          <w:sz w:val="28"/>
          <w:szCs w:val="28"/>
        </w:rPr>
      </w:pPr>
    </w:p>
    <w:p w14:paraId="25169049" w14:textId="77777777" w:rsidR="00851E2F" w:rsidRDefault="00851E2F" w:rsidP="002C641D">
      <w:pPr>
        <w:pStyle w:val="a3"/>
        <w:rPr>
          <w:rFonts w:ascii="Times New Roman" w:hAnsi="Times New Roman" w:cs="Times New Roman"/>
          <w:sz w:val="28"/>
          <w:szCs w:val="28"/>
        </w:rPr>
      </w:pPr>
    </w:p>
    <w:p w14:paraId="6DAA0899" w14:textId="77777777" w:rsidR="00851E2F" w:rsidRDefault="00851E2F" w:rsidP="002C641D">
      <w:pPr>
        <w:pStyle w:val="a3"/>
        <w:rPr>
          <w:rFonts w:ascii="Times New Roman" w:hAnsi="Times New Roman" w:cs="Times New Roman"/>
          <w:sz w:val="28"/>
          <w:szCs w:val="28"/>
        </w:rPr>
      </w:pPr>
    </w:p>
    <w:p w14:paraId="2F18CBBF" w14:textId="77777777" w:rsidR="00851E2F" w:rsidRDefault="00851E2F" w:rsidP="002C641D">
      <w:pPr>
        <w:pStyle w:val="a3"/>
        <w:rPr>
          <w:rFonts w:ascii="Times New Roman" w:hAnsi="Times New Roman" w:cs="Times New Roman"/>
          <w:sz w:val="28"/>
          <w:szCs w:val="28"/>
        </w:rPr>
      </w:pPr>
    </w:p>
    <w:p w14:paraId="654D2318" w14:textId="77777777" w:rsidR="00851E2F" w:rsidRDefault="00851E2F" w:rsidP="002C641D">
      <w:pPr>
        <w:pStyle w:val="a3"/>
        <w:rPr>
          <w:rFonts w:ascii="Times New Roman" w:hAnsi="Times New Roman" w:cs="Times New Roman"/>
          <w:sz w:val="28"/>
          <w:szCs w:val="28"/>
        </w:rPr>
      </w:pPr>
    </w:p>
    <w:p w14:paraId="5B483F36" w14:textId="77777777" w:rsidR="00851E2F" w:rsidRDefault="00851E2F" w:rsidP="002C641D">
      <w:pPr>
        <w:pStyle w:val="a3"/>
        <w:rPr>
          <w:rFonts w:ascii="Times New Roman" w:hAnsi="Times New Roman" w:cs="Times New Roman"/>
          <w:sz w:val="28"/>
          <w:szCs w:val="28"/>
        </w:rPr>
      </w:pPr>
    </w:p>
    <w:p w14:paraId="7DADDF3E" w14:textId="77777777" w:rsidR="00851E2F" w:rsidRDefault="00851E2F" w:rsidP="002C641D">
      <w:pPr>
        <w:pStyle w:val="a3"/>
        <w:rPr>
          <w:rFonts w:ascii="Times New Roman" w:hAnsi="Times New Roman" w:cs="Times New Roman"/>
          <w:sz w:val="28"/>
          <w:szCs w:val="28"/>
        </w:rPr>
      </w:pPr>
    </w:p>
    <w:p w14:paraId="125A4B8E" w14:textId="77777777" w:rsidR="00851E2F" w:rsidRDefault="00851E2F" w:rsidP="002C641D">
      <w:pPr>
        <w:pStyle w:val="a3"/>
        <w:rPr>
          <w:rFonts w:ascii="Times New Roman" w:hAnsi="Times New Roman" w:cs="Times New Roman"/>
          <w:sz w:val="28"/>
          <w:szCs w:val="28"/>
        </w:rPr>
      </w:pPr>
    </w:p>
    <w:p w14:paraId="2D114E25" w14:textId="77777777" w:rsidR="00851E2F" w:rsidRDefault="00851E2F" w:rsidP="002C641D">
      <w:pPr>
        <w:pStyle w:val="a3"/>
        <w:rPr>
          <w:rFonts w:ascii="Times New Roman" w:hAnsi="Times New Roman" w:cs="Times New Roman"/>
          <w:sz w:val="28"/>
          <w:szCs w:val="28"/>
        </w:rPr>
      </w:pPr>
    </w:p>
    <w:p w14:paraId="0BEFA6D4" w14:textId="77777777" w:rsidR="00851E2F" w:rsidRDefault="00851E2F" w:rsidP="002C641D">
      <w:pPr>
        <w:pStyle w:val="a3"/>
        <w:rPr>
          <w:rFonts w:ascii="Times New Roman" w:hAnsi="Times New Roman" w:cs="Times New Roman"/>
          <w:sz w:val="28"/>
          <w:szCs w:val="28"/>
        </w:rPr>
      </w:pPr>
    </w:p>
    <w:p w14:paraId="03DFCE23" w14:textId="77777777" w:rsidR="00851E2F" w:rsidRDefault="00851E2F" w:rsidP="002C641D">
      <w:pPr>
        <w:pStyle w:val="a3"/>
        <w:rPr>
          <w:rFonts w:ascii="Times New Roman" w:hAnsi="Times New Roman" w:cs="Times New Roman"/>
          <w:sz w:val="28"/>
          <w:szCs w:val="28"/>
        </w:rPr>
      </w:pPr>
    </w:p>
    <w:p w14:paraId="3BF3D441" w14:textId="77777777" w:rsidR="00851E2F" w:rsidRDefault="00851E2F" w:rsidP="002C641D">
      <w:pPr>
        <w:pStyle w:val="a3"/>
        <w:rPr>
          <w:rFonts w:ascii="Times New Roman" w:hAnsi="Times New Roman" w:cs="Times New Roman"/>
          <w:sz w:val="28"/>
          <w:szCs w:val="28"/>
        </w:rPr>
      </w:pPr>
    </w:p>
    <w:p w14:paraId="14229CA7" w14:textId="77777777" w:rsidR="00851E2F" w:rsidRDefault="00851E2F" w:rsidP="002C641D">
      <w:pPr>
        <w:pStyle w:val="a3"/>
        <w:rPr>
          <w:rFonts w:ascii="Times New Roman" w:hAnsi="Times New Roman" w:cs="Times New Roman"/>
          <w:sz w:val="28"/>
          <w:szCs w:val="28"/>
        </w:rPr>
      </w:pPr>
    </w:p>
    <w:p w14:paraId="0EE080BF" w14:textId="77777777" w:rsidR="00851E2F" w:rsidRDefault="00851E2F" w:rsidP="002C641D">
      <w:pPr>
        <w:pStyle w:val="a3"/>
        <w:rPr>
          <w:rFonts w:ascii="Times New Roman" w:hAnsi="Times New Roman" w:cs="Times New Roman"/>
          <w:sz w:val="28"/>
          <w:szCs w:val="28"/>
        </w:rPr>
      </w:pPr>
    </w:p>
    <w:p w14:paraId="55B7DD34" w14:textId="77777777" w:rsidR="00851E2F" w:rsidRDefault="00851E2F" w:rsidP="002C641D">
      <w:pPr>
        <w:pStyle w:val="a3"/>
        <w:rPr>
          <w:rFonts w:ascii="Times New Roman" w:hAnsi="Times New Roman" w:cs="Times New Roman"/>
          <w:sz w:val="28"/>
          <w:szCs w:val="28"/>
        </w:rPr>
      </w:pPr>
    </w:p>
    <w:p w14:paraId="09ADE81D" w14:textId="77777777" w:rsidR="00851E2F" w:rsidRDefault="00851E2F" w:rsidP="002C641D">
      <w:pPr>
        <w:pStyle w:val="a3"/>
        <w:rPr>
          <w:rFonts w:ascii="Times New Roman" w:hAnsi="Times New Roman" w:cs="Times New Roman"/>
          <w:sz w:val="28"/>
          <w:szCs w:val="28"/>
        </w:rPr>
      </w:pPr>
    </w:p>
    <w:p w14:paraId="6FAE5A4D" w14:textId="77777777" w:rsidR="00851E2F" w:rsidRDefault="00851E2F" w:rsidP="002C641D">
      <w:pPr>
        <w:pStyle w:val="a3"/>
        <w:rPr>
          <w:rFonts w:ascii="Times New Roman" w:hAnsi="Times New Roman" w:cs="Times New Roman"/>
          <w:sz w:val="28"/>
          <w:szCs w:val="28"/>
        </w:rPr>
      </w:pPr>
    </w:p>
    <w:p w14:paraId="0ECB3DE7" w14:textId="77777777" w:rsidR="00851E2F" w:rsidRDefault="00851E2F" w:rsidP="002C641D">
      <w:pPr>
        <w:pStyle w:val="a3"/>
        <w:rPr>
          <w:rFonts w:ascii="Times New Roman" w:hAnsi="Times New Roman" w:cs="Times New Roman"/>
          <w:sz w:val="28"/>
          <w:szCs w:val="28"/>
        </w:rPr>
      </w:pPr>
    </w:p>
    <w:p w14:paraId="26127932" w14:textId="77777777" w:rsidR="00851E2F" w:rsidRDefault="00851E2F" w:rsidP="002C641D">
      <w:pPr>
        <w:pStyle w:val="a3"/>
        <w:rPr>
          <w:rFonts w:ascii="Times New Roman" w:hAnsi="Times New Roman" w:cs="Times New Roman"/>
          <w:sz w:val="28"/>
          <w:szCs w:val="28"/>
        </w:rPr>
      </w:pPr>
    </w:p>
    <w:p w14:paraId="0280FE1A" w14:textId="77777777" w:rsidR="00C76E84" w:rsidRDefault="00C76E84" w:rsidP="002C641D">
      <w:pPr>
        <w:pStyle w:val="a3"/>
        <w:rPr>
          <w:rFonts w:ascii="Times New Roman" w:hAnsi="Times New Roman" w:cs="Times New Roman"/>
          <w:sz w:val="28"/>
          <w:szCs w:val="28"/>
        </w:rPr>
      </w:pPr>
    </w:p>
    <w:p w14:paraId="29A0E6DD" w14:textId="77777777" w:rsidR="00C76E84" w:rsidRDefault="00C76E84" w:rsidP="002C641D">
      <w:pPr>
        <w:pStyle w:val="a3"/>
        <w:rPr>
          <w:rFonts w:ascii="Times New Roman" w:hAnsi="Times New Roman" w:cs="Times New Roman"/>
          <w:sz w:val="28"/>
          <w:szCs w:val="28"/>
        </w:rPr>
      </w:pPr>
    </w:p>
    <w:p w14:paraId="1CC587B4" w14:textId="77777777" w:rsidR="00C76E84" w:rsidRDefault="00C76E84" w:rsidP="002C641D">
      <w:pPr>
        <w:pStyle w:val="a3"/>
        <w:rPr>
          <w:rFonts w:ascii="Times New Roman" w:hAnsi="Times New Roman" w:cs="Times New Roman"/>
          <w:sz w:val="28"/>
          <w:szCs w:val="28"/>
        </w:rPr>
      </w:pPr>
    </w:p>
    <w:p w14:paraId="355E919F"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lastRenderedPageBreak/>
        <w:t>Приложение № 1</w:t>
      </w:r>
    </w:p>
    <w:p w14:paraId="080555F5"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к постановлению администрации</w:t>
      </w:r>
    </w:p>
    <w:p w14:paraId="4FBF5FA2"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 xml:space="preserve">муниципального образования </w:t>
      </w:r>
    </w:p>
    <w:p w14:paraId="7BC4BC90"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Пречистинский сельсовет</w:t>
      </w:r>
    </w:p>
    <w:p w14:paraId="4582E409"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 xml:space="preserve">Оренбургского района </w:t>
      </w:r>
    </w:p>
    <w:p w14:paraId="497313B2" w14:textId="77777777" w:rsidR="00851E2F" w:rsidRPr="00851E2F" w:rsidRDefault="00851E2F" w:rsidP="00851E2F">
      <w:pPr>
        <w:spacing w:after="0" w:line="240" w:lineRule="auto"/>
        <w:ind w:left="4962"/>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Оренбургской области</w:t>
      </w:r>
    </w:p>
    <w:p w14:paraId="5EC7791E" w14:textId="2C72827D" w:rsidR="00851E2F" w:rsidRPr="00851E2F" w:rsidRDefault="00A37DA2" w:rsidP="00851E2F">
      <w:pPr>
        <w:spacing w:after="0" w:line="240" w:lineRule="auto"/>
        <w:ind w:left="4962"/>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_____________________</w:t>
      </w:r>
      <w:bookmarkStart w:id="0" w:name="_GoBack"/>
      <w:bookmarkEnd w:id="0"/>
    </w:p>
    <w:p w14:paraId="257E4B7E" w14:textId="77777777" w:rsidR="00851E2F" w:rsidRPr="00851E2F" w:rsidRDefault="00851E2F" w:rsidP="00851E2F">
      <w:pPr>
        <w:spacing w:after="0" w:line="360" w:lineRule="auto"/>
        <w:ind w:left="4962"/>
        <w:jc w:val="both"/>
        <w:rPr>
          <w:rFonts w:ascii="Times New Roman" w:eastAsia="Calibri" w:hAnsi="Times New Roman" w:cs="Times New Roman"/>
          <w:sz w:val="28"/>
          <w:szCs w:val="28"/>
        </w:rPr>
      </w:pPr>
    </w:p>
    <w:p w14:paraId="7922E135" w14:textId="77777777" w:rsidR="00851E2F" w:rsidRPr="00851E2F" w:rsidRDefault="00851E2F" w:rsidP="00851E2F">
      <w:pPr>
        <w:widowControl w:val="0"/>
        <w:tabs>
          <w:tab w:val="left" w:pos="709"/>
        </w:tabs>
        <w:autoSpaceDE w:val="0"/>
        <w:autoSpaceDN w:val="0"/>
        <w:spacing w:after="0" w:line="240" w:lineRule="auto"/>
        <w:ind w:firstLine="709"/>
        <w:jc w:val="right"/>
        <w:outlineLvl w:val="0"/>
        <w:rPr>
          <w:rFonts w:ascii="Times New Roman" w:eastAsia="Times New Roman" w:hAnsi="Times New Roman" w:cs="Times New Roman"/>
          <w:sz w:val="28"/>
          <w:szCs w:val="20"/>
          <w:lang w:eastAsia="ru-RU"/>
        </w:rPr>
      </w:pPr>
    </w:p>
    <w:p w14:paraId="4A26B68C" w14:textId="77777777" w:rsidR="00851E2F" w:rsidRPr="00851E2F" w:rsidRDefault="00851E2F" w:rsidP="00851E2F">
      <w:pPr>
        <w:widowControl w:val="0"/>
        <w:tabs>
          <w:tab w:val="left" w:pos="709"/>
        </w:tabs>
        <w:autoSpaceDE w:val="0"/>
        <w:autoSpaceDN w:val="0"/>
        <w:spacing w:after="0" w:line="240" w:lineRule="auto"/>
        <w:ind w:firstLine="709"/>
        <w:jc w:val="right"/>
        <w:outlineLvl w:val="0"/>
        <w:rPr>
          <w:rFonts w:ascii="Times New Roman" w:eastAsia="Times New Roman" w:hAnsi="Times New Roman" w:cs="Times New Roman"/>
          <w:sz w:val="28"/>
          <w:szCs w:val="20"/>
          <w:lang w:eastAsia="ru-RU"/>
        </w:rPr>
      </w:pPr>
    </w:p>
    <w:p w14:paraId="4A360248" w14:textId="77777777" w:rsidR="00851E2F" w:rsidRPr="00851E2F" w:rsidRDefault="00851E2F" w:rsidP="00851E2F">
      <w:pPr>
        <w:widowControl w:val="0"/>
        <w:tabs>
          <w:tab w:val="left" w:pos="709"/>
        </w:tabs>
        <w:autoSpaceDE w:val="0"/>
        <w:autoSpaceDN w:val="0"/>
        <w:spacing w:after="0" w:line="240" w:lineRule="auto"/>
        <w:ind w:firstLine="709"/>
        <w:jc w:val="right"/>
        <w:outlineLvl w:val="0"/>
        <w:rPr>
          <w:rFonts w:ascii="Times New Roman" w:eastAsia="Times New Roman" w:hAnsi="Times New Roman" w:cs="Times New Roman"/>
          <w:sz w:val="28"/>
          <w:szCs w:val="20"/>
          <w:lang w:eastAsia="ru-RU"/>
        </w:rPr>
      </w:pPr>
    </w:p>
    <w:p w14:paraId="150273CD"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 w:name="P181"/>
      <w:bookmarkEnd w:id="1"/>
      <w:r w:rsidRPr="00851E2F">
        <w:rPr>
          <w:rFonts w:ascii="Times New Roman" w:eastAsia="Times New Roman" w:hAnsi="Times New Roman" w:cs="Times New Roman"/>
          <w:b/>
          <w:sz w:val="28"/>
          <w:szCs w:val="20"/>
          <w:lang w:eastAsia="ru-RU"/>
        </w:rPr>
        <w:t xml:space="preserve">Регламент </w:t>
      </w:r>
      <w:r w:rsidRPr="00851E2F">
        <w:rPr>
          <w:rFonts w:ascii="Times New Roman" w:eastAsia="Times New Roman" w:hAnsi="Times New Roman" w:cs="Times New Roman"/>
          <w:b/>
          <w:sz w:val="28"/>
          <w:szCs w:val="20"/>
          <w:lang w:eastAsia="ru-RU"/>
        </w:rPr>
        <w:br/>
        <w:t>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w:t>
      </w:r>
      <w:r w:rsidRPr="00851E2F">
        <w:rPr>
          <w:rFonts w:ascii="Times New Roman" w:eastAsia="Times New Roman" w:hAnsi="Times New Roman" w:cs="Times New Roman"/>
          <w:b/>
          <w:i/>
          <w:sz w:val="28"/>
          <w:szCs w:val="20"/>
          <w:lang w:eastAsia="ru-RU"/>
        </w:rPr>
        <w:t xml:space="preserve"> </w:t>
      </w:r>
      <w:r w:rsidRPr="00851E2F">
        <w:rPr>
          <w:rFonts w:ascii="Times New Roman" w:eastAsia="Times New Roman" w:hAnsi="Times New Roman" w:cs="Times New Roman"/>
          <w:b/>
          <w:sz w:val="28"/>
          <w:szCs w:val="20"/>
          <w:lang w:eastAsia="ru-RU"/>
        </w:rPr>
        <w:t>с использованием государственной информационной системы «Единая система</w:t>
      </w:r>
    </w:p>
    <w:p w14:paraId="1A214BAD"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 юридически значимого электронного документооборота</w:t>
      </w:r>
    </w:p>
    <w:p w14:paraId="0A60FB4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 и делопроизводства Оренбургской области»</w:t>
      </w:r>
    </w:p>
    <w:p w14:paraId="4594749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(далее - Регламент)</w:t>
      </w:r>
    </w:p>
    <w:p w14:paraId="6B49754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C244BDA"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Список сокращений, используемых в Регламенте:</w:t>
      </w:r>
    </w:p>
    <w:p w14:paraId="177ED32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77804E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HelpDesk</w:t>
      </w:r>
      <w:proofErr w:type="spellEnd"/>
      <w:r w:rsidRPr="00851E2F">
        <w:rPr>
          <w:rFonts w:ascii="Times New Roman" w:eastAsia="Times New Roman" w:hAnsi="Times New Roman" w:cs="Times New Roman"/>
          <w:sz w:val="28"/>
          <w:szCs w:val="20"/>
          <w:lang w:eastAsia="ru-RU"/>
        </w:rPr>
        <w:t xml:space="preserve"> (СТП) - служба технической поддержки органов исполнительной власти и органов местного самоуправления муниципальных образований Оренбургской области, созданная в соответствии с постановлением Правительства Оренбургской области от 18 августа 2014 года № 576-п «Об утверждении </w:t>
      </w:r>
      <w:proofErr w:type="gramStart"/>
      <w:r w:rsidRPr="00851E2F">
        <w:rPr>
          <w:rFonts w:ascii="Times New Roman" w:eastAsia="Times New Roman" w:hAnsi="Times New Roman" w:cs="Times New Roman"/>
          <w:sz w:val="28"/>
          <w:szCs w:val="20"/>
          <w:lang w:eastAsia="ru-RU"/>
        </w:rPr>
        <w:t>регламента работы службы технической поддержки органов исполнительной власти</w:t>
      </w:r>
      <w:proofErr w:type="gramEnd"/>
      <w:r w:rsidRPr="00851E2F">
        <w:rPr>
          <w:rFonts w:ascii="Times New Roman" w:eastAsia="Times New Roman" w:hAnsi="Times New Roman" w:cs="Times New Roman"/>
          <w:sz w:val="28"/>
          <w:szCs w:val="20"/>
          <w:lang w:eastAsia="ru-RU"/>
        </w:rPr>
        <w:t xml:space="preserve"> и органов местного самоуправления Оренбургской области»;</w:t>
      </w:r>
    </w:p>
    <w:p w14:paraId="52608AB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 внутренний документ;</w:t>
      </w:r>
    </w:p>
    <w:p w14:paraId="5CB6CAA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 входящий документ;</w:t>
      </w:r>
    </w:p>
    <w:p w14:paraId="6B8839C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закрытый ключ ЭП - ключ, с помощью которого подписываются документы, обеспечивающий юридическую значимость документов и являющийся аналогом личной подписи;</w:t>
      </w:r>
    </w:p>
    <w:p w14:paraId="641DAFC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 исходящий документ;</w:t>
      </w:r>
    </w:p>
    <w:p w14:paraId="61EE5F4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КД - карточка документа;</w:t>
      </w:r>
    </w:p>
    <w:p w14:paraId="10CB1BA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КИ - карточка исполнения резолюций (поручений) по документу;</w:t>
      </w:r>
    </w:p>
    <w:p w14:paraId="5AF0100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КП - карточка поручения по организационно-распорядительному документу;</w:t>
      </w:r>
    </w:p>
    <w:p w14:paraId="46A4F31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 карточка резолюции по документу;</w:t>
      </w:r>
    </w:p>
    <w:p w14:paraId="410F1C9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КЗ</w:t>
      </w:r>
      <w:proofErr w:type="gramEnd"/>
      <w:r w:rsidRPr="00851E2F">
        <w:rPr>
          <w:rFonts w:ascii="Times New Roman" w:eastAsia="Times New Roman" w:hAnsi="Times New Roman" w:cs="Times New Roman"/>
          <w:sz w:val="28"/>
          <w:szCs w:val="20"/>
          <w:lang w:eastAsia="ru-RU"/>
        </w:rPr>
        <w:t xml:space="preserve"> - контроль заданий;</w:t>
      </w:r>
    </w:p>
    <w:p w14:paraId="7BC989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КЭП - квалифицированная электронная подпись - электронная подпись, обладающая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закона от 6 апреля 2011 года </w:t>
      </w:r>
      <w:r w:rsidRPr="00851E2F">
        <w:rPr>
          <w:rFonts w:ascii="Times New Roman" w:eastAsia="Times New Roman" w:hAnsi="Times New Roman" w:cs="Times New Roman"/>
          <w:sz w:val="28"/>
          <w:szCs w:val="20"/>
          <w:lang w:eastAsia="ru-RU"/>
        </w:rPr>
        <w:br/>
      </w:r>
      <w:r w:rsidRPr="00851E2F">
        <w:rPr>
          <w:rFonts w:ascii="Times New Roman" w:eastAsia="Times New Roman" w:hAnsi="Times New Roman" w:cs="Times New Roman"/>
          <w:sz w:val="28"/>
          <w:szCs w:val="20"/>
          <w:lang w:eastAsia="ru-RU"/>
        </w:rPr>
        <w:lastRenderedPageBreak/>
        <w:t>№ 63-ФЗ «Об электронной подписи»;</w:t>
      </w:r>
    </w:p>
    <w:p w14:paraId="7DB2A49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ЛО - лист ознакомления с документом;</w:t>
      </w:r>
    </w:p>
    <w:p w14:paraId="4961BF8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ЛС - лист согласования документа;</w:t>
      </w:r>
    </w:p>
    <w:p w14:paraId="45FD633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МЭДО - межведомственный электронный документооборот, представляющий собой взаимодействие информационных систем электронного документооборота федеральных органов исполнительной власти, органов исполнительной власти субъектов Российской Федерации и иных государственных органов, органов местного самоуправления муниципальных образований и иных органов (организаций) - участников СЭД;</w:t>
      </w:r>
    </w:p>
    <w:p w14:paraId="24D38E7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МР - место регистрации;</w:t>
      </w:r>
    </w:p>
    <w:p w14:paraId="630D5D7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НД - номенклатура дел;</w:t>
      </w:r>
    </w:p>
    <w:p w14:paraId="12C8AB0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ОГ - обращение граждан;</w:t>
      </w:r>
    </w:p>
    <w:p w14:paraId="3756EA5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ОИВ - органы (орган) исполнительной власти Оренбургской области;</w:t>
      </w:r>
    </w:p>
    <w:p w14:paraId="1C69C70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ОМСУ – органы (орган) местного самоуправления Оренбургской области; </w:t>
      </w:r>
    </w:p>
    <w:p w14:paraId="210632B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Администрация – администрация муниципального образования Пречистинский сельсовет Оренбургского района;</w:t>
      </w:r>
    </w:p>
    <w:p w14:paraId="05D3522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ОРД - организационно-распорядительный документ;</w:t>
      </w:r>
    </w:p>
    <w:p w14:paraId="1704195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открытый ключ ЭП - уникальная последовательность символов, соответствующая закрытому ключу ЭП, которая используется для проверки электронной подписи электронного документа. Открытый ключ считается принадлежащим участнику СЭД, если он был зарегистрирован (сертифицирован) в установленном порядке. Открытый ключ участника СЭД является действующим на момент его применения, если он зарегистрирован (сертифицирован) и введен в действие. Открытый ключ участника СЭД является недействующим на момент его применения, если он не зарегистрирован (не сертифицирован) или выведен из действия;</w:t>
      </w:r>
    </w:p>
    <w:p w14:paraId="134D9AD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 программное обеспечение, представляющее собой совокупность программ, выполняемых компьютерной системой;</w:t>
      </w:r>
    </w:p>
    <w:p w14:paraId="233906D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подведомственные организации - организации, в отношении которых органы исполнительной власти Оренбургской области, органы местного самоуправления муниципальных образований Оренбургской области выполняют функции и полномочия учредителей;</w:t>
      </w:r>
    </w:p>
    <w:p w14:paraId="5DC8217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ПЭП - простая электронная подпись;</w:t>
      </w:r>
    </w:p>
    <w:p w14:paraId="61B80D3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ПЭП в СЭД - реквизиты доступа к системе (логин и пароль);</w:t>
      </w:r>
    </w:p>
    <w:p w14:paraId="6CE0126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регистрационный штамп - штамп, содержащий дату и регистрационный номер документа;</w:t>
      </w:r>
    </w:p>
    <w:p w14:paraId="6B2E08C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РМ - рабочее место;</w:t>
      </w:r>
    </w:p>
    <w:p w14:paraId="60147A2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РО - результат ознакомления;</w:t>
      </w:r>
    </w:p>
    <w:p w14:paraId="0C9F611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РС - результат согласования;</w:t>
      </w:r>
    </w:p>
    <w:p w14:paraId="595BB1C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РКК - регистрационно-контрольная карточка документа, предназначенная для регистрации документа в СЭД;</w:t>
      </w:r>
    </w:p>
    <w:p w14:paraId="2DBFE8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служба </w:t>
      </w:r>
      <w:proofErr w:type="gramStart"/>
      <w:r w:rsidRPr="00851E2F">
        <w:rPr>
          <w:rFonts w:ascii="Times New Roman" w:eastAsia="Times New Roman" w:hAnsi="Times New Roman" w:cs="Times New Roman"/>
          <w:sz w:val="28"/>
          <w:szCs w:val="20"/>
          <w:lang w:eastAsia="ru-RU"/>
        </w:rPr>
        <w:t>ДО</w:t>
      </w:r>
      <w:proofErr w:type="gramEnd"/>
      <w:r w:rsidRPr="00851E2F">
        <w:rPr>
          <w:rFonts w:ascii="Times New Roman" w:eastAsia="Times New Roman" w:hAnsi="Times New Roman" w:cs="Times New Roman"/>
          <w:sz w:val="28"/>
          <w:szCs w:val="20"/>
          <w:lang w:eastAsia="ru-RU"/>
        </w:rPr>
        <w:t xml:space="preserve"> - </w:t>
      </w:r>
      <w:proofErr w:type="gramStart"/>
      <w:r w:rsidRPr="00851E2F">
        <w:rPr>
          <w:rFonts w:ascii="Times New Roman" w:eastAsia="Times New Roman" w:hAnsi="Times New Roman" w:cs="Times New Roman"/>
          <w:sz w:val="28"/>
          <w:szCs w:val="20"/>
          <w:lang w:eastAsia="ru-RU"/>
        </w:rPr>
        <w:t>служба</w:t>
      </w:r>
      <w:proofErr w:type="gramEnd"/>
      <w:r w:rsidRPr="00851E2F">
        <w:rPr>
          <w:rFonts w:ascii="Times New Roman" w:eastAsia="Times New Roman" w:hAnsi="Times New Roman" w:cs="Times New Roman"/>
          <w:sz w:val="28"/>
          <w:szCs w:val="20"/>
          <w:lang w:eastAsia="ru-RU"/>
        </w:rPr>
        <w:t xml:space="preserve"> документационного обеспечения;</w:t>
      </w:r>
    </w:p>
    <w:p w14:paraId="364CFB7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системная организация - организация, в которой установлена СЭД с подключением к сервису корпоративного взаимодействия «Мульти </w:t>
      </w:r>
      <w:proofErr w:type="gramStart"/>
      <w:r w:rsidRPr="00851E2F">
        <w:rPr>
          <w:rFonts w:ascii="Times New Roman" w:eastAsia="Times New Roman" w:hAnsi="Times New Roman" w:cs="Times New Roman"/>
          <w:sz w:val="28"/>
          <w:szCs w:val="20"/>
          <w:lang w:eastAsia="ru-RU"/>
        </w:rPr>
        <w:t>СО</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для</w:t>
      </w:r>
      <w:proofErr w:type="gramEnd"/>
      <w:r w:rsidRPr="00851E2F">
        <w:rPr>
          <w:rFonts w:ascii="Times New Roman" w:eastAsia="Times New Roman" w:hAnsi="Times New Roman" w:cs="Times New Roman"/>
          <w:sz w:val="28"/>
          <w:szCs w:val="20"/>
          <w:lang w:eastAsia="ru-RU"/>
        </w:rPr>
        <w:t xml:space="preserve"> </w:t>
      </w:r>
      <w:r w:rsidRPr="00851E2F">
        <w:rPr>
          <w:rFonts w:ascii="Times New Roman" w:eastAsia="Times New Roman" w:hAnsi="Times New Roman" w:cs="Times New Roman"/>
          <w:sz w:val="28"/>
          <w:szCs w:val="20"/>
          <w:lang w:eastAsia="ru-RU"/>
        </w:rPr>
        <w:lastRenderedPageBreak/>
        <w:t>обмена документами в электронном виде;</w:t>
      </w:r>
    </w:p>
    <w:p w14:paraId="425842A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СО</w:t>
      </w:r>
      <w:proofErr w:type="gramEnd"/>
      <w:r w:rsidRPr="00851E2F">
        <w:rPr>
          <w:rFonts w:ascii="Times New Roman" w:eastAsia="Times New Roman" w:hAnsi="Times New Roman" w:cs="Times New Roman"/>
          <w:sz w:val="28"/>
          <w:szCs w:val="20"/>
          <w:lang w:eastAsia="ru-RU"/>
        </w:rPr>
        <w:t xml:space="preserve"> - </w:t>
      </w:r>
      <w:proofErr w:type="gramStart"/>
      <w:r w:rsidRPr="00851E2F">
        <w:rPr>
          <w:rFonts w:ascii="Times New Roman" w:eastAsia="Times New Roman" w:hAnsi="Times New Roman" w:cs="Times New Roman"/>
          <w:sz w:val="28"/>
          <w:szCs w:val="20"/>
          <w:lang w:eastAsia="ru-RU"/>
        </w:rPr>
        <w:t>структура</w:t>
      </w:r>
      <w:proofErr w:type="gramEnd"/>
      <w:r w:rsidRPr="00851E2F">
        <w:rPr>
          <w:rFonts w:ascii="Times New Roman" w:eastAsia="Times New Roman" w:hAnsi="Times New Roman" w:cs="Times New Roman"/>
          <w:sz w:val="28"/>
          <w:szCs w:val="20"/>
          <w:lang w:eastAsia="ru-RU"/>
        </w:rPr>
        <w:t xml:space="preserve"> организации;</w:t>
      </w:r>
    </w:p>
    <w:p w14:paraId="4F00BCA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СпО</w:t>
      </w:r>
      <w:proofErr w:type="spellEnd"/>
      <w:r w:rsidRPr="00851E2F">
        <w:rPr>
          <w:rFonts w:ascii="Times New Roman" w:eastAsia="Times New Roman" w:hAnsi="Times New Roman" w:cs="Times New Roman"/>
          <w:sz w:val="28"/>
          <w:szCs w:val="20"/>
          <w:lang w:eastAsia="ru-RU"/>
        </w:rPr>
        <w:t xml:space="preserve"> - справочник организаций;</w:t>
      </w:r>
    </w:p>
    <w:p w14:paraId="6A524C4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ССТУ - сетевой справочный телефонный узел;</w:t>
      </w:r>
    </w:p>
    <w:p w14:paraId="7245121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структурное подразделение - структурное (самостоятельное) подразделение ОМСУ и (или) подведомственной организации;</w:t>
      </w:r>
    </w:p>
    <w:p w14:paraId="5ED2DA9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14:paraId="5A18803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штамп подписи (штамп ЭП) - штамп, содержащий информацию о подписании документа электронной подписью;</w:t>
      </w:r>
    </w:p>
    <w:p w14:paraId="78FA872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ЭД - электронный документ, запись в базе данных СЭД, которая соответствует установленному формату, подписана ЭП и может быть преобразована в форму, пригодную для однозначного восприятия ее содержания. </w:t>
      </w:r>
      <w:proofErr w:type="gramStart"/>
      <w:r w:rsidRPr="00851E2F">
        <w:rPr>
          <w:rFonts w:ascii="Times New Roman" w:eastAsia="Times New Roman" w:hAnsi="Times New Roman" w:cs="Times New Roman"/>
          <w:sz w:val="28"/>
          <w:szCs w:val="20"/>
          <w:lang w:eastAsia="ru-RU"/>
        </w:rPr>
        <w:t>ЭД, подписанный КЭП, открытый ключ которой зарегистрирован (сертифицирован) на имя участника СЭД,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rsidRPr="00851E2F">
        <w:rPr>
          <w:rFonts w:ascii="Times New Roman" w:eastAsia="Times New Roman" w:hAnsi="Times New Roman" w:cs="Times New Roman"/>
          <w:sz w:val="28"/>
          <w:szCs w:val="20"/>
          <w:lang w:eastAsia="ru-RU"/>
        </w:rPr>
        <w:t xml:space="preserve">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14:paraId="3E1FDB9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14:paraId="673792B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A0410B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 Общие положения</w:t>
      </w:r>
    </w:p>
    <w:p w14:paraId="6901B94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Регламент разработан в связи с внедрением в Администрации и подведомственных им организациях СЭД и устанавливает общие требования к  документообороту в Администрации, документированию управленческой деятельности и организации работы с документами с использованием средств СЭД в Администрации.</w:t>
      </w:r>
    </w:p>
    <w:p w14:paraId="022CFA16" w14:textId="77777777" w:rsidR="00851E2F" w:rsidRPr="00851E2F" w:rsidRDefault="00851E2F" w:rsidP="00851E2F">
      <w:pPr>
        <w:widowControl w:val="0"/>
        <w:tabs>
          <w:tab w:val="left" w:pos="0"/>
          <w:tab w:val="left" w:pos="1134"/>
        </w:tabs>
        <w:autoSpaceDE w:val="0"/>
        <w:autoSpaceDN w:val="0"/>
        <w:spacing w:before="280" w:after="0" w:line="240" w:lineRule="auto"/>
        <w:ind w:firstLine="709"/>
        <w:jc w:val="both"/>
        <w:rPr>
          <w:rFonts w:ascii="Times New Roman" w:eastAsia="Times New Roman" w:hAnsi="Times New Roman" w:cs="Times New Roman"/>
          <w:bCs/>
          <w:sz w:val="28"/>
          <w:szCs w:val="28"/>
          <w:lang w:eastAsia="ru-RU"/>
        </w:rPr>
      </w:pPr>
      <w:r w:rsidRPr="00851E2F">
        <w:rPr>
          <w:rFonts w:ascii="Times New Roman" w:eastAsia="Times New Roman" w:hAnsi="Times New Roman" w:cs="Times New Roman"/>
          <w:bCs/>
          <w:sz w:val="28"/>
          <w:szCs w:val="28"/>
          <w:lang w:eastAsia="ru-RU"/>
        </w:rPr>
        <w:t>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14:paraId="1282E10E" w14:textId="77777777" w:rsidR="00851E2F" w:rsidRPr="00851E2F" w:rsidRDefault="00851E2F" w:rsidP="00851E2F">
      <w:pPr>
        <w:widowControl w:val="0"/>
        <w:tabs>
          <w:tab w:val="left" w:pos="0"/>
          <w:tab w:val="left" w:pos="1134"/>
        </w:tabs>
        <w:autoSpaceDE w:val="0"/>
        <w:autoSpaceDN w:val="0"/>
        <w:spacing w:before="280"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bCs/>
          <w:sz w:val="28"/>
          <w:szCs w:val="28"/>
          <w:lang w:eastAsia="ru-RU"/>
        </w:rPr>
        <w:t xml:space="preserve">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w:t>
      </w:r>
      <w:r w:rsidRPr="00851E2F">
        <w:rPr>
          <w:rFonts w:ascii="Times New Roman" w:eastAsia="Times New Roman" w:hAnsi="Times New Roman" w:cs="Times New Roman"/>
          <w:bCs/>
          <w:sz w:val="28"/>
          <w:szCs w:val="28"/>
          <w:lang w:eastAsia="ru-RU"/>
        </w:rPr>
        <w:lastRenderedPageBreak/>
        <w:t>пользователям СЭД в соответствии с предоставленными им правами.</w:t>
      </w:r>
    </w:p>
    <w:p w14:paraId="42009F5E" w14:textId="77777777" w:rsidR="00851E2F" w:rsidRPr="00851E2F" w:rsidRDefault="00851E2F" w:rsidP="00851E2F">
      <w:pPr>
        <w:spacing w:after="0" w:line="240" w:lineRule="auto"/>
        <w:ind w:left="900"/>
        <w:contextualSpacing/>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Организация документооборота основывается на принципах:</w:t>
      </w:r>
    </w:p>
    <w:p w14:paraId="2CEEBC5B"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централизации операций по приему и отправке документов;</w:t>
      </w:r>
    </w:p>
    <w:p w14:paraId="5DBCB56A"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распределения документов на документопотоки, имеющие одинаковый маршрут (маршрутизация документов);</w:t>
      </w:r>
    </w:p>
    <w:p w14:paraId="2B8892DA"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организации предварительного рассмотрения входящих документов;</w:t>
      </w:r>
    </w:p>
    <w:p w14:paraId="31768BE3"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исключения возвратных движений документа, не обусловленных деловой необходимостью;</w:t>
      </w:r>
    </w:p>
    <w:p w14:paraId="2BE16360"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однократности регистрации документов;</w:t>
      </w:r>
    </w:p>
    <w:p w14:paraId="00AE2089"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устранения необоснованных согласований проектов документов;</w:t>
      </w:r>
    </w:p>
    <w:p w14:paraId="3322E643" w14:textId="77777777" w:rsidR="00851E2F" w:rsidRPr="00851E2F" w:rsidRDefault="00851E2F" w:rsidP="00851E2F">
      <w:pPr>
        <w:spacing w:after="0" w:line="240" w:lineRule="auto"/>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 временной регламентации операций по обработке, рассмотрению и согласованию документов.</w:t>
      </w:r>
    </w:p>
    <w:p w14:paraId="5CE85E8C" w14:textId="77777777" w:rsidR="00851E2F" w:rsidRPr="00851E2F" w:rsidRDefault="00851E2F" w:rsidP="00851E2F">
      <w:pPr>
        <w:spacing w:after="0" w:line="240" w:lineRule="auto"/>
        <w:jc w:val="both"/>
        <w:rPr>
          <w:rFonts w:ascii="Times New Roman" w:eastAsia="Calibri" w:hAnsi="Times New Roman" w:cs="Times New Roman"/>
          <w:bCs/>
          <w:sz w:val="28"/>
          <w:szCs w:val="28"/>
        </w:rPr>
      </w:pPr>
    </w:p>
    <w:p w14:paraId="59800DC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II. Документы, подлежащие регистрации (размещению) в СЭД</w:t>
      </w:r>
    </w:p>
    <w:p w14:paraId="209D05C0" w14:textId="77777777" w:rsidR="00851E2F" w:rsidRPr="00851E2F" w:rsidRDefault="00851E2F" w:rsidP="00851E2F">
      <w:pPr>
        <w:spacing w:after="0" w:line="360" w:lineRule="auto"/>
        <w:jc w:val="both"/>
        <w:rPr>
          <w:rFonts w:ascii="Times New Roman" w:eastAsia="Calibri" w:hAnsi="Times New Roman" w:cs="Times New Roman"/>
          <w:bCs/>
          <w:sz w:val="26"/>
          <w:szCs w:val="26"/>
        </w:rPr>
      </w:pPr>
    </w:p>
    <w:p w14:paraId="42F25FA8" w14:textId="77777777" w:rsidR="00851E2F" w:rsidRPr="00851E2F" w:rsidRDefault="00851E2F" w:rsidP="00851E2F">
      <w:pPr>
        <w:numPr>
          <w:ilvl w:val="0"/>
          <w:numId w:val="4"/>
        </w:numPr>
        <w:spacing w:after="0" w:line="240" w:lineRule="auto"/>
        <w:ind w:firstLine="709"/>
        <w:contextualSpacing/>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В условиях применения СЭД в Администрации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14:paraId="674C7FC1" w14:textId="77777777" w:rsidR="00851E2F" w:rsidRPr="00851E2F" w:rsidRDefault="00851E2F" w:rsidP="00851E2F">
      <w:pPr>
        <w:spacing w:after="0" w:line="240" w:lineRule="auto"/>
        <w:ind w:firstLine="709"/>
        <w:jc w:val="both"/>
        <w:rPr>
          <w:rFonts w:ascii="Times New Roman" w:eastAsia="Calibri" w:hAnsi="Times New Roman" w:cs="Times New Roman"/>
          <w:bCs/>
          <w:sz w:val="28"/>
          <w:szCs w:val="28"/>
        </w:rPr>
      </w:pPr>
      <w:r w:rsidRPr="00851E2F">
        <w:rPr>
          <w:rFonts w:ascii="Times New Roman" w:eastAsia="Calibri" w:hAnsi="Times New Roman" w:cs="Times New Roman"/>
          <w:bCs/>
          <w:sz w:val="28"/>
          <w:szCs w:val="28"/>
        </w:rPr>
        <w:t>Перечень документов, создаваемых, хранимых и используемых исключительно в форме электронных документов, утверждается главой муниципального образования Пречистинский сельсовет Оренбургского района.</w:t>
      </w:r>
    </w:p>
    <w:p w14:paraId="7CCDF324"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Регистрации (размещению) в СЭД подлежат:</w:t>
      </w:r>
    </w:p>
    <w:p w14:paraId="03F598B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входящие (поступающие) документы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 документы, поступающие из государственных органов, ОИВ, органов местного самоуправления </w:t>
      </w:r>
      <w:r w:rsidRPr="00851E2F">
        <w:rPr>
          <w:rFonts w:ascii="Times New Roman" w:eastAsia="Times New Roman" w:hAnsi="Times New Roman" w:cs="Times New Roman"/>
          <w:sz w:val="28"/>
          <w:szCs w:val="28"/>
          <w:lang w:eastAsia="ru-RU"/>
        </w:rPr>
        <w:t xml:space="preserve">муниципальных образований </w:t>
      </w:r>
      <w:r w:rsidRPr="00851E2F">
        <w:rPr>
          <w:rFonts w:ascii="Times New Roman" w:eastAsia="Times New Roman" w:hAnsi="Times New Roman" w:cs="Times New Roman"/>
          <w:sz w:val="28"/>
          <w:szCs w:val="20"/>
          <w:lang w:eastAsia="ru-RU"/>
        </w:rPr>
        <w:t>и подведомственных им организаций, не входящих в состав муниципального образования Пречистинский сельсовет Оренбургского района,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внешних организаций, устные и письменные обращения граждан;</w:t>
      </w:r>
    </w:p>
    <w:p w14:paraId="7FF0D9B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исходящие (отправляемые) документы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14:paraId="55DDC3A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внутренние документы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 документы, обеспечивающие решение поставленных задач без направления информации за пределы Администрации и подведомственных им организаций, входящих в состав муниципального </w:t>
      </w:r>
      <w:r w:rsidRPr="00851E2F">
        <w:rPr>
          <w:rFonts w:ascii="Times New Roman" w:eastAsia="Times New Roman" w:hAnsi="Times New Roman" w:cs="Times New Roman"/>
          <w:sz w:val="28"/>
          <w:szCs w:val="20"/>
          <w:lang w:eastAsia="ru-RU"/>
        </w:rPr>
        <w:lastRenderedPageBreak/>
        <w:t xml:space="preserve">образования Пречистинский сельсовет Оренбургского района. К ним относятся письма, служебные и докладные записки, справки и т.д. направляемые ОМСУ (в т.ч. сельские поселения) и/или </w:t>
      </w:r>
      <w:proofErr w:type="gramStart"/>
      <w:r w:rsidRPr="00851E2F">
        <w:rPr>
          <w:rFonts w:ascii="Times New Roman" w:eastAsia="Times New Roman" w:hAnsi="Times New Roman" w:cs="Times New Roman"/>
          <w:sz w:val="28"/>
          <w:szCs w:val="20"/>
          <w:lang w:eastAsia="ru-RU"/>
        </w:rPr>
        <w:t>подведомственными</w:t>
      </w:r>
      <w:proofErr w:type="gramEnd"/>
      <w:r w:rsidRPr="00851E2F">
        <w:rPr>
          <w:rFonts w:ascii="Times New Roman" w:eastAsia="Times New Roman" w:hAnsi="Times New Roman" w:cs="Times New Roman"/>
          <w:sz w:val="28"/>
          <w:szCs w:val="20"/>
          <w:lang w:eastAsia="ru-RU"/>
        </w:rPr>
        <w:t xml:space="preserve"> им организации;</w:t>
      </w:r>
    </w:p>
    <w:p w14:paraId="37A8E80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организационно-распорядительные документы (ОРД) - документы, принимаемые администрацией муниципального образования Пречистинский сельсовет Оренбургского района или главой муниципального образования, закрепляющие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 </w:t>
      </w:r>
      <w:proofErr w:type="gramStart"/>
      <w:r w:rsidRPr="00851E2F">
        <w:rPr>
          <w:rFonts w:ascii="Times New Roman" w:eastAsia="Times New Roman" w:hAnsi="Times New Roman" w:cs="Times New Roman"/>
          <w:sz w:val="28"/>
          <w:szCs w:val="20"/>
          <w:lang w:eastAsia="ru-RU"/>
        </w:rPr>
        <w:t>документы</w:t>
      </w:r>
      <w:proofErr w:type="gramEnd"/>
      <w:r w:rsidRPr="00851E2F">
        <w:rPr>
          <w:rFonts w:ascii="Times New Roman" w:eastAsia="Times New Roman" w:hAnsi="Times New Roman" w:cs="Times New Roman"/>
          <w:sz w:val="28"/>
          <w:szCs w:val="20"/>
          <w:lang w:eastAsia="ru-RU"/>
        </w:rPr>
        <w:t xml:space="preserve"> принятые в пределах компетенции Администрации и содержащие общеобязательные правила поведения, рассчитанные на неопределённый круг лиц и неоднократное применение. К ним относятся постановления и распоряжения, приказ, решение, регламент, положение. </w:t>
      </w:r>
    </w:p>
    <w:p w14:paraId="65D9BA51"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p>
    <w:p w14:paraId="6CCD9F99"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III. Участники СЭД</w:t>
      </w:r>
    </w:p>
    <w:p w14:paraId="2770992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Участники СЭД:</w:t>
      </w:r>
    </w:p>
    <w:p w14:paraId="25B1696E"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органы исполнительной власти Оренбургской области и подведомственные им организации;</w:t>
      </w:r>
    </w:p>
    <w:p w14:paraId="22267422"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Законодательное Собрание Оренбургской области;</w:t>
      </w:r>
    </w:p>
    <w:p w14:paraId="384207A8"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Счетная палата Оренбургской области;</w:t>
      </w:r>
    </w:p>
    <w:p w14:paraId="582C8090"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органы местного самоуправления </w:t>
      </w:r>
      <w:r w:rsidRPr="00851E2F">
        <w:rPr>
          <w:rFonts w:ascii="Times New Roman" w:eastAsia="Times New Roman" w:hAnsi="Times New Roman" w:cs="Times New Roman"/>
          <w:sz w:val="28"/>
          <w:szCs w:val="28"/>
          <w:lang w:eastAsia="ru-RU"/>
        </w:rPr>
        <w:t>муниципальных образований</w:t>
      </w:r>
      <w:r w:rsidRPr="00851E2F">
        <w:rPr>
          <w:rFonts w:ascii="Times New Roman" w:eastAsia="Times New Roman" w:hAnsi="Times New Roman" w:cs="Times New Roman"/>
          <w:sz w:val="28"/>
          <w:szCs w:val="20"/>
          <w:lang w:eastAsia="ru-RU"/>
        </w:rPr>
        <w:t xml:space="preserve"> Оренбургской области и подведомственные им организации;</w:t>
      </w:r>
    </w:p>
    <w:p w14:paraId="3E4CE78F" w14:textId="77777777" w:rsidR="00851E2F" w:rsidRPr="00851E2F" w:rsidRDefault="00851E2F" w:rsidP="00851E2F">
      <w:pPr>
        <w:widowControl w:val="0"/>
        <w:tabs>
          <w:tab w:val="left" w:pos="851"/>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территориальные органы федеральных органов исполнительной власти, иные органы и организации, заключившие с оператором СЭД соглашение о взаимодействии сторон при организации системы электронного документооборота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на безвозмездной основе по форме, утвержденной приказом министерства цифрового развития и связи Оренбургской области.</w:t>
      </w:r>
      <w:proofErr w:type="gramEnd"/>
    </w:p>
    <w:p w14:paraId="275C2B3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Сотрудники Администрации и подведомственных Администрации организаций, принимающие участие в документообороте, подразделяются на группы согласно их должностным обязанностям.</w:t>
      </w:r>
    </w:p>
    <w:p w14:paraId="15F2EE1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Основные группы сотрудников и основные функции, выполняемые сотрудниками каждой группы в СЭД, представлены в таблице 1. Один и тот же сотрудник может совмещать функции, относящиеся к нескольким группам.</w:t>
      </w:r>
    </w:p>
    <w:p w14:paraId="23A5C885" w14:textId="77777777" w:rsidR="00851E2F" w:rsidRPr="00851E2F" w:rsidRDefault="00851E2F" w:rsidP="00851E2F">
      <w:pPr>
        <w:widowControl w:val="0"/>
        <w:tabs>
          <w:tab w:val="left" w:pos="709"/>
        </w:tabs>
        <w:autoSpaceDE w:val="0"/>
        <w:autoSpaceDN w:val="0"/>
        <w:spacing w:after="0" w:line="240" w:lineRule="auto"/>
        <w:ind w:firstLine="709"/>
        <w:jc w:val="right"/>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1</w:t>
      </w:r>
    </w:p>
    <w:p w14:paraId="2A0A651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BD41357"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Основные группы участников СЭД</w:t>
      </w:r>
    </w:p>
    <w:p w14:paraId="41F6EC7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819"/>
      </w:tblGrid>
      <w:tr w:rsidR="00851E2F" w:rsidRPr="00851E2F" w14:paraId="69BAE5C5" w14:textId="77777777" w:rsidTr="00851E2F">
        <w:trPr>
          <w:tblHeader/>
        </w:trPr>
        <w:tc>
          <w:tcPr>
            <w:tcW w:w="4252" w:type="dxa"/>
            <w:tcBorders>
              <w:top w:val="single" w:sz="4" w:space="0" w:color="auto"/>
              <w:left w:val="single" w:sz="4" w:space="0" w:color="auto"/>
              <w:bottom w:val="single" w:sz="4" w:space="0" w:color="auto"/>
              <w:right w:val="single" w:sz="4" w:space="0" w:color="auto"/>
            </w:tcBorders>
            <w:hideMark/>
          </w:tcPr>
          <w:p w14:paraId="38DA4E73" w14:textId="77777777" w:rsidR="00851E2F" w:rsidRPr="00851E2F" w:rsidRDefault="00851E2F" w:rsidP="00851E2F">
            <w:pPr>
              <w:widowControl w:val="0"/>
              <w:tabs>
                <w:tab w:val="left" w:pos="709"/>
              </w:tabs>
              <w:autoSpaceDE w:val="0"/>
              <w:autoSpaceDN w:val="0"/>
              <w:spacing w:after="0" w:line="276" w:lineRule="auto"/>
              <w:ind w:firstLine="709"/>
              <w:jc w:val="center"/>
              <w:rPr>
                <w:rFonts w:ascii="Times New Roman" w:eastAsia="Times New Roman" w:hAnsi="Times New Roman" w:cs="Times New Roman"/>
                <w:b/>
                <w:sz w:val="28"/>
                <w:szCs w:val="20"/>
              </w:rPr>
            </w:pPr>
            <w:r w:rsidRPr="00851E2F">
              <w:rPr>
                <w:rFonts w:ascii="Times New Roman" w:eastAsia="Times New Roman" w:hAnsi="Times New Roman" w:cs="Times New Roman"/>
                <w:b/>
                <w:sz w:val="28"/>
                <w:szCs w:val="20"/>
              </w:rPr>
              <w:t>Основные группы сотрудников</w:t>
            </w:r>
          </w:p>
        </w:tc>
        <w:tc>
          <w:tcPr>
            <w:tcW w:w="4819" w:type="dxa"/>
            <w:tcBorders>
              <w:top w:val="single" w:sz="4" w:space="0" w:color="auto"/>
              <w:left w:val="single" w:sz="4" w:space="0" w:color="auto"/>
              <w:bottom w:val="single" w:sz="4" w:space="0" w:color="auto"/>
              <w:right w:val="single" w:sz="4" w:space="0" w:color="auto"/>
            </w:tcBorders>
            <w:hideMark/>
          </w:tcPr>
          <w:p w14:paraId="2A00549D" w14:textId="77777777" w:rsidR="00851E2F" w:rsidRPr="00851E2F" w:rsidRDefault="00851E2F" w:rsidP="00851E2F">
            <w:pPr>
              <w:widowControl w:val="0"/>
              <w:tabs>
                <w:tab w:val="left" w:pos="709"/>
              </w:tabs>
              <w:autoSpaceDE w:val="0"/>
              <w:autoSpaceDN w:val="0"/>
              <w:spacing w:after="0" w:line="276" w:lineRule="auto"/>
              <w:ind w:firstLine="709"/>
              <w:jc w:val="center"/>
              <w:rPr>
                <w:rFonts w:ascii="Times New Roman" w:eastAsia="Times New Roman" w:hAnsi="Times New Roman" w:cs="Times New Roman"/>
                <w:b/>
                <w:sz w:val="28"/>
                <w:szCs w:val="20"/>
              </w:rPr>
            </w:pPr>
            <w:r w:rsidRPr="00851E2F">
              <w:rPr>
                <w:rFonts w:ascii="Times New Roman" w:eastAsia="Times New Roman" w:hAnsi="Times New Roman" w:cs="Times New Roman"/>
                <w:b/>
                <w:sz w:val="28"/>
                <w:szCs w:val="20"/>
              </w:rPr>
              <w:t>Основные функции в СЭД</w:t>
            </w:r>
          </w:p>
        </w:tc>
      </w:tr>
      <w:tr w:rsidR="00851E2F" w:rsidRPr="00851E2F" w14:paraId="35D67669" w14:textId="77777777" w:rsidTr="00851E2F">
        <w:tc>
          <w:tcPr>
            <w:tcW w:w="4252" w:type="dxa"/>
            <w:tcBorders>
              <w:top w:val="single" w:sz="4" w:space="0" w:color="auto"/>
              <w:left w:val="single" w:sz="4" w:space="0" w:color="auto"/>
              <w:bottom w:val="single" w:sz="4" w:space="0" w:color="auto"/>
              <w:right w:val="single" w:sz="4" w:space="0" w:color="auto"/>
            </w:tcBorders>
            <w:hideMark/>
          </w:tcPr>
          <w:p w14:paraId="420DB57F"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Специалисты администрации</w:t>
            </w:r>
          </w:p>
        </w:tc>
        <w:tc>
          <w:tcPr>
            <w:tcW w:w="4819" w:type="dxa"/>
            <w:tcBorders>
              <w:top w:val="single" w:sz="4" w:space="0" w:color="auto"/>
              <w:left w:val="single" w:sz="4" w:space="0" w:color="auto"/>
              <w:bottom w:val="single" w:sz="4" w:space="0" w:color="auto"/>
              <w:right w:val="single" w:sz="4" w:space="0" w:color="auto"/>
            </w:tcBorders>
            <w:hideMark/>
          </w:tcPr>
          <w:p w14:paraId="22F8977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 xml:space="preserve">регистрация, рассылка и контроль исполнения документов Администрации </w:t>
            </w:r>
          </w:p>
        </w:tc>
      </w:tr>
      <w:tr w:rsidR="00851E2F" w:rsidRPr="00851E2F" w14:paraId="06626421" w14:textId="77777777" w:rsidTr="00851E2F">
        <w:tc>
          <w:tcPr>
            <w:tcW w:w="4252" w:type="dxa"/>
            <w:tcBorders>
              <w:top w:val="single" w:sz="4" w:space="0" w:color="auto"/>
              <w:left w:val="single" w:sz="4" w:space="0" w:color="auto"/>
              <w:bottom w:val="single" w:sz="4" w:space="0" w:color="auto"/>
              <w:right w:val="single" w:sz="4" w:space="0" w:color="auto"/>
            </w:tcBorders>
          </w:tcPr>
          <w:p w14:paraId="7F8961FF"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54817B42"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регистрация, рассылка и контроль рассмотрения обращений граждан</w:t>
            </w:r>
          </w:p>
        </w:tc>
      </w:tr>
      <w:tr w:rsidR="00851E2F" w:rsidRPr="00851E2F" w14:paraId="58CB4C29" w14:textId="77777777" w:rsidTr="00851E2F">
        <w:tc>
          <w:tcPr>
            <w:tcW w:w="4252" w:type="dxa"/>
            <w:tcBorders>
              <w:top w:val="single" w:sz="4" w:space="0" w:color="auto"/>
              <w:left w:val="single" w:sz="4" w:space="0" w:color="auto"/>
              <w:bottom w:val="single" w:sz="4" w:space="0" w:color="auto"/>
              <w:right w:val="single" w:sz="4" w:space="0" w:color="auto"/>
            </w:tcBorders>
          </w:tcPr>
          <w:p w14:paraId="07A7EE9A"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50794EA7"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контроль прохождения и исполнения документов, поручений (резолюций), формирование и печать сводок и справок по документам и исполнительской дисциплине</w:t>
            </w:r>
          </w:p>
        </w:tc>
      </w:tr>
      <w:tr w:rsidR="00851E2F" w:rsidRPr="00851E2F" w14:paraId="130766BE" w14:textId="77777777" w:rsidTr="00851E2F">
        <w:tc>
          <w:tcPr>
            <w:tcW w:w="4252" w:type="dxa"/>
            <w:tcBorders>
              <w:top w:val="single" w:sz="4" w:space="0" w:color="auto"/>
              <w:left w:val="single" w:sz="4" w:space="0" w:color="auto"/>
              <w:bottom w:val="single" w:sz="4" w:space="0" w:color="auto"/>
              <w:right w:val="single" w:sz="4" w:space="0" w:color="auto"/>
            </w:tcBorders>
          </w:tcPr>
          <w:p w14:paraId="0A35A587"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471BDD5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выгрузка данных о результатах рассмотрения обращений из СЭД и загрузка их на портал ССТУ</w:t>
            </w:r>
          </w:p>
        </w:tc>
      </w:tr>
      <w:tr w:rsidR="00851E2F" w:rsidRPr="00851E2F" w14:paraId="4FEBE794" w14:textId="77777777" w:rsidTr="00851E2F">
        <w:tc>
          <w:tcPr>
            <w:tcW w:w="4252" w:type="dxa"/>
            <w:tcBorders>
              <w:top w:val="single" w:sz="4" w:space="0" w:color="auto"/>
              <w:left w:val="single" w:sz="4" w:space="0" w:color="auto"/>
              <w:bottom w:val="single" w:sz="4" w:space="0" w:color="auto"/>
              <w:right w:val="single" w:sz="4" w:space="0" w:color="auto"/>
            </w:tcBorders>
          </w:tcPr>
          <w:p w14:paraId="1DFD3E7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17526B52"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регистрация, рассылка и контроль прохождения документов отраслевого (функционального) органа</w:t>
            </w:r>
          </w:p>
        </w:tc>
      </w:tr>
      <w:tr w:rsidR="00851E2F" w:rsidRPr="00851E2F" w14:paraId="57ECF78B" w14:textId="77777777" w:rsidTr="00851E2F">
        <w:tc>
          <w:tcPr>
            <w:tcW w:w="4252" w:type="dxa"/>
            <w:tcBorders>
              <w:top w:val="single" w:sz="4" w:space="0" w:color="auto"/>
              <w:left w:val="single" w:sz="4" w:space="0" w:color="auto"/>
              <w:bottom w:val="single" w:sz="4" w:space="0" w:color="auto"/>
              <w:right w:val="single" w:sz="4" w:space="0" w:color="auto"/>
            </w:tcBorders>
          </w:tcPr>
          <w:p w14:paraId="281FFAD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
        </w:tc>
        <w:tc>
          <w:tcPr>
            <w:tcW w:w="4819" w:type="dxa"/>
            <w:tcBorders>
              <w:top w:val="single" w:sz="4" w:space="0" w:color="auto"/>
              <w:left w:val="single" w:sz="4" w:space="0" w:color="auto"/>
              <w:bottom w:val="single" w:sz="4" w:space="0" w:color="auto"/>
              <w:right w:val="single" w:sz="4" w:space="0" w:color="auto"/>
            </w:tcBorders>
            <w:hideMark/>
          </w:tcPr>
          <w:p w14:paraId="6DE727C1"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наложение резолюций, согласование и подписание документов, контроль исполнения документов</w:t>
            </w:r>
          </w:p>
        </w:tc>
      </w:tr>
      <w:tr w:rsidR="00851E2F" w:rsidRPr="00851E2F" w14:paraId="43AA8C1A" w14:textId="77777777" w:rsidTr="00851E2F">
        <w:tc>
          <w:tcPr>
            <w:tcW w:w="4252" w:type="dxa"/>
            <w:tcBorders>
              <w:top w:val="single" w:sz="4" w:space="0" w:color="auto"/>
              <w:left w:val="single" w:sz="4" w:space="0" w:color="auto"/>
              <w:bottom w:val="single" w:sz="4" w:space="0" w:color="auto"/>
              <w:right w:val="single" w:sz="4" w:space="0" w:color="auto"/>
            </w:tcBorders>
            <w:hideMark/>
          </w:tcPr>
          <w:p w14:paraId="38E18702"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 xml:space="preserve">Глава муниципального образования, заместители главы администрации муниципального образования </w:t>
            </w:r>
          </w:p>
        </w:tc>
        <w:tc>
          <w:tcPr>
            <w:tcW w:w="4819" w:type="dxa"/>
            <w:tcBorders>
              <w:top w:val="single" w:sz="4" w:space="0" w:color="auto"/>
              <w:left w:val="single" w:sz="4" w:space="0" w:color="auto"/>
              <w:bottom w:val="single" w:sz="4" w:space="0" w:color="auto"/>
              <w:right w:val="single" w:sz="4" w:space="0" w:color="auto"/>
            </w:tcBorders>
            <w:hideMark/>
          </w:tcPr>
          <w:p w14:paraId="3F0526B4"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 xml:space="preserve">наложение резолюций, согласование и подписание документов, контроль исполнения документов, подотчетных руководителю </w:t>
            </w:r>
          </w:p>
        </w:tc>
      </w:tr>
      <w:tr w:rsidR="00851E2F" w:rsidRPr="00851E2F" w14:paraId="7C092092" w14:textId="77777777" w:rsidTr="00851E2F">
        <w:tc>
          <w:tcPr>
            <w:tcW w:w="4252" w:type="dxa"/>
            <w:tcBorders>
              <w:top w:val="single" w:sz="4" w:space="0" w:color="auto"/>
              <w:left w:val="single" w:sz="4" w:space="0" w:color="auto"/>
              <w:bottom w:val="single" w:sz="4" w:space="0" w:color="auto"/>
              <w:right w:val="single" w:sz="4" w:space="0" w:color="auto"/>
            </w:tcBorders>
            <w:hideMark/>
          </w:tcPr>
          <w:p w14:paraId="00CD8A94"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Исполнитель</w:t>
            </w:r>
          </w:p>
        </w:tc>
        <w:tc>
          <w:tcPr>
            <w:tcW w:w="4819" w:type="dxa"/>
            <w:tcBorders>
              <w:top w:val="single" w:sz="4" w:space="0" w:color="auto"/>
              <w:left w:val="single" w:sz="4" w:space="0" w:color="auto"/>
              <w:bottom w:val="single" w:sz="4" w:space="0" w:color="auto"/>
              <w:right w:val="single" w:sz="4" w:space="0" w:color="auto"/>
            </w:tcBorders>
            <w:hideMark/>
          </w:tcPr>
          <w:p w14:paraId="684A0E07"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подготовка проектов документов, направление документов на согласование и подпись, исполнение документов, поручений (резолюций), контроль прохождения документов</w:t>
            </w:r>
          </w:p>
        </w:tc>
      </w:tr>
    </w:tbl>
    <w:p w14:paraId="05337A4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2E6A560"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IV. Обработка документов с использованием средств СЭД</w:t>
      </w:r>
    </w:p>
    <w:p w14:paraId="05631478"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Средства СЭД обеспечивают выполнение следующих операций документооборота:</w:t>
      </w:r>
    </w:p>
    <w:p w14:paraId="4514E2B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подготовка документов;</w:t>
      </w:r>
    </w:p>
    <w:p w14:paraId="4D4B276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согласование документов;</w:t>
      </w:r>
    </w:p>
    <w:p w14:paraId="573383D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на подпись и их подписание;</w:t>
      </w:r>
    </w:p>
    <w:p w14:paraId="6E55BEB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регистрация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ОРД, ОГ;</w:t>
      </w:r>
    </w:p>
    <w:p w14:paraId="6A8397F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и ОРД, ОГ;</w:t>
      </w:r>
    </w:p>
    <w:p w14:paraId="55693B2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на ознакомление;</w:t>
      </w:r>
    </w:p>
    <w:p w14:paraId="410EA33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внесение резолюций/выдача поручений;</w:t>
      </w:r>
    </w:p>
    <w:p w14:paraId="6997D48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постановка на контроль и снятие с контроля документа в целом, резолюций и поручений, формирование заданий;</w:t>
      </w:r>
    </w:p>
    <w:p w14:paraId="00C1730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формирование отчетов об исполнении заданий и документов;</w:t>
      </w:r>
    </w:p>
    <w:p w14:paraId="18666C3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контроль исполнения заданий и документов;</w:t>
      </w:r>
    </w:p>
    <w:p w14:paraId="2C518AC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отнесение документов в дела;</w:t>
      </w:r>
    </w:p>
    <w:p w14:paraId="4F46377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в архив;</w:t>
      </w:r>
    </w:p>
    <w:p w14:paraId="53C9DA4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загрузка данных о результатах рассмотрения обращений граждан на портал ССТУ.</w:t>
      </w:r>
    </w:p>
    <w:p w14:paraId="01C6DCD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Электронные документы, подписанные в СЭД ПЭП, имеют юридическую силу для всех видов документов в Администрации и подведомственных ей организациях. Любые действия пользователя в СЭД считаются подписанными ПЭП.</w:t>
      </w:r>
    </w:p>
    <w:p w14:paraId="4513B751"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документов в зависимости от вида регистрации в СЭД автоматически создаются следующие электронные описания (карточки и листы):</w:t>
      </w:r>
    </w:p>
    <w:p w14:paraId="206C7EA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КД - для всех документов;</w:t>
      </w:r>
    </w:p>
    <w:p w14:paraId="7D43066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 для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ОГ;</w:t>
      </w:r>
    </w:p>
    <w:p w14:paraId="0F58CF4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КП - для ОРД;</w:t>
      </w:r>
    </w:p>
    <w:p w14:paraId="5D1452A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карточка </w:t>
      </w:r>
      <w:proofErr w:type="gramStart"/>
      <w:r w:rsidRPr="00851E2F">
        <w:rPr>
          <w:rFonts w:ascii="Times New Roman" w:eastAsia="Times New Roman" w:hAnsi="Times New Roman" w:cs="Times New Roman"/>
          <w:sz w:val="28"/>
          <w:szCs w:val="20"/>
          <w:lang w:eastAsia="ru-RU"/>
        </w:rPr>
        <w:t>КЗ</w:t>
      </w:r>
      <w:proofErr w:type="gramEnd"/>
      <w:r w:rsidRPr="00851E2F">
        <w:rPr>
          <w:rFonts w:ascii="Times New Roman" w:eastAsia="Times New Roman" w:hAnsi="Times New Roman" w:cs="Times New Roman"/>
          <w:sz w:val="28"/>
          <w:szCs w:val="20"/>
          <w:lang w:eastAsia="ru-RU"/>
        </w:rPr>
        <w:t xml:space="preserve"> - для всех поставленных на контроль заданий по документу;</w:t>
      </w:r>
    </w:p>
    <w:p w14:paraId="6FB46AB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КИ - для всех исполненных заданий по документу;</w:t>
      </w:r>
    </w:p>
    <w:p w14:paraId="776E232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ЛС - для всех документов, направляемых на согласование;</w:t>
      </w:r>
    </w:p>
    <w:p w14:paraId="5748609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ЛО - для всех документов, направляемых на ознакомление.</w:t>
      </w:r>
    </w:p>
    <w:p w14:paraId="0EAD982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Отображение электронных описаний: ввод и редактирование данных осуществляются не через электронные карточки и листы, а через отображаемые в окне браузера веб-формы (форма документа, форма резолюции, форма поручения и другое).</w:t>
      </w:r>
    </w:p>
    <w:p w14:paraId="34B4001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Доступ к электронным описаниям документов и их формам могут иметь следующие лица (в части, касающейся исполнения ими своих обязанностей):</w:t>
      </w:r>
    </w:p>
    <w:p w14:paraId="7873607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делопроизводители, зарегистрировавшие документ;</w:t>
      </w:r>
    </w:p>
    <w:p w14:paraId="7D48C2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руководители, к которым поступил документ, и лица, их замещающие в СЭД;</w:t>
      </w:r>
    </w:p>
    <w:p w14:paraId="6B61FE1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 документа;</w:t>
      </w:r>
    </w:p>
    <w:p w14:paraId="295E2AC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дополнительные читатели, указанные в документе.</w:t>
      </w:r>
    </w:p>
    <w:p w14:paraId="1C9AD29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A8E496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 Основные операции в СЭД</w:t>
      </w:r>
    </w:p>
    <w:p w14:paraId="3FA26D4D"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Составные части СЭД и относящиеся к ним операции представлены в таблице 2. Состав и последовательность процедур для разных видов документов различаются.</w:t>
      </w:r>
    </w:p>
    <w:p w14:paraId="5547F31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444DA0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06DD667" w14:textId="77777777" w:rsidR="00851E2F" w:rsidRPr="00851E2F" w:rsidRDefault="00851E2F" w:rsidP="00851E2F">
      <w:pPr>
        <w:spacing w:after="0" w:line="360" w:lineRule="auto"/>
        <w:rPr>
          <w:rFonts w:ascii="Times New Roman" w:eastAsia="Calibri" w:hAnsi="Times New Roman" w:cs="Times New Roman"/>
          <w:sz w:val="28"/>
          <w:szCs w:val="28"/>
        </w:rPr>
        <w:sectPr w:rsidR="00851E2F" w:rsidRPr="00851E2F">
          <w:pgSz w:w="11906" w:h="16838"/>
          <w:pgMar w:top="1134" w:right="850" w:bottom="851" w:left="1560" w:header="708" w:footer="708" w:gutter="0"/>
          <w:cols w:space="720"/>
        </w:sect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8"/>
        <w:gridCol w:w="4731"/>
        <w:gridCol w:w="1134"/>
        <w:gridCol w:w="1191"/>
        <w:gridCol w:w="1417"/>
        <w:gridCol w:w="1417"/>
        <w:gridCol w:w="2652"/>
      </w:tblGrid>
      <w:tr w:rsidR="00851E2F" w:rsidRPr="00851E2F" w14:paraId="14CA247B" w14:textId="77777777" w:rsidTr="00851E2F">
        <w:tc>
          <w:tcPr>
            <w:tcW w:w="15088" w:type="dxa"/>
            <w:gridSpan w:val="7"/>
            <w:tcBorders>
              <w:top w:val="nil"/>
              <w:left w:val="nil"/>
              <w:bottom w:val="single" w:sz="4" w:space="0" w:color="auto"/>
              <w:right w:val="nil"/>
            </w:tcBorders>
          </w:tcPr>
          <w:p w14:paraId="30C6F14E" w14:textId="77777777" w:rsidR="00851E2F" w:rsidRPr="00851E2F" w:rsidRDefault="00851E2F" w:rsidP="00851E2F">
            <w:pPr>
              <w:widowControl w:val="0"/>
              <w:tabs>
                <w:tab w:val="left" w:pos="709"/>
              </w:tabs>
              <w:autoSpaceDE w:val="0"/>
              <w:autoSpaceDN w:val="0"/>
              <w:spacing w:after="0" w:line="276" w:lineRule="auto"/>
              <w:ind w:firstLine="709"/>
              <w:jc w:val="right"/>
              <w:outlineLvl w:val="3"/>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lastRenderedPageBreak/>
              <w:t>Таблица 2</w:t>
            </w:r>
          </w:p>
          <w:p w14:paraId="5B24068A" w14:textId="77777777" w:rsidR="00851E2F" w:rsidRPr="00851E2F" w:rsidRDefault="00851E2F" w:rsidP="00851E2F">
            <w:pPr>
              <w:widowControl w:val="0"/>
              <w:tabs>
                <w:tab w:val="left" w:pos="709"/>
              </w:tabs>
              <w:autoSpaceDE w:val="0"/>
              <w:autoSpaceDN w:val="0"/>
              <w:spacing w:after="0" w:line="276" w:lineRule="auto"/>
              <w:ind w:firstLine="709"/>
              <w:jc w:val="both"/>
              <w:rPr>
                <w:rFonts w:ascii="Times New Roman" w:eastAsia="Times New Roman" w:hAnsi="Times New Roman" w:cs="Times New Roman"/>
                <w:sz w:val="28"/>
                <w:szCs w:val="20"/>
              </w:rPr>
            </w:pPr>
          </w:p>
          <w:p w14:paraId="101BC7BC" w14:textId="77777777" w:rsidR="00851E2F" w:rsidRPr="00851E2F" w:rsidRDefault="00851E2F" w:rsidP="00851E2F">
            <w:pPr>
              <w:widowControl w:val="0"/>
              <w:tabs>
                <w:tab w:val="left" w:pos="709"/>
              </w:tabs>
              <w:autoSpaceDE w:val="0"/>
              <w:autoSpaceDN w:val="0"/>
              <w:spacing w:after="0" w:line="276" w:lineRule="auto"/>
              <w:ind w:firstLine="709"/>
              <w:jc w:val="center"/>
              <w:rPr>
                <w:rFonts w:ascii="Times New Roman" w:eastAsia="Times New Roman" w:hAnsi="Times New Roman" w:cs="Times New Roman"/>
                <w:b/>
                <w:sz w:val="28"/>
                <w:szCs w:val="20"/>
              </w:rPr>
            </w:pPr>
            <w:r w:rsidRPr="00851E2F">
              <w:rPr>
                <w:rFonts w:ascii="Times New Roman" w:eastAsia="Times New Roman" w:hAnsi="Times New Roman" w:cs="Times New Roman"/>
                <w:b/>
                <w:sz w:val="28"/>
                <w:szCs w:val="20"/>
              </w:rPr>
              <w:t>Составные части и операции в СЭД</w:t>
            </w:r>
          </w:p>
        </w:tc>
      </w:tr>
      <w:tr w:rsidR="00851E2F" w:rsidRPr="00851E2F" w14:paraId="0F90395B" w14:textId="77777777" w:rsidTr="00851E2F">
        <w:tc>
          <w:tcPr>
            <w:tcW w:w="2547" w:type="dxa"/>
            <w:vMerge w:val="restart"/>
            <w:tcBorders>
              <w:top w:val="single" w:sz="4" w:space="0" w:color="auto"/>
              <w:left w:val="single" w:sz="4" w:space="0" w:color="auto"/>
              <w:bottom w:val="single" w:sz="4" w:space="0" w:color="auto"/>
              <w:right w:val="single" w:sz="4" w:space="0" w:color="auto"/>
            </w:tcBorders>
            <w:hideMark/>
          </w:tcPr>
          <w:p w14:paraId="29E64A7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Составные части СЭД</w:t>
            </w:r>
          </w:p>
        </w:tc>
        <w:tc>
          <w:tcPr>
            <w:tcW w:w="4730" w:type="dxa"/>
            <w:vMerge w:val="restart"/>
            <w:tcBorders>
              <w:top w:val="single" w:sz="4" w:space="0" w:color="auto"/>
              <w:left w:val="single" w:sz="4" w:space="0" w:color="auto"/>
              <w:bottom w:val="single" w:sz="4" w:space="0" w:color="auto"/>
              <w:right w:val="single" w:sz="4" w:space="0" w:color="auto"/>
            </w:tcBorders>
            <w:hideMark/>
          </w:tcPr>
          <w:p w14:paraId="02C3918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Операции в СЭД</w:t>
            </w:r>
          </w:p>
        </w:tc>
        <w:tc>
          <w:tcPr>
            <w:tcW w:w="7811" w:type="dxa"/>
            <w:gridSpan w:val="5"/>
            <w:tcBorders>
              <w:top w:val="single" w:sz="4" w:space="0" w:color="auto"/>
              <w:left w:val="single" w:sz="4" w:space="0" w:color="auto"/>
              <w:bottom w:val="single" w:sz="4" w:space="0" w:color="auto"/>
              <w:right w:val="single" w:sz="4" w:space="0" w:color="auto"/>
            </w:tcBorders>
            <w:hideMark/>
          </w:tcPr>
          <w:p w14:paraId="23B27070"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Группы документов</w:t>
            </w:r>
          </w:p>
        </w:tc>
      </w:tr>
      <w:tr w:rsidR="00851E2F" w:rsidRPr="00851E2F" w14:paraId="113E56A7"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2AF5192C"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D380E8"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1134" w:type="dxa"/>
            <w:tcBorders>
              <w:top w:val="single" w:sz="4" w:space="0" w:color="auto"/>
              <w:left w:val="single" w:sz="4" w:space="0" w:color="auto"/>
              <w:bottom w:val="single" w:sz="4" w:space="0" w:color="auto"/>
              <w:right w:val="single" w:sz="4" w:space="0" w:color="auto"/>
            </w:tcBorders>
            <w:hideMark/>
          </w:tcPr>
          <w:p w14:paraId="2805088B"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ОГ</w:t>
            </w:r>
          </w:p>
        </w:tc>
        <w:tc>
          <w:tcPr>
            <w:tcW w:w="1191" w:type="dxa"/>
            <w:tcBorders>
              <w:top w:val="single" w:sz="4" w:space="0" w:color="auto"/>
              <w:left w:val="single" w:sz="4" w:space="0" w:color="auto"/>
              <w:bottom w:val="single" w:sz="4" w:space="0" w:color="auto"/>
              <w:right w:val="single" w:sz="4" w:space="0" w:color="auto"/>
            </w:tcBorders>
            <w:hideMark/>
          </w:tcPr>
          <w:p w14:paraId="6425822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proofErr w:type="spellStart"/>
            <w:r w:rsidRPr="00851E2F">
              <w:rPr>
                <w:rFonts w:ascii="Times New Roman" w:eastAsia="Times New Roman" w:hAnsi="Times New Roman" w:cs="Times New Roman"/>
                <w:sz w:val="28"/>
                <w:szCs w:val="20"/>
              </w:rPr>
              <w:t>ВхД</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DFFF5B5"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proofErr w:type="spellStart"/>
            <w:r w:rsidRPr="00851E2F">
              <w:rPr>
                <w:rFonts w:ascii="Times New Roman" w:eastAsia="Times New Roman" w:hAnsi="Times New Roman" w:cs="Times New Roman"/>
                <w:sz w:val="28"/>
                <w:szCs w:val="20"/>
              </w:rPr>
              <w:t>ИсхД</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F81CFC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proofErr w:type="spellStart"/>
            <w:r w:rsidRPr="00851E2F">
              <w:rPr>
                <w:rFonts w:ascii="Times New Roman" w:eastAsia="Times New Roman" w:hAnsi="Times New Roman" w:cs="Times New Roman"/>
                <w:sz w:val="28"/>
                <w:szCs w:val="20"/>
              </w:rPr>
              <w:t>ВнД</w:t>
            </w:r>
            <w:proofErr w:type="spellEnd"/>
          </w:p>
        </w:tc>
        <w:tc>
          <w:tcPr>
            <w:tcW w:w="2652" w:type="dxa"/>
            <w:tcBorders>
              <w:top w:val="single" w:sz="4" w:space="0" w:color="auto"/>
              <w:left w:val="single" w:sz="4" w:space="0" w:color="auto"/>
              <w:bottom w:val="single" w:sz="4" w:space="0" w:color="auto"/>
              <w:right w:val="single" w:sz="4" w:space="0" w:color="auto"/>
            </w:tcBorders>
            <w:hideMark/>
          </w:tcPr>
          <w:p w14:paraId="220E14B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ОРД</w:t>
            </w:r>
          </w:p>
        </w:tc>
      </w:tr>
      <w:tr w:rsidR="00851E2F" w:rsidRPr="00851E2F" w14:paraId="3C89D4AD" w14:textId="77777777" w:rsidTr="00851E2F">
        <w:tc>
          <w:tcPr>
            <w:tcW w:w="2547" w:type="dxa"/>
            <w:vMerge w:val="restart"/>
            <w:tcBorders>
              <w:top w:val="single" w:sz="4" w:space="0" w:color="auto"/>
              <w:left w:val="single" w:sz="4" w:space="0" w:color="auto"/>
              <w:bottom w:val="single" w:sz="4" w:space="0" w:color="auto"/>
              <w:right w:val="single" w:sz="4" w:space="0" w:color="auto"/>
            </w:tcBorders>
            <w:hideMark/>
          </w:tcPr>
          <w:p w14:paraId="1F8EFCCB"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Делопроизводство</w:t>
            </w:r>
          </w:p>
        </w:tc>
        <w:tc>
          <w:tcPr>
            <w:tcW w:w="4730" w:type="dxa"/>
            <w:tcBorders>
              <w:top w:val="single" w:sz="4" w:space="0" w:color="auto"/>
              <w:left w:val="single" w:sz="4" w:space="0" w:color="auto"/>
              <w:bottom w:val="single" w:sz="4" w:space="0" w:color="auto"/>
              <w:right w:val="single" w:sz="4" w:space="0" w:color="auto"/>
            </w:tcBorders>
            <w:hideMark/>
          </w:tcPr>
          <w:p w14:paraId="4B84AD1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подготовка проекта документа</w:t>
            </w:r>
          </w:p>
        </w:tc>
        <w:tc>
          <w:tcPr>
            <w:tcW w:w="1134" w:type="dxa"/>
            <w:tcBorders>
              <w:top w:val="single" w:sz="4" w:space="0" w:color="auto"/>
              <w:left w:val="single" w:sz="4" w:space="0" w:color="auto"/>
              <w:bottom w:val="single" w:sz="4" w:space="0" w:color="auto"/>
              <w:right w:val="single" w:sz="4" w:space="0" w:color="auto"/>
            </w:tcBorders>
            <w:hideMark/>
          </w:tcPr>
          <w:p w14:paraId="3BF15825"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191" w:type="dxa"/>
            <w:tcBorders>
              <w:top w:val="single" w:sz="4" w:space="0" w:color="auto"/>
              <w:left w:val="single" w:sz="4" w:space="0" w:color="auto"/>
              <w:bottom w:val="single" w:sz="4" w:space="0" w:color="auto"/>
              <w:right w:val="single" w:sz="4" w:space="0" w:color="auto"/>
            </w:tcBorders>
            <w:hideMark/>
          </w:tcPr>
          <w:p w14:paraId="34CF68E5"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13F7F0C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29DD0F7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20A6DD7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 xml:space="preserve">                V</w:t>
            </w:r>
          </w:p>
        </w:tc>
      </w:tr>
      <w:tr w:rsidR="00851E2F" w:rsidRPr="00851E2F" w14:paraId="157AD034"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0EB0B32A"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2BD5FC3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согласование проекта документа</w:t>
            </w:r>
          </w:p>
        </w:tc>
        <w:tc>
          <w:tcPr>
            <w:tcW w:w="1134" w:type="dxa"/>
            <w:tcBorders>
              <w:top w:val="single" w:sz="4" w:space="0" w:color="auto"/>
              <w:left w:val="single" w:sz="4" w:space="0" w:color="auto"/>
              <w:bottom w:val="single" w:sz="4" w:space="0" w:color="auto"/>
              <w:right w:val="single" w:sz="4" w:space="0" w:color="auto"/>
            </w:tcBorders>
            <w:hideMark/>
          </w:tcPr>
          <w:p w14:paraId="4B39BF65"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191" w:type="dxa"/>
            <w:tcBorders>
              <w:top w:val="single" w:sz="4" w:space="0" w:color="auto"/>
              <w:left w:val="single" w:sz="4" w:space="0" w:color="auto"/>
              <w:bottom w:val="single" w:sz="4" w:space="0" w:color="auto"/>
              <w:right w:val="single" w:sz="4" w:space="0" w:color="auto"/>
            </w:tcBorders>
            <w:hideMark/>
          </w:tcPr>
          <w:p w14:paraId="0170516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4CEE6E85"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7212C95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55C22E6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r>
      <w:tr w:rsidR="00851E2F" w:rsidRPr="00851E2F" w14:paraId="2FD343E6"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239229DE"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395CEE5C"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отправка документа на подпись</w:t>
            </w:r>
          </w:p>
        </w:tc>
        <w:tc>
          <w:tcPr>
            <w:tcW w:w="1134" w:type="dxa"/>
            <w:tcBorders>
              <w:top w:val="single" w:sz="4" w:space="0" w:color="auto"/>
              <w:left w:val="single" w:sz="4" w:space="0" w:color="auto"/>
              <w:bottom w:val="single" w:sz="4" w:space="0" w:color="auto"/>
              <w:right w:val="single" w:sz="4" w:space="0" w:color="auto"/>
            </w:tcBorders>
            <w:hideMark/>
          </w:tcPr>
          <w:p w14:paraId="3D31088D"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191" w:type="dxa"/>
            <w:tcBorders>
              <w:top w:val="single" w:sz="4" w:space="0" w:color="auto"/>
              <w:left w:val="single" w:sz="4" w:space="0" w:color="auto"/>
              <w:bottom w:val="single" w:sz="4" w:space="0" w:color="auto"/>
              <w:right w:val="single" w:sz="4" w:space="0" w:color="auto"/>
            </w:tcBorders>
            <w:hideMark/>
          </w:tcPr>
          <w:p w14:paraId="1D21EDDB"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39AE9BD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Х</w:t>
            </w:r>
          </w:p>
        </w:tc>
        <w:tc>
          <w:tcPr>
            <w:tcW w:w="1417" w:type="dxa"/>
            <w:tcBorders>
              <w:top w:val="single" w:sz="4" w:space="0" w:color="auto"/>
              <w:left w:val="single" w:sz="4" w:space="0" w:color="auto"/>
              <w:bottom w:val="single" w:sz="4" w:space="0" w:color="auto"/>
              <w:right w:val="single" w:sz="4" w:space="0" w:color="auto"/>
            </w:tcBorders>
            <w:hideMark/>
          </w:tcPr>
          <w:p w14:paraId="7A9E34B0"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Х</w:t>
            </w:r>
          </w:p>
        </w:tc>
        <w:tc>
          <w:tcPr>
            <w:tcW w:w="2652" w:type="dxa"/>
            <w:tcBorders>
              <w:top w:val="single" w:sz="4" w:space="0" w:color="auto"/>
              <w:left w:val="single" w:sz="4" w:space="0" w:color="auto"/>
              <w:bottom w:val="single" w:sz="4" w:space="0" w:color="auto"/>
              <w:right w:val="single" w:sz="4" w:space="0" w:color="auto"/>
            </w:tcBorders>
            <w:hideMark/>
          </w:tcPr>
          <w:p w14:paraId="2258481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Х</w:t>
            </w:r>
          </w:p>
        </w:tc>
      </w:tr>
      <w:tr w:rsidR="00851E2F" w:rsidRPr="00851E2F" w14:paraId="3147233C"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56E08D58"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7F9B4B0C"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отправка документа на регистрацию</w:t>
            </w:r>
          </w:p>
        </w:tc>
        <w:tc>
          <w:tcPr>
            <w:tcW w:w="1134" w:type="dxa"/>
            <w:tcBorders>
              <w:top w:val="single" w:sz="4" w:space="0" w:color="auto"/>
              <w:left w:val="single" w:sz="4" w:space="0" w:color="auto"/>
              <w:bottom w:val="single" w:sz="4" w:space="0" w:color="auto"/>
              <w:right w:val="single" w:sz="4" w:space="0" w:color="auto"/>
            </w:tcBorders>
            <w:hideMark/>
          </w:tcPr>
          <w:p w14:paraId="039B02A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6CC1545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4FCEB7F2"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4873AD6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18D1521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r>
      <w:tr w:rsidR="00851E2F" w:rsidRPr="00851E2F" w14:paraId="4841C96E"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111F7756"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7F31DD1A"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регистрация документа</w:t>
            </w:r>
          </w:p>
        </w:tc>
        <w:tc>
          <w:tcPr>
            <w:tcW w:w="1134" w:type="dxa"/>
            <w:tcBorders>
              <w:top w:val="single" w:sz="4" w:space="0" w:color="auto"/>
              <w:left w:val="single" w:sz="4" w:space="0" w:color="auto"/>
              <w:bottom w:val="single" w:sz="4" w:space="0" w:color="auto"/>
              <w:right w:val="single" w:sz="4" w:space="0" w:color="auto"/>
            </w:tcBorders>
            <w:hideMark/>
          </w:tcPr>
          <w:p w14:paraId="36FC3DD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05DDEDE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2DFB72C2"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226E41CA"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7ADE968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r>
      <w:tr w:rsidR="00851E2F" w:rsidRPr="00851E2F" w14:paraId="3505FE4D" w14:textId="77777777" w:rsidTr="00851E2F">
        <w:tc>
          <w:tcPr>
            <w:tcW w:w="2547" w:type="dxa"/>
            <w:vMerge w:val="restart"/>
            <w:tcBorders>
              <w:top w:val="single" w:sz="4" w:space="0" w:color="auto"/>
              <w:left w:val="single" w:sz="4" w:space="0" w:color="auto"/>
              <w:bottom w:val="single" w:sz="4" w:space="0" w:color="auto"/>
              <w:right w:val="single" w:sz="4" w:space="0" w:color="auto"/>
            </w:tcBorders>
            <w:hideMark/>
          </w:tcPr>
          <w:p w14:paraId="1ED95BB4"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Организация работы с документами</w:t>
            </w:r>
          </w:p>
        </w:tc>
        <w:tc>
          <w:tcPr>
            <w:tcW w:w="4730" w:type="dxa"/>
            <w:tcBorders>
              <w:top w:val="single" w:sz="4" w:space="0" w:color="auto"/>
              <w:left w:val="single" w:sz="4" w:space="0" w:color="auto"/>
              <w:bottom w:val="single" w:sz="4" w:space="0" w:color="auto"/>
              <w:right w:val="single" w:sz="4" w:space="0" w:color="auto"/>
            </w:tcBorders>
            <w:hideMark/>
          </w:tcPr>
          <w:p w14:paraId="139FBA9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proofErr w:type="gramStart"/>
            <w:r w:rsidRPr="00851E2F">
              <w:rPr>
                <w:rFonts w:ascii="Times New Roman" w:eastAsia="Times New Roman" w:hAnsi="Times New Roman" w:cs="Times New Roman"/>
                <w:sz w:val="28"/>
                <w:szCs w:val="20"/>
              </w:rPr>
              <w:t>заверение содержания</w:t>
            </w:r>
            <w:proofErr w:type="gramEnd"/>
            <w:r w:rsidRPr="00851E2F">
              <w:rPr>
                <w:rFonts w:ascii="Times New Roman" w:eastAsia="Times New Roman" w:hAnsi="Times New Roman" w:cs="Times New Roman"/>
                <w:sz w:val="28"/>
                <w:szCs w:val="20"/>
              </w:rPr>
              <w:t xml:space="preserve"> документа</w:t>
            </w:r>
          </w:p>
        </w:tc>
        <w:tc>
          <w:tcPr>
            <w:tcW w:w="1134" w:type="dxa"/>
            <w:tcBorders>
              <w:top w:val="single" w:sz="4" w:space="0" w:color="auto"/>
              <w:left w:val="single" w:sz="4" w:space="0" w:color="auto"/>
              <w:bottom w:val="single" w:sz="4" w:space="0" w:color="auto"/>
              <w:right w:val="single" w:sz="4" w:space="0" w:color="auto"/>
            </w:tcBorders>
            <w:hideMark/>
          </w:tcPr>
          <w:p w14:paraId="71C62784"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59E6EC0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0AFA037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3464B3AB"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 xml:space="preserve">      /</w:t>
            </w:r>
          </w:p>
        </w:tc>
        <w:tc>
          <w:tcPr>
            <w:tcW w:w="2652" w:type="dxa"/>
            <w:tcBorders>
              <w:top w:val="single" w:sz="4" w:space="0" w:color="auto"/>
              <w:left w:val="single" w:sz="4" w:space="0" w:color="auto"/>
              <w:bottom w:val="single" w:sz="4" w:space="0" w:color="auto"/>
              <w:right w:val="single" w:sz="4" w:space="0" w:color="auto"/>
            </w:tcBorders>
            <w:hideMark/>
          </w:tcPr>
          <w:p w14:paraId="164D781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r>
      <w:tr w:rsidR="00851E2F" w:rsidRPr="00851E2F" w14:paraId="184A1CB3"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41F99CED"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2005F87B"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ознакомление с документом</w:t>
            </w:r>
          </w:p>
        </w:tc>
        <w:tc>
          <w:tcPr>
            <w:tcW w:w="1134" w:type="dxa"/>
            <w:tcBorders>
              <w:top w:val="single" w:sz="4" w:space="0" w:color="auto"/>
              <w:left w:val="single" w:sz="4" w:space="0" w:color="auto"/>
              <w:bottom w:val="single" w:sz="4" w:space="0" w:color="auto"/>
              <w:right w:val="single" w:sz="4" w:space="0" w:color="auto"/>
            </w:tcBorders>
            <w:hideMark/>
          </w:tcPr>
          <w:p w14:paraId="201A4BF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w:t>
            </w:r>
          </w:p>
        </w:tc>
        <w:tc>
          <w:tcPr>
            <w:tcW w:w="1191" w:type="dxa"/>
            <w:tcBorders>
              <w:top w:val="single" w:sz="4" w:space="0" w:color="auto"/>
              <w:left w:val="single" w:sz="4" w:space="0" w:color="auto"/>
              <w:bottom w:val="single" w:sz="4" w:space="0" w:color="auto"/>
              <w:right w:val="single" w:sz="4" w:space="0" w:color="auto"/>
            </w:tcBorders>
            <w:hideMark/>
          </w:tcPr>
          <w:p w14:paraId="2BE229CA"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E69EE0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60DDF6A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3E4C82F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r>
      <w:tr w:rsidR="00851E2F" w:rsidRPr="00851E2F" w14:paraId="6D9CC8BD"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6E3BAB02"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021C5D7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внесение резолюции и выдача поручения</w:t>
            </w:r>
          </w:p>
        </w:tc>
        <w:tc>
          <w:tcPr>
            <w:tcW w:w="1134" w:type="dxa"/>
            <w:tcBorders>
              <w:top w:val="single" w:sz="4" w:space="0" w:color="auto"/>
              <w:left w:val="single" w:sz="4" w:space="0" w:color="auto"/>
              <w:bottom w:val="single" w:sz="4" w:space="0" w:color="auto"/>
              <w:right w:val="single" w:sz="4" w:space="0" w:color="auto"/>
            </w:tcBorders>
            <w:hideMark/>
          </w:tcPr>
          <w:p w14:paraId="153A943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0355EB9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123BBAE7"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187DE87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w:t>
            </w:r>
          </w:p>
        </w:tc>
        <w:tc>
          <w:tcPr>
            <w:tcW w:w="2652" w:type="dxa"/>
            <w:tcBorders>
              <w:top w:val="single" w:sz="4" w:space="0" w:color="auto"/>
              <w:left w:val="single" w:sz="4" w:space="0" w:color="auto"/>
              <w:bottom w:val="single" w:sz="4" w:space="0" w:color="auto"/>
              <w:right w:val="single" w:sz="4" w:space="0" w:color="auto"/>
            </w:tcBorders>
            <w:hideMark/>
          </w:tcPr>
          <w:p w14:paraId="314CE292"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r>
      <w:tr w:rsidR="00851E2F" w:rsidRPr="00851E2F" w14:paraId="0B0662E3"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32CDE25D"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1F71CC4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постановка документа, резолюции, поручения на контроль</w:t>
            </w:r>
          </w:p>
        </w:tc>
        <w:tc>
          <w:tcPr>
            <w:tcW w:w="1134" w:type="dxa"/>
            <w:tcBorders>
              <w:top w:val="single" w:sz="4" w:space="0" w:color="auto"/>
              <w:left w:val="single" w:sz="4" w:space="0" w:color="auto"/>
              <w:bottom w:val="single" w:sz="4" w:space="0" w:color="auto"/>
              <w:right w:val="single" w:sz="4" w:space="0" w:color="auto"/>
            </w:tcBorders>
            <w:hideMark/>
          </w:tcPr>
          <w:p w14:paraId="6BB56B25"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29DC579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0519EE8A"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4EE0E91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X</w:t>
            </w:r>
          </w:p>
        </w:tc>
        <w:tc>
          <w:tcPr>
            <w:tcW w:w="2652" w:type="dxa"/>
            <w:tcBorders>
              <w:top w:val="single" w:sz="4" w:space="0" w:color="auto"/>
              <w:left w:val="single" w:sz="4" w:space="0" w:color="auto"/>
              <w:bottom w:val="single" w:sz="4" w:space="0" w:color="auto"/>
              <w:right w:val="single" w:sz="4" w:space="0" w:color="auto"/>
            </w:tcBorders>
            <w:hideMark/>
          </w:tcPr>
          <w:p w14:paraId="255A0F3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r>
      <w:tr w:rsidR="00851E2F" w:rsidRPr="00851E2F" w14:paraId="59E0D040"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0F0C50E5"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66881E0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 xml:space="preserve">исполнение резолюции, поручения, </w:t>
            </w:r>
            <w:r w:rsidRPr="00851E2F">
              <w:rPr>
                <w:rFonts w:ascii="Times New Roman" w:eastAsia="Times New Roman" w:hAnsi="Times New Roman" w:cs="Times New Roman"/>
                <w:sz w:val="28"/>
                <w:szCs w:val="20"/>
              </w:rPr>
              <w:lastRenderedPageBreak/>
              <w:t>документа в целом</w:t>
            </w:r>
          </w:p>
        </w:tc>
        <w:tc>
          <w:tcPr>
            <w:tcW w:w="1134" w:type="dxa"/>
            <w:tcBorders>
              <w:top w:val="single" w:sz="4" w:space="0" w:color="auto"/>
              <w:left w:val="single" w:sz="4" w:space="0" w:color="auto"/>
              <w:bottom w:val="single" w:sz="4" w:space="0" w:color="auto"/>
              <w:right w:val="single" w:sz="4" w:space="0" w:color="auto"/>
            </w:tcBorders>
            <w:hideMark/>
          </w:tcPr>
          <w:p w14:paraId="0EF505A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lastRenderedPageBreak/>
              <w:t>V</w:t>
            </w:r>
          </w:p>
        </w:tc>
        <w:tc>
          <w:tcPr>
            <w:tcW w:w="1191" w:type="dxa"/>
            <w:tcBorders>
              <w:top w:val="single" w:sz="4" w:space="0" w:color="auto"/>
              <w:left w:val="single" w:sz="4" w:space="0" w:color="auto"/>
              <w:bottom w:val="single" w:sz="4" w:space="0" w:color="auto"/>
              <w:right w:val="single" w:sz="4" w:space="0" w:color="auto"/>
            </w:tcBorders>
            <w:hideMark/>
          </w:tcPr>
          <w:p w14:paraId="68E5BA7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502F644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4527246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09AD569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r>
      <w:tr w:rsidR="00851E2F" w:rsidRPr="00851E2F" w14:paraId="0D5F3C12"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20A213D3"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04DF40B3"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подготовка отчета об исполнении документа</w:t>
            </w:r>
          </w:p>
        </w:tc>
        <w:tc>
          <w:tcPr>
            <w:tcW w:w="1134" w:type="dxa"/>
            <w:tcBorders>
              <w:top w:val="single" w:sz="4" w:space="0" w:color="auto"/>
              <w:left w:val="single" w:sz="4" w:space="0" w:color="auto"/>
              <w:bottom w:val="single" w:sz="4" w:space="0" w:color="auto"/>
              <w:right w:val="single" w:sz="4" w:space="0" w:color="auto"/>
            </w:tcBorders>
            <w:hideMark/>
          </w:tcPr>
          <w:p w14:paraId="03C1CB9A"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3CAC8BBE"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4279C5B9"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54A331E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13BE7A1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V</w:t>
            </w:r>
          </w:p>
        </w:tc>
      </w:tr>
      <w:tr w:rsidR="00851E2F" w:rsidRPr="00851E2F" w14:paraId="3DFFC9E5"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19904559"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4EC133C2"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отнесение документа в дело</w:t>
            </w:r>
          </w:p>
        </w:tc>
        <w:tc>
          <w:tcPr>
            <w:tcW w:w="1134" w:type="dxa"/>
            <w:tcBorders>
              <w:top w:val="single" w:sz="4" w:space="0" w:color="auto"/>
              <w:left w:val="single" w:sz="4" w:space="0" w:color="auto"/>
              <w:bottom w:val="single" w:sz="4" w:space="0" w:color="auto"/>
              <w:right w:val="single" w:sz="4" w:space="0" w:color="auto"/>
            </w:tcBorders>
            <w:hideMark/>
          </w:tcPr>
          <w:p w14:paraId="64EB7DCE"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394629FE"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53C5CD2A"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665CA091"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0A88D27D"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r>
      <w:tr w:rsidR="00851E2F" w:rsidRPr="00851E2F" w14:paraId="14C92EAA"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18F130C8"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77E93348"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отправка документа</w:t>
            </w:r>
          </w:p>
        </w:tc>
        <w:tc>
          <w:tcPr>
            <w:tcW w:w="1134" w:type="dxa"/>
            <w:tcBorders>
              <w:top w:val="single" w:sz="4" w:space="0" w:color="auto"/>
              <w:left w:val="single" w:sz="4" w:space="0" w:color="auto"/>
              <w:bottom w:val="single" w:sz="4" w:space="0" w:color="auto"/>
              <w:right w:val="single" w:sz="4" w:space="0" w:color="auto"/>
            </w:tcBorders>
            <w:hideMark/>
          </w:tcPr>
          <w:p w14:paraId="48614E10"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191" w:type="dxa"/>
            <w:tcBorders>
              <w:top w:val="single" w:sz="4" w:space="0" w:color="auto"/>
              <w:left w:val="single" w:sz="4" w:space="0" w:color="auto"/>
              <w:bottom w:val="single" w:sz="4" w:space="0" w:color="auto"/>
              <w:right w:val="single" w:sz="4" w:space="0" w:color="auto"/>
            </w:tcBorders>
            <w:hideMark/>
          </w:tcPr>
          <w:p w14:paraId="57FC8DDC"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0EDB06CB"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03A0535F"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c>
          <w:tcPr>
            <w:tcW w:w="2652" w:type="dxa"/>
            <w:tcBorders>
              <w:top w:val="single" w:sz="4" w:space="0" w:color="auto"/>
              <w:left w:val="single" w:sz="4" w:space="0" w:color="auto"/>
              <w:bottom w:val="single" w:sz="4" w:space="0" w:color="auto"/>
              <w:right w:val="single" w:sz="4" w:space="0" w:color="auto"/>
            </w:tcBorders>
            <w:hideMark/>
          </w:tcPr>
          <w:p w14:paraId="38AB0AC6"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r>
      <w:tr w:rsidR="00851E2F" w:rsidRPr="00851E2F" w14:paraId="29FA94B9"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050FF658"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506A457D"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передача документа на архивное хранение</w:t>
            </w:r>
          </w:p>
        </w:tc>
        <w:tc>
          <w:tcPr>
            <w:tcW w:w="1134" w:type="dxa"/>
            <w:tcBorders>
              <w:top w:val="single" w:sz="4" w:space="0" w:color="auto"/>
              <w:left w:val="single" w:sz="4" w:space="0" w:color="auto"/>
              <w:bottom w:val="single" w:sz="4" w:space="0" w:color="auto"/>
              <w:right w:val="single" w:sz="4" w:space="0" w:color="auto"/>
            </w:tcBorders>
            <w:hideMark/>
          </w:tcPr>
          <w:p w14:paraId="17F8BD1B"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Х</w:t>
            </w:r>
          </w:p>
        </w:tc>
        <w:tc>
          <w:tcPr>
            <w:tcW w:w="1191" w:type="dxa"/>
            <w:tcBorders>
              <w:top w:val="single" w:sz="4" w:space="0" w:color="auto"/>
              <w:left w:val="single" w:sz="4" w:space="0" w:color="auto"/>
              <w:bottom w:val="single" w:sz="4" w:space="0" w:color="auto"/>
              <w:right w:val="single" w:sz="4" w:space="0" w:color="auto"/>
            </w:tcBorders>
            <w:hideMark/>
          </w:tcPr>
          <w:p w14:paraId="3C7B6F7A"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hideMark/>
          </w:tcPr>
          <w:p w14:paraId="66707DC6"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hideMark/>
          </w:tcPr>
          <w:p w14:paraId="049608B3"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rPr>
              <w:t>Х</w:t>
            </w:r>
          </w:p>
        </w:tc>
        <w:tc>
          <w:tcPr>
            <w:tcW w:w="2652" w:type="dxa"/>
            <w:tcBorders>
              <w:top w:val="single" w:sz="4" w:space="0" w:color="auto"/>
              <w:left w:val="single" w:sz="4" w:space="0" w:color="auto"/>
              <w:bottom w:val="single" w:sz="4" w:space="0" w:color="auto"/>
              <w:right w:val="single" w:sz="4" w:space="0" w:color="auto"/>
            </w:tcBorders>
            <w:hideMark/>
          </w:tcPr>
          <w:p w14:paraId="0AD8607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lang w:val="en-US"/>
              </w:rPr>
              <w:t>V</w:t>
            </w:r>
          </w:p>
        </w:tc>
      </w:tr>
      <w:tr w:rsidR="00851E2F" w:rsidRPr="00851E2F" w14:paraId="232584C4" w14:textId="77777777" w:rsidTr="00851E2F">
        <w:tc>
          <w:tcPr>
            <w:tcW w:w="300" w:type="dxa"/>
            <w:vMerge/>
            <w:tcBorders>
              <w:top w:val="single" w:sz="4" w:space="0" w:color="auto"/>
              <w:left w:val="single" w:sz="4" w:space="0" w:color="auto"/>
              <w:bottom w:val="single" w:sz="4" w:space="0" w:color="auto"/>
              <w:right w:val="single" w:sz="4" w:space="0" w:color="auto"/>
            </w:tcBorders>
            <w:vAlign w:val="center"/>
            <w:hideMark/>
          </w:tcPr>
          <w:p w14:paraId="0D28339C" w14:textId="77777777" w:rsidR="00851E2F" w:rsidRPr="00851E2F" w:rsidRDefault="00851E2F" w:rsidP="00851E2F">
            <w:pPr>
              <w:spacing w:after="0" w:line="240" w:lineRule="auto"/>
              <w:rPr>
                <w:rFonts w:ascii="Times New Roman" w:eastAsia="Times New Roman" w:hAnsi="Times New Roman" w:cs="Times New Roman"/>
                <w:sz w:val="28"/>
                <w:szCs w:val="20"/>
              </w:rPr>
            </w:pPr>
          </w:p>
        </w:tc>
        <w:tc>
          <w:tcPr>
            <w:tcW w:w="4730" w:type="dxa"/>
            <w:tcBorders>
              <w:top w:val="single" w:sz="4" w:space="0" w:color="auto"/>
              <w:left w:val="single" w:sz="4" w:space="0" w:color="auto"/>
              <w:bottom w:val="single" w:sz="4" w:space="0" w:color="auto"/>
              <w:right w:val="single" w:sz="4" w:space="0" w:color="auto"/>
            </w:tcBorders>
            <w:hideMark/>
          </w:tcPr>
          <w:p w14:paraId="5A509633" w14:textId="77777777" w:rsidR="00851E2F" w:rsidRPr="00851E2F" w:rsidRDefault="00851E2F" w:rsidP="00851E2F">
            <w:pPr>
              <w:widowControl w:val="0"/>
              <w:tabs>
                <w:tab w:val="left" w:pos="709"/>
              </w:tabs>
              <w:autoSpaceDE w:val="0"/>
              <w:autoSpaceDN w:val="0"/>
              <w:spacing w:after="0" w:line="276" w:lineRule="auto"/>
              <w:rPr>
                <w:rFonts w:ascii="Times New Roman" w:eastAsia="Times New Roman" w:hAnsi="Times New Roman" w:cs="Times New Roman"/>
                <w:sz w:val="28"/>
                <w:szCs w:val="20"/>
              </w:rPr>
            </w:pPr>
            <w:r w:rsidRPr="00851E2F">
              <w:rPr>
                <w:rFonts w:ascii="Times New Roman" w:eastAsia="Times New Roman" w:hAnsi="Times New Roman" w:cs="Times New Roman"/>
                <w:sz w:val="28"/>
                <w:szCs w:val="20"/>
              </w:rPr>
              <w:t>уничтожение документа</w:t>
            </w:r>
          </w:p>
        </w:tc>
        <w:tc>
          <w:tcPr>
            <w:tcW w:w="1134" w:type="dxa"/>
            <w:tcBorders>
              <w:top w:val="single" w:sz="4" w:space="0" w:color="auto"/>
              <w:left w:val="single" w:sz="4" w:space="0" w:color="auto"/>
              <w:bottom w:val="single" w:sz="4" w:space="0" w:color="auto"/>
              <w:right w:val="single" w:sz="4" w:space="0" w:color="auto"/>
            </w:tcBorders>
            <w:hideMark/>
          </w:tcPr>
          <w:p w14:paraId="609F1B03"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191" w:type="dxa"/>
            <w:tcBorders>
              <w:top w:val="single" w:sz="4" w:space="0" w:color="auto"/>
              <w:left w:val="single" w:sz="4" w:space="0" w:color="auto"/>
              <w:bottom w:val="single" w:sz="4" w:space="0" w:color="auto"/>
              <w:right w:val="single" w:sz="4" w:space="0" w:color="auto"/>
            </w:tcBorders>
            <w:hideMark/>
          </w:tcPr>
          <w:p w14:paraId="52DC1EED"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619B45F5"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1417" w:type="dxa"/>
            <w:tcBorders>
              <w:top w:val="single" w:sz="4" w:space="0" w:color="auto"/>
              <w:left w:val="single" w:sz="4" w:space="0" w:color="auto"/>
              <w:bottom w:val="single" w:sz="4" w:space="0" w:color="auto"/>
              <w:right w:val="single" w:sz="4" w:space="0" w:color="auto"/>
            </w:tcBorders>
            <w:hideMark/>
          </w:tcPr>
          <w:p w14:paraId="1CD7BC5F"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r w:rsidRPr="00851E2F">
              <w:rPr>
                <w:rFonts w:ascii="Times New Roman" w:eastAsia="Calibri" w:hAnsi="Times New Roman" w:cs="Times New Roman"/>
                <w:sz w:val="28"/>
                <w:szCs w:val="28"/>
                <w:lang w:val="en-US"/>
              </w:rPr>
              <w:t>V</w:t>
            </w:r>
          </w:p>
        </w:tc>
        <w:tc>
          <w:tcPr>
            <w:tcW w:w="2652" w:type="dxa"/>
            <w:tcBorders>
              <w:top w:val="single" w:sz="4" w:space="0" w:color="auto"/>
              <w:left w:val="single" w:sz="4" w:space="0" w:color="auto"/>
              <w:bottom w:val="single" w:sz="4" w:space="0" w:color="auto"/>
              <w:right w:val="single" w:sz="4" w:space="0" w:color="auto"/>
            </w:tcBorders>
            <w:hideMark/>
          </w:tcPr>
          <w:p w14:paraId="1B623F5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8"/>
                <w:szCs w:val="20"/>
                <w:lang w:val="en-US"/>
              </w:rPr>
            </w:pPr>
            <w:r w:rsidRPr="00851E2F">
              <w:rPr>
                <w:rFonts w:ascii="Times New Roman" w:eastAsia="Times New Roman" w:hAnsi="Times New Roman" w:cs="Times New Roman"/>
                <w:sz w:val="28"/>
                <w:szCs w:val="20"/>
                <w:lang w:val="en-US"/>
              </w:rPr>
              <w:t>/</w:t>
            </w:r>
          </w:p>
        </w:tc>
      </w:tr>
    </w:tbl>
    <w:p w14:paraId="71630C9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Style w:val="af2"/>
        <w:tblW w:w="0" w:type="auto"/>
        <w:tblLook w:val="04A0" w:firstRow="1" w:lastRow="0" w:firstColumn="1" w:lastColumn="0" w:noHBand="0" w:noVBand="1"/>
      </w:tblPr>
      <w:tblGrid>
        <w:gridCol w:w="1809"/>
        <w:gridCol w:w="1872"/>
      </w:tblGrid>
      <w:tr w:rsidR="00851E2F" w:rsidRPr="00851E2F" w14:paraId="184DECF7" w14:textId="77777777" w:rsidTr="00851E2F">
        <w:trPr>
          <w:trHeight w:val="402"/>
        </w:trPr>
        <w:tc>
          <w:tcPr>
            <w:tcW w:w="1809" w:type="dxa"/>
            <w:tcBorders>
              <w:top w:val="single" w:sz="4" w:space="0" w:color="auto"/>
              <w:left w:val="single" w:sz="4" w:space="0" w:color="auto"/>
              <w:bottom w:val="single" w:sz="4" w:space="0" w:color="auto"/>
              <w:right w:val="single" w:sz="4" w:space="0" w:color="auto"/>
            </w:tcBorders>
            <w:vAlign w:val="center"/>
            <w:hideMark/>
          </w:tcPr>
          <w:p w14:paraId="7FE728AA" w14:textId="77777777" w:rsidR="00851E2F" w:rsidRPr="00851E2F" w:rsidRDefault="00851E2F" w:rsidP="00851E2F">
            <w:pPr>
              <w:widowControl w:val="0"/>
              <w:tabs>
                <w:tab w:val="left" w:pos="709"/>
              </w:tabs>
              <w:autoSpaceDE w:val="0"/>
              <w:autoSpaceDN w:val="0"/>
              <w:jc w:val="center"/>
              <w:rPr>
                <w:rFonts w:eastAsia="Times New Roman"/>
                <w:szCs w:val="20"/>
              </w:rPr>
            </w:pPr>
            <w:r w:rsidRPr="00851E2F">
              <w:rPr>
                <w:rFonts w:eastAsia="Times New Roman"/>
                <w:szCs w:val="20"/>
                <w:lang w:val="en-US"/>
              </w:rPr>
              <w:t>V</w:t>
            </w:r>
          </w:p>
        </w:tc>
        <w:tc>
          <w:tcPr>
            <w:tcW w:w="1872" w:type="dxa"/>
            <w:tcBorders>
              <w:top w:val="nil"/>
              <w:left w:val="single" w:sz="4" w:space="0" w:color="auto"/>
              <w:bottom w:val="nil"/>
              <w:right w:val="nil"/>
            </w:tcBorders>
            <w:vAlign w:val="center"/>
            <w:hideMark/>
          </w:tcPr>
          <w:p w14:paraId="620FEEED" w14:textId="77777777" w:rsidR="00851E2F" w:rsidRPr="00851E2F" w:rsidRDefault="00851E2F" w:rsidP="00851E2F">
            <w:pPr>
              <w:widowControl w:val="0"/>
              <w:tabs>
                <w:tab w:val="left" w:pos="709"/>
              </w:tabs>
              <w:autoSpaceDE w:val="0"/>
              <w:autoSpaceDN w:val="0"/>
              <w:rPr>
                <w:rFonts w:eastAsia="Times New Roman"/>
                <w:szCs w:val="20"/>
              </w:rPr>
            </w:pPr>
            <w:r w:rsidRPr="00851E2F">
              <w:rPr>
                <w:rFonts w:eastAsia="Times New Roman"/>
                <w:szCs w:val="20"/>
              </w:rPr>
              <w:t>- обязательно</w:t>
            </w:r>
          </w:p>
        </w:tc>
      </w:tr>
      <w:tr w:rsidR="00851E2F" w:rsidRPr="00851E2F" w14:paraId="59A68303" w14:textId="77777777" w:rsidTr="00851E2F">
        <w:trPr>
          <w:trHeight w:val="421"/>
        </w:trPr>
        <w:tc>
          <w:tcPr>
            <w:tcW w:w="1809" w:type="dxa"/>
            <w:tcBorders>
              <w:top w:val="single" w:sz="4" w:space="0" w:color="auto"/>
              <w:left w:val="single" w:sz="4" w:space="0" w:color="auto"/>
              <w:bottom w:val="single" w:sz="4" w:space="0" w:color="auto"/>
              <w:right w:val="single" w:sz="4" w:space="0" w:color="auto"/>
            </w:tcBorders>
            <w:vAlign w:val="center"/>
            <w:hideMark/>
          </w:tcPr>
          <w:p w14:paraId="008884AB" w14:textId="77777777" w:rsidR="00851E2F" w:rsidRPr="00851E2F" w:rsidRDefault="00851E2F" w:rsidP="00851E2F">
            <w:pPr>
              <w:widowControl w:val="0"/>
              <w:tabs>
                <w:tab w:val="left" w:pos="709"/>
              </w:tabs>
              <w:autoSpaceDE w:val="0"/>
              <w:autoSpaceDN w:val="0"/>
              <w:jc w:val="center"/>
              <w:rPr>
                <w:rFonts w:eastAsia="Times New Roman"/>
                <w:szCs w:val="20"/>
                <w:lang w:val="en-US"/>
              </w:rPr>
            </w:pPr>
            <w:r w:rsidRPr="00851E2F">
              <w:rPr>
                <w:rFonts w:eastAsia="Times New Roman"/>
                <w:szCs w:val="20"/>
              </w:rPr>
              <w:t>Х</w:t>
            </w:r>
          </w:p>
        </w:tc>
        <w:tc>
          <w:tcPr>
            <w:tcW w:w="1872" w:type="dxa"/>
            <w:tcBorders>
              <w:top w:val="nil"/>
              <w:left w:val="single" w:sz="4" w:space="0" w:color="auto"/>
              <w:bottom w:val="nil"/>
              <w:right w:val="nil"/>
            </w:tcBorders>
            <w:vAlign w:val="center"/>
            <w:hideMark/>
          </w:tcPr>
          <w:p w14:paraId="10564BCC" w14:textId="77777777" w:rsidR="00851E2F" w:rsidRPr="00851E2F" w:rsidRDefault="00851E2F" w:rsidP="00851E2F">
            <w:pPr>
              <w:widowControl w:val="0"/>
              <w:tabs>
                <w:tab w:val="left" w:pos="709"/>
              </w:tabs>
              <w:autoSpaceDE w:val="0"/>
              <w:autoSpaceDN w:val="0"/>
              <w:rPr>
                <w:rFonts w:eastAsia="Times New Roman"/>
                <w:szCs w:val="20"/>
              </w:rPr>
            </w:pPr>
            <w:r w:rsidRPr="00851E2F">
              <w:rPr>
                <w:rFonts w:eastAsia="Times New Roman"/>
                <w:szCs w:val="20"/>
              </w:rPr>
              <w:t>- возможно</w:t>
            </w:r>
          </w:p>
        </w:tc>
      </w:tr>
      <w:tr w:rsidR="00851E2F" w:rsidRPr="00851E2F" w14:paraId="579C5C6C" w14:textId="77777777" w:rsidTr="00851E2F">
        <w:trPr>
          <w:trHeight w:val="413"/>
        </w:trPr>
        <w:tc>
          <w:tcPr>
            <w:tcW w:w="1809" w:type="dxa"/>
            <w:tcBorders>
              <w:top w:val="single" w:sz="4" w:space="0" w:color="auto"/>
              <w:left w:val="single" w:sz="4" w:space="0" w:color="auto"/>
              <w:bottom w:val="single" w:sz="4" w:space="0" w:color="auto"/>
              <w:right w:val="single" w:sz="4" w:space="0" w:color="auto"/>
            </w:tcBorders>
            <w:vAlign w:val="center"/>
            <w:hideMark/>
          </w:tcPr>
          <w:p w14:paraId="63FCEE61" w14:textId="77777777" w:rsidR="00851E2F" w:rsidRPr="00851E2F" w:rsidRDefault="00851E2F" w:rsidP="00851E2F">
            <w:pPr>
              <w:widowControl w:val="0"/>
              <w:tabs>
                <w:tab w:val="left" w:pos="709"/>
              </w:tabs>
              <w:autoSpaceDE w:val="0"/>
              <w:autoSpaceDN w:val="0"/>
              <w:jc w:val="center"/>
              <w:rPr>
                <w:rFonts w:eastAsia="Times New Roman"/>
                <w:szCs w:val="20"/>
                <w:lang w:val="en-US"/>
              </w:rPr>
            </w:pPr>
            <w:r w:rsidRPr="00851E2F">
              <w:rPr>
                <w:rFonts w:eastAsia="Times New Roman"/>
                <w:szCs w:val="20"/>
                <w:lang w:val="en-US"/>
              </w:rPr>
              <w:t>/</w:t>
            </w:r>
          </w:p>
        </w:tc>
        <w:tc>
          <w:tcPr>
            <w:tcW w:w="1872" w:type="dxa"/>
            <w:tcBorders>
              <w:top w:val="nil"/>
              <w:left w:val="single" w:sz="4" w:space="0" w:color="auto"/>
              <w:bottom w:val="nil"/>
              <w:right w:val="nil"/>
            </w:tcBorders>
            <w:vAlign w:val="center"/>
            <w:hideMark/>
          </w:tcPr>
          <w:p w14:paraId="7951F120" w14:textId="77777777" w:rsidR="00851E2F" w:rsidRPr="00851E2F" w:rsidRDefault="00851E2F" w:rsidP="00851E2F">
            <w:pPr>
              <w:widowControl w:val="0"/>
              <w:tabs>
                <w:tab w:val="left" w:pos="709"/>
              </w:tabs>
              <w:autoSpaceDE w:val="0"/>
              <w:autoSpaceDN w:val="0"/>
              <w:rPr>
                <w:rFonts w:eastAsia="Times New Roman"/>
                <w:szCs w:val="20"/>
              </w:rPr>
            </w:pPr>
            <w:r w:rsidRPr="00851E2F">
              <w:rPr>
                <w:rFonts w:eastAsia="Times New Roman"/>
                <w:szCs w:val="20"/>
              </w:rPr>
              <w:t>- не применяется</w:t>
            </w:r>
          </w:p>
        </w:tc>
      </w:tr>
    </w:tbl>
    <w:p w14:paraId="2492888F" w14:textId="77777777" w:rsidR="00851E2F" w:rsidRPr="00851E2F" w:rsidRDefault="00851E2F" w:rsidP="00851E2F">
      <w:pPr>
        <w:tabs>
          <w:tab w:val="left" w:pos="709"/>
        </w:tabs>
        <w:spacing w:after="0" w:line="360" w:lineRule="auto"/>
        <w:ind w:firstLine="709"/>
        <w:jc w:val="both"/>
        <w:rPr>
          <w:rFonts w:ascii="Times New Roman" w:eastAsia="Calibri" w:hAnsi="Times New Roman" w:cs="Times New Roman"/>
          <w:sz w:val="28"/>
          <w:szCs w:val="28"/>
        </w:rPr>
      </w:pPr>
    </w:p>
    <w:p w14:paraId="248D89F4" w14:textId="77777777" w:rsidR="00851E2F" w:rsidRPr="00851E2F" w:rsidRDefault="00851E2F" w:rsidP="00851E2F">
      <w:pPr>
        <w:spacing w:after="0" w:line="360" w:lineRule="auto"/>
        <w:rPr>
          <w:rFonts w:ascii="Times New Roman" w:eastAsia="Calibri" w:hAnsi="Times New Roman" w:cs="Times New Roman"/>
          <w:color w:val="FF0000"/>
          <w:sz w:val="28"/>
          <w:szCs w:val="28"/>
        </w:rPr>
        <w:sectPr w:rsidR="00851E2F" w:rsidRPr="00851E2F">
          <w:pgSz w:w="16838" w:h="11905" w:orient="landscape"/>
          <w:pgMar w:top="1701" w:right="1134" w:bottom="850" w:left="1134" w:header="0" w:footer="0" w:gutter="0"/>
          <w:cols w:space="720"/>
        </w:sectPr>
      </w:pPr>
    </w:p>
    <w:p w14:paraId="64F20B5D"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lastRenderedPageBreak/>
        <w:t>VI. Работа с входящими документами</w:t>
      </w:r>
    </w:p>
    <w:p w14:paraId="34AAD1B1"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работы с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(за исключением обращений граждан) в СЭД используется модуль «Входящие».</w:t>
      </w:r>
    </w:p>
    <w:p w14:paraId="183B442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работе с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в СЭД сотрудники подразделяются на следующие категории:</w:t>
      </w:r>
    </w:p>
    <w:p w14:paraId="34B23F4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отдела документационного или сотрудник отраслевого (функционального) органа администрации, ответственный за ведение делопроизводства;</w:t>
      </w:r>
    </w:p>
    <w:p w14:paraId="35320F4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адресат (участник) – глава муниципального образования и его заместитель или руководитель отраслевого (функционального) органа администрации, которому адресован документ.</w:t>
      </w:r>
    </w:p>
    <w:p w14:paraId="5C8044F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Документы, адресованные главе муниципального образовании и его заместителю, администрации муниципального образования Пречистинский сельсовет Оренбургского района регистрируются в  администрации. </w:t>
      </w:r>
    </w:p>
    <w:p w14:paraId="3FE2D0C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Документы, адресованные руководителям подведомственных организаций, а так же подведомственным организациям без указания конкретного лица, регистрируются непосредственно в органах администрации.</w:t>
      </w:r>
    </w:p>
    <w:p w14:paraId="7B71728E"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регистрации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специалист создает КД и заполняет на вкладке «Реквизиты» следующие поля:</w:t>
      </w:r>
    </w:p>
    <w:p w14:paraId="4A44BE3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«Заголовок» - отражает краткое содержание документа;</w:t>
      </w:r>
    </w:p>
    <w:p w14:paraId="4A428EA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«Тематика»;</w:t>
      </w:r>
    </w:p>
    <w:p w14:paraId="7667D03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07AAF01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регистрации»;</w:t>
      </w:r>
    </w:p>
    <w:p w14:paraId="43C9B22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«Автор» - фамилия, имя, отчество (при наличии) лица, подписавшего документ;</w:t>
      </w:r>
    </w:p>
    <w:p w14:paraId="2BC3FEB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w:t>
      </w:r>
    </w:p>
    <w:p w14:paraId="190FCB6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«Номер документа» - исходящий номер документа;</w:t>
      </w:r>
    </w:p>
    <w:p w14:paraId="0DFB4A9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документа»;</w:t>
      </w:r>
    </w:p>
    <w:p w14:paraId="7C688B3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«Адресаты» - фамилия, имя, отчество работника (работников). Поле заполняется выбором </w:t>
      </w:r>
      <w:proofErr w:type="gramStart"/>
      <w:r w:rsidRPr="00851E2F">
        <w:rPr>
          <w:rFonts w:ascii="Times New Roman" w:eastAsia="Times New Roman" w:hAnsi="Times New Roman" w:cs="Times New Roman"/>
          <w:sz w:val="28"/>
          <w:szCs w:val="20"/>
          <w:lang w:eastAsia="ru-RU"/>
        </w:rPr>
        <w:t>из</w:t>
      </w:r>
      <w:proofErr w:type="gramEnd"/>
      <w:r w:rsidRPr="00851E2F">
        <w:rPr>
          <w:rFonts w:ascii="Times New Roman" w:eastAsia="Times New Roman" w:hAnsi="Times New Roman" w:cs="Times New Roman"/>
          <w:sz w:val="28"/>
          <w:szCs w:val="20"/>
          <w:lang w:eastAsia="ru-RU"/>
        </w:rPr>
        <w:t xml:space="preserve"> СО;</w:t>
      </w:r>
    </w:p>
    <w:p w14:paraId="51B0D3E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«Кол-во листов», «Кол-во экземпляров», «Кол-во приложений»;</w:t>
      </w:r>
    </w:p>
    <w:p w14:paraId="07BF387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«Корреспондент» - внешняя организация, направившая документ. В случае отсутствия в </w:t>
      </w:r>
      <w:proofErr w:type="spellStart"/>
      <w:r w:rsidRPr="00851E2F">
        <w:rPr>
          <w:rFonts w:ascii="Times New Roman" w:eastAsia="Times New Roman" w:hAnsi="Times New Roman" w:cs="Times New Roman"/>
          <w:sz w:val="28"/>
          <w:szCs w:val="20"/>
          <w:lang w:eastAsia="ru-RU"/>
        </w:rPr>
        <w:t>СпО</w:t>
      </w:r>
      <w:proofErr w:type="spellEnd"/>
      <w:r w:rsidRPr="00851E2F">
        <w:rPr>
          <w:rFonts w:ascii="Times New Roman" w:eastAsia="Times New Roman" w:hAnsi="Times New Roman" w:cs="Times New Roman"/>
          <w:sz w:val="28"/>
          <w:szCs w:val="20"/>
          <w:lang w:eastAsia="ru-RU"/>
        </w:rPr>
        <w:t xml:space="preserve"> наименования организации описание организации создается согласно </w:t>
      </w:r>
      <w:hyperlink r:id="rId6" w:anchor="P1458"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5</w:t>
      </w:r>
      <w:r w:rsidRPr="00851E2F">
        <w:rPr>
          <w:rFonts w:ascii="Times New Roman" w:eastAsia="Times New Roman" w:hAnsi="Times New Roman" w:cs="Times New Roman"/>
          <w:sz w:val="28"/>
          <w:szCs w:val="20"/>
          <w:lang w:eastAsia="ru-RU"/>
        </w:rPr>
        <w:t xml:space="preserve"> к настоящему Регламенту.</w:t>
      </w:r>
    </w:p>
    <w:p w14:paraId="4DE6E3E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Поля «Заголовок» и «Вид документа» являются обязательными для заполнения.</w:t>
      </w:r>
    </w:p>
    <w:p w14:paraId="2DC1321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«Содержание» специалист при помощи кнопки «Действия» в ниспадающем меню выбирает один из пунктов, позволяющих присоединить файл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к КД, согласно </w:t>
      </w:r>
      <w:hyperlink r:id="rId7"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67AB5FC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специалист при помощи кнопки «Добавить документ в дело» в открывшемся диалоговом окне выбирает дело для отнесения в него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согласно </w:t>
      </w:r>
      <w:hyperlink r:id="rId8"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3486B481"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поступил от системной организации или от участника МЭДО, специалист открывает его из представлений группы «Документы/Входящие/Проекты» и на панели действий выбирает кнопку «Регистрация» и регистрирует документ согласно </w:t>
      </w:r>
      <w:hyperlink r:id="rId9"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Зарегистрированный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будет отображаться в представлениях группы «Документы/Входящие». Поиск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выполняется согласно </w:t>
      </w:r>
      <w:hyperlink r:id="rId10"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2EC796D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Просмотреть информацию о том, когда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поступил от системной организации или из системы МЭДО, можно в КД на вкладке «История».</w:t>
      </w:r>
    </w:p>
    <w:p w14:paraId="39F1EDF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регистрации в системную организацию или участнику МЭДО автоматически направится уведомление о регистрации полученного документа.</w:t>
      </w:r>
    </w:p>
    <w:p w14:paraId="11426031"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отказа в регистрации в системную организацию или участнику МЭДО автоматически направится уведомление об отказе в регистрации.</w:t>
      </w:r>
    </w:p>
    <w:p w14:paraId="3A70F445"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регистрируемый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является ответом на другой документ (направлен в дополнение к ранее направленному документу, во исполнение какого-либо документа, в ответ на запрос и другое), зарегистрированный в СЭД, специалист устанавливает связь с КД данного документа согласно </w:t>
      </w:r>
      <w:hyperlink r:id="rId11"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
    <w:p w14:paraId="1A57C4F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lastRenderedPageBreak/>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специалист нажимает на панели действий кнопку «Заверить». После заверения содержание документа становится недоступным для редактирования.</w:t>
      </w:r>
    </w:p>
    <w:p w14:paraId="342B558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36CB52E9" wp14:editId="31387862">
            <wp:extent cx="209550" cy="304800"/>
            <wp:effectExtent l="0" t="0" r="0" b="0"/>
            <wp:docPr id="1" name="Рисунок 40" descr="base_23942_11457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base_23942_114579_3276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w:t>
      </w:r>
      <w:hyperlink r:id="rId13" w:anchor="P1224" w:history="1">
        <w:r w:rsidRPr="00851E2F">
          <w:rPr>
            <w:rFonts w:ascii="Times New Roman" w:eastAsia="Times New Roman" w:hAnsi="Times New Roman" w:cs="Times New Roman"/>
            <w:color w:val="0000FF"/>
            <w:sz w:val="28"/>
            <w:szCs w:val="20"/>
            <w:u w:val="single"/>
            <w:lang w:eastAsia="ru-RU"/>
          </w:rPr>
          <w:t>проверка</w:t>
        </w:r>
      </w:hyperlink>
      <w:r w:rsidRPr="00851E2F">
        <w:rPr>
          <w:rFonts w:ascii="Times New Roman" w:eastAsia="Times New Roman" w:hAnsi="Times New Roman" w:cs="Times New Roman"/>
          <w:sz w:val="28"/>
          <w:szCs w:val="20"/>
          <w:lang w:eastAsia="ru-RU"/>
        </w:rPr>
        <w:t xml:space="preserve"> КЭП согласно приложению № 11 к настоящему Регламенту.</w:t>
      </w:r>
    </w:p>
    <w:p w14:paraId="7D7BE45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отображается на вкладке «Жизненный цикл» в разделе «Заверение».</w:t>
      </w:r>
    </w:p>
    <w:p w14:paraId="14F2E8F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специалист нажимает на панели действий кнопку «Отменить заверение».</w:t>
      </w:r>
    </w:p>
    <w:p w14:paraId="45DF469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5E6F02DE" wp14:editId="63CDF27C">
            <wp:extent cx="209550" cy="304800"/>
            <wp:effectExtent l="0" t="0" r="0" b="0"/>
            <wp:docPr id="2" name="Рисунок 39" descr="base_23942_11457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base_23942_114579_3276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w:t>
      </w:r>
      <w:proofErr w:type="gramStart"/>
      <w:r w:rsidRPr="00851E2F">
        <w:rPr>
          <w:rFonts w:ascii="Times New Roman" w:eastAsia="Times New Roman" w:hAnsi="Times New Roman" w:cs="Times New Roman"/>
          <w:sz w:val="28"/>
          <w:szCs w:val="20"/>
          <w:lang w:eastAsia="ru-RU"/>
        </w:rPr>
        <w:t>КД</w:t>
      </w:r>
      <w:proofErr w:type="gramEnd"/>
      <w:r w:rsidRPr="00851E2F">
        <w:rPr>
          <w:rFonts w:ascii="Times New Roman" w:eastAsia="Times New Roman" w:hAnsi="Times New Roman" w:cs="Times New Roman"/>
          <w:sz w:val="28"/>
          <w:szCs w:val="20"/>
          <w:lang w:eastAsia="ru-RU"/>
        </w:rPr>
        <w:t xml:space="preserve"> и содержание становится доступным для редактирования.</w:t>
      </w:r>
    </w:p>
    <w:p w14:paraId="21A3A49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необходимости ознакомления с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специалист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ознакомление» создает новый ЛО согласно </w:t>
      </w:r>
      <w:hyperlink r:id="rId14"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1DEDDBE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919AC05"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VII. Контроль исполнения входящих документов</w:t>
      </w:r>
    </w:p>
    <w:p w14:paraId="78E90EC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организации исполнения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сотрудники подразделяются на следующие категории:</w:t>
      </w:r>
    </w:p>
    <w:p w14:paraId="1FE82B9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автор резолюции - руководитель, которому адресован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требующий исполнения;</w:t>
      </w:r>
    </w:p>
    <w:p w14:paraId="28DD87F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ответственный исполнитель - руководитель, который отвечает за исполнение резолюции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и указан в резолюции первым;</w:t>
      </w:r>
    </w:p>
    <w:p w14:paraId="55B6D4F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являющийся соисполнителем резолюции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w:t>
      </w:r>
    </w:p>
    <w:p w14:paraId="621502B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w:t>
      </w:r>
    </w:p>
    <w:p w14:paraId="5B14F68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контролер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 имеющий право снимать резолюцию с контроля.</w:t>
      </w:r>
    </w:p>
    <w:p w14:paraId="4E43462E"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Отметка о контроле исполнения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в целом устанавливается при необходимости с помощью серой плашки «Нет контроля» согласно </w:t>
      </w:r>
      <w:hyperlink r:id="rId15"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 после чего в КД отобразятся указанный срок исполнения и красная плашка «Контроль».</w:t>
      </w:r>
    </w:p>
    <w:p w14:paraId="05E82D14"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переносе срока исполнения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согласованного с руководителем, специали</w:t>
      </w:r>
      <w:proofErr w:type="gramStart"/>
      <w:r w:rsidRPr="00851E2F">
        <w:rPr>
          <w:rFonts w:ascii="Times New Roman" w:eastAsia="Times New Roman" w:hAnsi="Times New Roman" w:cs="Times New Roman"/>
          <w:sz w:val="28"/>
          <w:szCs w:val="20"/>
          <w:lang w:eastAsia="ru-RU"/>
        </w:rPr>
        <w:t>ст в КД</w:t>
      </w:r>
      <w:proofErr w:type="gramEnd"/>
      <w:r w:rsidRPr="00851E2F">
        <w:rPr>
          <w:rFonts w:ascii="Times New Roman" w:eastAsia="Times New Roman" w:hAnsi="Times New Roman" w:cs="Times New Roman"/>
          <w:sz w:val="28"/>
          <w:szCs w:val="20"/>
          <w:lang w:eastAsia="ru-RU"/>
        </w:rPr>
        <w:t>,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14:paraId="37160DFD"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направления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на исполнение автор резолюции или его специалист должен заполнить электронную форму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согласно </w:t>
      </w:r>
      <w:hyperlink r:id="rId16" w:anchor="P999" w:history="1">
        <w:r w:rsidRPr="00851E2F">
          <w:rPr>
            <w:rFonts w:ascii="Times New Roman" w:eastAsia="Times New Roman" w:hAnsi="Times New Roman" w:cs="Times New Roman"/>
            <w:color w:val="0000FF"/>
            <w:sz w:val="28"/>
            <w:szCs w:val="20"/>
            <w:u w:val="single"/>
            <w:lang w:eastAsia="ru-RU"/>
          </w:rPr>
          <w:t>приложению № 7</w:t>
        </w:r>
      </w:hyperlink>
      <w:r w:rsidRPr="00851E2F">
        <w:rPr>
          <w:rFonts w:ascii="Times New Roman" w:eastAsia="Times New Roman" w:hAnsi="Times New Roman" w:cs="Times New Roman"/>
          <w:sz w:val="28"/>
          <w:szCs w:val="20"/>
          <w:lang w:eastAsia="ru-RU"/>
        </w:rPr>
        <w:t xml:space="preserve"> к настоящему Регламенту.</w:t>
      </w:r>
    </w:p>
    <w:p w14:paraId="642385D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Исполнение каждой резолюции может быть поставлено на контроль согласно </w:t>
      </w:r>
      <w:hyperlink r:id="rId17"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w:t>
      </w:r>
    </w:p>
    <w:p w14:paraId="41D173C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создания резолюции первого уровня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полученному</w:t>
      </w:r>
      <w:proofErr w:type="gramEnd"/>
      <w:r w:rsidRPr="00851E2F">
        <w:rPr>
          <w:rFonts w:ascii="Times New Roman" w:eastAsia="Times New Roman" w:hAnsi="Times New Roman" w:cs="Times New Roman"/>
          <w:sz w:val="28"/>
          <w:szCs w:val="20"/>
          <w:lang w:eastAsia="ru-RU"/>
        </w:rPr>
        <w:t xml:space="preserve"> от участника МЭДО, автоматически направляются уведомление о назначении ответственного исполнителя и текст.</w:t>
      </w:r>
    </w:p>
    <w:p w14:paraId="1B534C6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в поле «Исполнители» была выбрана системная организация, в представлении «Документы/Исходящие/По номеру» появится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заполненными реквизитами и содержанием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исходного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и далее будет автоматически направлен в СЭД этой организации.</w:t>
      </w:r>
    </w:p>
    <w:p w14:paraId="65A693E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 являющийся руководителем отраслевого (функционального) органа, имеет возможность создать последующую резолюцию для сотрудников, находящихся в его подчинении, или перенаправить ее в другой отраслевой (функциональный) орган Администрации или подведомственную ей организацию по принадлежности вопроса.</w:t>
      </w:r>
    </w:p>
    <w:p w14:paraId="42843319"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Сотрудники, получившие уведомление о назначении их исполнителями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согласно резолюции, создают </w:t>
      </w:r>
      <w:hyperlink r:id="rId18" w:anchor="P1103" w:history="1">
        <w:r w:rsidRPr="00851E2F">
          <w:rPr>
            <w:rFonts w:ascii="Times New Roman" w:eastAsia="Times New Roman" w:hAnsi="Times New Roman" w:cs="Times New Roman"/>
            <w:color w:val="0000FF"/>
            <w:sz w:val="28"/>
            <w:szCs w:val="20"/>
            <w:u w:val="single"/>
            <w:lang w:eastAsia="ru-RU"/>
          </w:rPr>
          <w:t>отчет</w:t>
        </w:r>
      </w:hyperlink>
      <w:r w:rsidRPr="00851E2F">
        <w:rPr>
          <w:rFonts w:ascii="Times New Roman" w:eastAsia="Times New Roman" w:hAnsi="Times New Roman" w:cs="Times New Roman"/>
          <w:sz w:val="28"/>
          <w:szCs w:val="20"/>
          <w:lang w:eastAsia="ru-RU"/>
        </w:rPr>
        <w:t xml:space="preserve"> об исполнении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отражающий все этапы и конечный итог исполнения резолюции согласно приложению № 9 к настоящему Регламенту.</w:t>
      </w:r>
    </w:p>
    <w:p w14:paraId="64A9126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После создания КИ резолюции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полученному от системной организации, автоматически направляется информация, где указываются автор исполнения, дата исполнения и текст.</w:t>
      </w:r>
    </w:p>
    <w:p w14:paraId="453509A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резолюции, согласованного с руководителем, специалист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14:paraId="1EC164DB"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Снять резолюцию с контроля имеет право автор резолюции, или замещающий его сотрудник, или специалист, специалист-эксперт по обеспечению деятельности главы.</w:t>
      </w:r>
    </w:p>
    <w:p w14:paraId="7C46D6B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19"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44A7E3F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снятии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с контроля в целом руководитель, или контролер, или специалист выбирает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и устанавливает признак «Полностью исполнен» согласно </w:t>
      </w:r>
      <w:hyperlink r:id="rId20"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77E0C76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54EAA5D"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VIII. Работа с ОРД</w:t>
      </w:r>
    </w:p>
    <w:p w14:paraId="35EA73A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работы с ОРД в СЭД используется модуль «ОРД».</w:t>
      </w:r>
    </w:p>
    <w:p w14:paraId="7E63742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работе с ОРД сотрудники подразделяются на следующие категории:</w:t>
      </w:r>
    </w:p>
    <w:p w14:paraId="486CF07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руководитель или сотрудник, который отвечает за подготовку, согласование, исполнение ОРД или поручения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ОРД;</w:t>
      </w:r>
    </w:p>
    <w:p w14:paraId="1652B4E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 согласования - руководитель, должностное лицо администрации муниципального образования Пречистинский сельсовет Оренбургского района или, других заинтересованных органов власти и участников СЭД.</w:t>
      </w:r>
    </w:p>
    <w:p w14:paraId="7DF3561D"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Проекты ОРД создаются в СЭД в следующем порядке.</w:t>
      </w:r>
    </w:p>
    <w:p w14:paraId="7B3B7FF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создании проекта ОРД в СЭД исполнитель создает КД и заполняет на вкладке «Реквизиты» следующие поля согласно </w:t>
      </w:r>
      <w:hyperlink r:id="rId21" w:anchor="P701"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sz w:val="28"/>
          <w:szCs w:val="20"/>
          <w:lang w:eastAsia="ru-RU"/>
        </w:rPr>
        <w:t xml:space="preserve"> к </w:t>
      </w:r>
      <w:r w:rsidRPr="00851E2F">
        <w:rPr>
          <w:rFonts w:ascii="Times New Roman" w:eastAsia="Times New Roman" w:hAnsi="Times New Roman" w:cs="Times New Roman"/>
          <w:sz w:val="28"/>
          <w:szCs w:val="20"/>
          <w:lang w:eastAsia="ru-RU"/>
        </w:rPr>
        <w:lastRenderedPageBreak/>
        <w:t>настоящему Регламенту:</w:t>
      </w:r>
    </w:p>
    <w:p w14:paraId="34A8C9B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A4F917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«Заголовок» - отражает краткое содержание ОРД;</w:t>
      </w:r>
    </w:p>
    <w:p w14:paraId="698BE16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этом «Заголовок» должен быть идентичен заголовку проекта документа в справке согласования проекта документа. </w:t>
      </w:r>
    </w:p>
    <w:p w14:paraId="365363E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382D01F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документа»;</w:t>
      </w:r>
    </w:p>
    <w:p w14:paraId="31B23C0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«Подпись» - содержит фамилию, имя, отчество (при наличии) руководителя, подписывающего или утверждающего ОРД;</w:t>
      </w:r>
    </w:p>
    <w:p w14:paraId="1DB5885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w:t>
      </w:r>
    </w:p>
    <w:p w14:paraId="583C93D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«Список рассылки».</w:t>
      </w:r>
    </w:p>
    <w:p w14:paraId="26FFE92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Поля «Заголовок» и «Вид документа» являются обязательными для заполнения.</w:t>
      </w:r>
    </w:p>
    <w:p w14:paraId="42A085C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вкладке «Содержание» при помощи кнопки «Действия» в ниспадающем меню исполнитель выбирает один из пунктов, позволяющий присоединить файл О</w:t>
      </w:r>
      <w:proofErr w:type="gramStart"/>
      <w:r w:rsidRPr="00851E2F">
        <w:rPr>
          <w:rFonts w:ascii="Times New Roman" w:eastAsia="Times New Roman" w:hAnsi="Times New Roman" w:cs="Times New Roman"/>
          <w:sz w:val="28"/>
          <w:szCs w:val="20"/>
          <w:lang w:eastAsia="ru-RU"/>
        </w:rPr>
        <w:t>РД к КД</w:t>
      </w:r>
      <w:proofErr w:type="gramEnd"/>
      <w:r w:rsidRPr="00851E2F">
        <w:rPr>
          <w:rFonts w:ascii="Times New Roman" w:eastAsia="Times New Roman" w:hAnsi="Times New Roman" w:cs="Times New Roman"/>
          <w:sz w:val="28"/>
          <w:szCs w:val="20"/>
          <w:lang w:eastAsia="ru-RU"/>
        </w:rPr>
        <w:t xml:space="preserve"> согласно </w:t>
      </w:r>
      <w:hyperlink r:id="rId22"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233868B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ОРД согласно </w:t>
      </w:r>
      <w:hyperlink r:id="rId23"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46157338"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создаваемый проект ОРД является дополнением к другому документу или разработан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24"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
    <w:p w14:paraId="3FF1FD2A"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заполнения всех обязательных полей КД исполнитель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согласование» направляет проект ОРД на согласование согласно </w:t>
      </w:r>
      <w:hyperlink r:id="rId25"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418A1B9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Получив уведомление о начале процесса согласования, участник согласования осуществляет ознакомление с проектом ОРД и создает ответ согласно </w:t>
      </w:r>
      <w:hyperlink r:id="rId26"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6A510F79"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Проекты ОРД, которые согласовываются с внешними организациями, не подключенными к СЭД, совместно с ЛС направляются им по электронной почте или на бумажном носителе.</w:t>
      </w:r>
    </w:p>
    <w:p w14:paraId="42CB87D2"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окончания процесса согласования проекта ОРД исполнитель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подпись» направляет в СЭД проект ОРД на подпись руководителю согласно </w:t>
      </w:r>
      <w:hyperlink r:id="rId27" w:anchor="P850" w:history="1">
        <w:r w:rsidRPr="00851E2F">
          <w:rPr>
            <w:rFonts w:ascii="Times New Roman" w:eastAsia="Times New Roman" w:hAnsi="Times New Roman" w:cs="Times New Roman"/>
            <w:color w:val="0000FF"/>
            <w:sz w:val="28"/>
            <w:szCs w:val="20"/>
            <w:u w:val="single"/>
            <w:lang w:eastAsia="ru-RU"/>
          </w:rPr>
          <w:t>приложению № 4</w:t>
        </w:r>
      </w:hyperlink>
      <w:r w:rsidRPr="00851E2F">
        <w:rPr>
          <w:rFonts w:ascii="Times New Roman" w:eastAsia="Times New Roman" w:hAnsi="Times New Roman" w:cs="Times New Roman"/>
          <w:sz w:val="28"/>
          <w:szCs w:val="20"/>
          <w:lang w:eastAsia="ru-RU"/>
        </w:rPr>
        <w:t xml:space="preserve"> к настоящему Регламенту. </w:t>
      </w:r>
      <w:proofErr w:type="gramStart"/>
      <w:r w:rsidRPr="00851E2F">
        <w:rPr>
          <w:rFonts w:ascii="Times New Roman" w:eastAsia="Times New Roman" w:hAnsi="Times New Roman" w:cs="Times New Roman"/>
          <w:sz w:val="28"/>
          <w:szCs w:val="20"/>
          <w:lang w:eastAsia="ru-RU"/>
        </w:rPr>
        <w:t>Одновременно с этим оригинал проекта ОРД передается руководителю на подпись на бумажном носителе со всеми согласующими подписями, как с собственноручными (при наличии), так и полученными посредством печати ЛС, сформированного с отображением КЭП каждого из участников согласования в СЭД.</w:t>
      </w:r>
      <w:proofErr w:type="gramEnd"/>
      <w:r w:rsidRPr="00851E2F">
        <w:rPr>
          <w:rFonts w:ascii="Times New Roman" w:eastAsia="Times New Roman" w:hAnsi="Times New Roman" w:cs="Times New Roman"/>
          <w:sz w:val="28"/>
          <w:szCs w:val="20"/>
          <w:lang w:eastAsia="ru-RU"/>
        </w:rPr>
        <w:t xml:space="preserve"> Полученная таким образом печатная форма ЛС считается эквивалентной листу согласования с собственноручными подписями участников согласования.</w:t>
      </w:r>
    </w:p>
    <w:p w14:paraId="15266E97"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Подписанный оригинал ОРД на бумажном носителе передается в отдел документационного обеспечения администрации муниципального образования Оренбургский район на регистрацию. Одновременно с этим КД направляется посредством СЭД на регистрацию. КД присваивается статус «На регистрации».</w:t>
      </w:r>
    </w:p>
    <w:p w14:paraId="7E6D4E86"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Подписанные ОРД регистрируются в отделе документационного обеспечения администрации муниципального образования Оренбургский район </w:t>
      </w:r>
    </w:p>
    <w:p w14:paraId="426A694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регистрации подписанного правового акта делопроизводитель отдела документационного обеспечения администрации муниципального образования Оренбургский район выбирает кнопку «Регистрация» и регистрирует документ согласно </w:t>
      </w:r>
      <w:hyperlink r:id="rId28"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Документу присваивается номер, соответствующий номеру </w:t>
      </w:r>
      <w:proofErr w:type="gramStart"/>
      <w:r w:rsidRPr="00851E2F">
        <w:rPr>
          <w:rFonts w:ascii="Times New Roman" w:eastAsia="Times New Roman" w:hAnsi="Times New Roman" w:cs="Times New Roman"/>
          <w:sz w:val="28"/>
          <w:szCs w:val="20"/>
          <w:lang w:eastAsia="ru-RU"/>
        </w:rPr>
        <w:t>регистрируемого</w:t>
      </w:r>
      <w:proofErr w:type="gramEnd"/>
      <w:r w:rsidRPr="00851E2F">
        <w:rPr>
          <w:rFonts w:ascii="Times New Roman" w:eastAsia="Times New Roman" w:hAnsi="Times New Roman" w:cs="Times New Roman"/>
          <w:sz w:val="28"/>
          <w:szCs w:val="20"/>
          <w:lang w:eastAsia="ru-RU"/>
        </w:rPr>
        <w:t xml:space="preserve"> подписанного ОРД.</w:t>
      </w:r>
    </w:p>
    <w:p w14:paraId="0756D4A5"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Зарегистрированные ОРД будут отображаться в представлениях группы «Документы/ОРД». Поиск ОРД выполняется согласно </w:t>
      </w:r>
      <w:hyperlink r:id="rId29"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2928625C"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При наличии настроек системы, установленного ПО на рабочем месте и закрытого ключа делопроизводитель, владеющий закрытым ключом, может заверить содержание ОРД в СЭД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ОРД делопроизводитель нажимает на панели действий кнопку «Заверить». После </w:t>
      </w:r>
      <w:proofErr w:type="gramStart"/>
      <w:r w:rsidRPr="00851E2F">
        <w:rPr>
          <w:rFonts w:ascii="Times New Roman" w:eastAsia="Times New Roman" w:hAnsi="Times New Roman" w:cs="Times New Roman"/>
          <w:sz w:val="28"/>
          <w:szCs w:val="20"/>
          <w:lang w:eastAsia="ru-RU"/>
        </w:rPr>
        <w:t>заверения поля</w:t>
      </w:r>
      <w:proofErr w:type="gramEnd"/>
      <w:r w:rsidRPr="00851E2F">
        <w:rPr>
          <w:rFonts w:ascii="Times New Roman" w:eastAsia="Times New Roman" w:hAnsi="Times New Roman" w:cs="Times New Roman"/>
          <w:sz w:val="28"/>
          <w:szCs w:val="20"/>
          <w:lang w:eastAsia="ru-RU"/>
        </w:rPr>
        <w:t xml:space="preserve"> «Файлы» и «Текст» на вкладке «Содержание» автоматически подписываются КЭП и становятся недоступными для редактирования.</w:t>
      </w:r>
    </w:p>
    <w:p w14:paraId="0D52218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6EDC7834" wp14:editId="1AFC5815">
            <wp:extent cx="209550" cy="323850"/>
            <wp:effectExtent l="0" t="0" r="0" b="0"/>
            <wp:docPr id="3" name="Рисунок 38" descr="base_23942_11457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base_23942_114579_3277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w:t>
      </w:r>
      <w:hyperlink r:id="rId30" w:anchor="P1224" w:history="1">
        <w:r w:rsidRPr="00851E2F">
          <w:rPr>
            <w:rFonts w:ascii="Times New Roman" w:eastAsia="Times New Roman" w:hAnsi="Times New Roman" w:cs="Times New Roman"/>
            <w:color w:val="0000FF"/>
            <w:sz w:val="28"/>
            <w:szCs w:val="20"/>
            <w:u w:val="single"/>
            <w:lang w:eastAsia="ru-RU"/>
          </w:rPr>
          <w:t>проверка</w:t>
        </w:r>
      </w:hyperlink>
      <w:r w:rsidRPr="00851E2F">
        <w:rPr>
          <w:rFonts w:ascii="Times New Roman" w:eastAsia="Times New Roman" w:hAnsi="Times New Roman" w:cs="Times New Roman"/>
          <w:sz w:val="28"/>
          <w:szCs w:val="20"/>
          <w:lang w:eastAsia="ru-RU"/>
        </w:rPr>
        <w:t xml:space="preserve"> КЭП согласно приложению № 11 к настоящему Регламенту.</w:t>
      </w:r>
    </w:p>
    <w:p w14:paraId="22DD74D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ОРД отображается на вкладке «Жизненный цикл» в разделе «Заверение».</w:t>
      </w:r>
    </w:p>
    <w:p w14:paraId="24D911F0"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делопроизводитель нажимает на панели действий кнопку «Отменить заверение».</w:t>
      </w:r>
    </w:p>
    <w:p w14:paraId="3691DAE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5DCBD466" wp14:editId="6FA044CA">
            <wp:extent cx="209550" cy="314325"/>
            <wp:effectExtent l="0" t="0" r="0" b="9525"/>
            <wp:docPr id="4" name="Рисунок 37" descr="base_23942_11457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base_23942_114579_3277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КД, содержание становится доступным для редактирования.</w:t>
      </w:r>
    </w:p>
    <w:p w14:paraId="148700D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необходимости после регистрации ОРД может быть </w:t>
      </w:r>
      <w:proofErr w:type="gramStart"/>
      <w:r w:rsidRPr="00851E2F">
        <w:rPr>
          <w:rFonts w:ascii="Times New Roman" w:eastAsia="Times New Roman" w:hAnsi="Times New Roman" w:cs="Times New Roman"/>
          <w:sz w:val="28"/>
          <w:szCs w:val="20"/>
          <w:lang w:eastAsia="ru-RU"/>
        </w:rPr>
        <w:t>направлен</w:t>
      </w:r>
      <w:proofErr w:type="gramEnd"/>
      <w:r w:rsidRPr="00851E2F">
        <w:rPr>
          <w:rFonts w:ascii="Times New Roman" w:eastAsia="Times New Roman" w:hAnsi="Times New Roman" w:cs="Times New Roman"/>
          <w:sz w:val="28"/>
          <w:szCs w:val="20"/>
          <w:lang w:eastAsia="ru-RU"/>
        </w:rPr>
        <w:t xml:space="preserve"> на ознакомление согласно </w:t>
      </w:r>
      <w:hyperlink r:id="rId31"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1A392CA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E72BAA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IX. Контроль исполнения ОРД</w:t>
      </w:r>
    </w:p>
    <w:p w14:paraId="326EF35B"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организации исполнения ОРД сотрудники подразделяются на следующие категории:</w:t>
      </w:r>
    </w:p>
    <w:p w14:paraId="657AB25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автор поручения - руководитель, которому адресован ОРД, требующий исполнения;</w:t>
      </w:r>
    </w:p>
    <w:p w14:paraId="2F197E7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ответственный исполнитель - руководитель, который отвечает за исполнение поручения по ОРД и указан в поручении первым;</w:t>
      </w:r>
      <w:proofErr w:type="gramEnd"/>
    </w:p>
    <w:p w14:paraId="0016600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являющийся соисполнителем поручения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ОРД;</w:t>
      </w:r>
    </w:p>
    <w:p w14:paraId="756F6FA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w:t>
      </w:r>
    </w:p>
    <w:p w14:paraId="4F1AEB2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контролер - специалист отдела документационного обеспечения, специалист-эксперт по обеспечению деятельности главы, имеющий право снимать поручение с контроля.</w:t>
      </w:r>
    </w:p>
    <w:p w14:paraId="56BB1E8A"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Отметка о контроле исполнения ОРД в целом устанавливается при необходимости с помощью серой плашки «Нет контроля» согласно </w:t>
      </w:r>
      <w:hyperlink r:id="rId32"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 </w:t>
      </w:r>
      <w:r w:rsidRPr="00851E2F">
        <w:rPr>
          <w:rFonts w:ascii="Times New Roman" w:eastAsia="Times New Roman" w:hAnsi="Times New Roman" w:cs="Times New Roman"/>
          <w:sz w:val="28"/>
          <w:szCs w:val="20"/>
          <w:lang w:eastAsia="ru-RU"/>
        </w:rPr>
        <w:lastRenderedPageBreak/>
        <w:t>после чего в КД отобразятся указанный срок исполнения и красная плашка «Контроль».</w:t>
      </w:r>
    </w:p>
    <w:p w14:paraId="638F6DE5"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ОРД,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14:paraId="1077DB4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направления документа на исполнение автор поручения или его делопроизводитель должен заполнить электронную форму КП согласно </w:t>
      </w:r>
      <w:hyperlink r:id="rId33" w:anchor="P999" w:history="1">
        <w:r w:rsidRPr="00851E2F">
          <w:rPr>
            <w:rFonts w:ascii="Times New Roman" w:eastAsia="Times New Roman" w:hAnsi="Times New Roman" w:cs="Times New Roman"/>
            <w:color w:val="0000FF"/>
            <w:sz w:val="28"/>
            <w:szCs w:val="20"/>
            <w:u w:val="single"/>
            <w:lang w:eastAsia="ru-RU"/>
          </w:rPr>
          <w:t>приложению № 7</w:t>
        </w:r>
      </w:hyperlink>
      <w:r w:rsidRPr="00851E2F">
        <w:rPr>
          <w:rFonts w:ascii="Times New Roman" w:eastAsia="Times New Roman" w:hAnsi="Times New Roman" w:cs="Times New Roman"/>
          <w:sz w:val="28"/>
          <w:szCs w:val="20"/>
          <w:lang w:eastAsia="ru-RU"/>
        </w:rPr>
        <w:t xml:space="preserve"> к настоящему Регламенту.</w:t>
      </w:r>
    </w:p>
    <w:p w14:paraId="6123507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Исполнение каждого поручения может быть поставлено на контроль согласно </w:t>
      </w:r>
      <w:hyperlink r:id="rId34"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w:t>
      </w:r>
    </w:p>
    <w:p w14:paraId="22D39943"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создания системной организацией поручения автоматически направляется информация автору поручения, где указываются автор исполнения, исполнитель и текст.</w:t>
      </w:r>
    </w:p>
    <w:p w14:paraId="2AAB6E9E"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Сотрудники, получившие уведомление о назначении их исполнителями ОРД согласно поручению, создают </w:t>
      </w:r>
      <w:hyperlink r:id="rId35" w:anchor="P1103" w:history="1">
        <w:r w:rsidRPr="00851E2F">
          <w:rPr>
            <w:rFonts w:ascii="Times New Roman" w:eastAsia="Times New Roman" w:hAnsi="Times New Roman" w:cs="Times New Roman"/>
            <w:color w:val="0000FF"/>
            <w:sz w:val="28"/>
            <w:szCs w:val="20"/>
            <w:u w:val="single"/>
            <w:lang w:eastAsia="ru-RU"/>
          </w:rPr>
          <w:t>отчет</w:t>
        </w:r>
      </w:hyperlink>
      <w:r w:rsidRPr="00851E2F">
        <w:rPr>
          <w:rFonts w:ascii="Times New Roman" w:eastAsia="Times New Roman" w:hAnsi="Times New Roman" w:cs="Times New Roman"/>
          <w:sz w:val="28"/>
          <w:szCs w:val="20"/>
          <w:lang w:eastAsia="ru-RU"/>
        </w:rPr>
        <w:t xml:space="preserve"> об исполнении КП, отражающий все этапы и конечный итог исполнения поручения согласно приложению № 9 к настоящему Регламенту.</w:t>
      </w:r>
    </w:p>
    <w:p w14:paraId="0DBF5D9F"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 являющийся руководителем отраслевого (функционального) органа администрации, имеет возможность создать последующее поручение для сотрудников, находящихся в его подчинении.</w:t>
      </w:r>
    </w:p>
    <w:p w14:paraId="01775569"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поручения, согласованного с руководителем, делопроизводитель на вкладке «Жизненный цикл» в разделе «Исполнение» выбирает поручение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14:paraId="5A145CE8"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Снять поручение с контроля имеет право автор поручения, или замещающий его сотрудник, или специалист отдела документационного обеспечения, специалист-эксперт по обеспечению деятельности главы.</w:t>
      </w:r>
    </w:p>
    <w:p w14:paraId="5A3D203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условии, что поручение полностью исполнено (поставленные в поручении и (или) </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ОРД</w:t>
      </w:r>
      <w:proofErr w:type="gramEnd"/>
      <w:r w:rsidRPr="00851E2F">
        <w:rPr>
          <w:rFonts w:ascii="Times New Roman" w:eastAsia="Times New Roman" w:hAnsi="Times New Roman" w:cs="Times New Roman"/>
          <w:sz w:val="28"/>
          <w:szCs w:val="20"/>
          <w:lang w:eastAsia="ru-RU"/>
        </w:rPr>
        <w:t xml:space="preserve"> вопросы и задачи исполнителем решены и (или) выполнены), автор поручения или контролер на вкладке «Жизненный цикл» </w:t>
      </w:r>
      <w:r w:rsidRPr="00851E2F">
        <w:rPr>
          <w:rFonts w:ascii="Times New Roman" w:eastAsia="Times New Roman" w:hAnsi="Times New Roman" w:cs="Times New Roman"/>
          <w:sz w:val="28"/>
          <w:szCs w:val="20"/>
          <w:lang w:eastAsia="ru-RU"/>
        </w:rPr>
        <w:lastRenderedPageBreak/>
        <w:t xml:space="preserve">в разделе «Исполнение» выбирает поручение, в котором указан требуемый исполнитель, и устанавливает признак «Полностью исполнен» согласно </w:t>
      </w:r>
      <w:hyperlink r:id="rId36"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760A1E3E"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снятии ОРД с контроля в целом руководитель, или контролер, или делопроизводитель выбирает карточку ОРД и устанавливает признак «Полностью исполнен» согласно </w:t>
      </w:r>
      <w:hyperlink r:id="rId37"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7D37342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9D95B5E"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 Работа с исходящими документами</w:t>
      </w:r>
    </w:p>
    <w:p w14:paraId="329307D5"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работы с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в СЭД используется модуль «Исходящие».</w:t>
      </w:r>
    </w:p>
    <w:p w14:paraId="4DA0325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работе с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в СЭД сотрудники подразделяются на следующие категории:</w:t>
      </w:r>
    </w:p>
    <w:p w14:paraId="15B7599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который создает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w:t>
      </w:r>
    </w:p>
    <w:p w14:paraId="35F5D67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специалист отдела документационного обеспечения, специалист-эксперт по обеспечению деятельности главы или специалист отраслевого (функционального) органа, ответственный за ведение делопроизводства;</w:t>
      </w:r>
    </w:p>
    <w:p w14:paraId="33318BCB" w14:textId="77777777" w:rsidR="00851E2F" w:rsidRPr="00851E2F" w:rsidRDefault="00851E2F" w:rsidP="00851E2F">
      <w:pPr>
        <w:widowControl w:val="0"/>
        <w:numPr>
          <w:ilvl w:val="0"/>
          <w:numId w:val="2"/>
        </w:numPr>
        <w:tabs>
          <w:tab w:val="left" w:pos="709"/>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создании проекта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в СЭД исполнитель создает КД и в обязательном порядке заполняет на вкладке «Реквизиты» следующие поля согласно </w:t>
      </w:r>
      <w:hyperlink r:id="rId38" w:anchor="P701"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sz w:val="28"/>
          <w:szCs w:val="20"/>
          <w:lang w:eastAsia="ru-RU"/>
        </w:rPr>
        <w:t xml:space="preserve"> к настоящему Регламенту:</w:t>
      </w:r>
    </w:p>
    <w:p w14:paraId="0ECCA831" w14:textId="77777777" w:rsidR="00851E2F" w:rsidRPr="00851E2F" w:rsidRDefault="00851E2F" w:rsidP="00851E2F">
      <w:pPr>
        <w:widowControl w:val="0"/>
        <w:tabs>
          <w:tab w:val="left" w:pos="709"/>
          <w:tab w:val="left" w:pos="1134"/>
        </w:tabs>
        <w:autoSpaceDE w:val="0"/>
        <w:autoSpaceDN w:val="0"/>
        <w:spacing w:before="280" w:after="0" w:line="240" w:lineRule="auto"/>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ab/>
        <w:t xml:space="preserve">«Заголовок» - отражает краткое содержание документа. При этом «Заголовок» должен быть идентичен заголовку проекта документа в справке согласования проекта документа. </w:t>
      </w:r>
    </w:p>
    <w:p w14:paraId="5C5D112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«Вид документа» - вид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Значение выбирается из справочника;</w:t>
      </w:r>
    </w:p>
    <w:p w14:paraId="7968E0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«Дата документа» - дата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По умолчанию проставляется текущая дата создания документа;</w:t>
      </w:r>
    </w:p>
    <w:p w14:paraId="476985A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«Подпись» - содержит фамилию, имя, отчество (при наличии) руководителя, подписывающего документ. Поле заполняется выбором </w:t>
      </w:r>
      <w:proofErr w:type="gramStart"/>
      <w:r w:rsidRPr="00851E2F">
        <w:rPr>
          <w:rFonts w:ascii="Times New Roman" w:eastAsia="Times New Roman" w:hAnsi="Times New Roman" w:cs="Times New Roman"/>
          <w:sz w:val="28"/>
          <w:szCs w:val="20"/>
          <w:lang w:eastAsia="ru-RU"/>
        </w:rPr>
        <w:t>из</w:t>
      </w:r>
      <w:proofErr w:type="gramEnd"/>
      <w:r w:rsidRPr="00851E2F">
        <w:rPr>
          <w:rFonts w:ascii="Times New Roman" w:eastAsia="Times New Roman" w:hAnsi="Times New Roman" w:cs="Times New Roman"/>
          <w:sz w:val="28"/>
          <w:szCs w:val="20"/>
          <w:lang w:eastAsia="ru-RU"/>
        </w:rPr>
        <w:t xml:space="preserve"> СО;</w:t>
      </w:r>
    </w:p>
    <w:p w14:paraId="363A4E6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«Исполнители» - заполняется автоматический фамилией и инициалами сотрудника, создавшего проект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При необходимости можно выбрать </w:t>
      </w:r>
      <w:proofErr w:type="gramStart"/>
      <w:r w:rsidRPr="00851E2F">
        <w:rPr>
          <w:rFonts w:ascii="Times New Roman" w:eastAsia="Times New Roman" w:hAnsi="Times New Roman" w:cs="Times New Roman"/>
          <w:sz w:val="28"/>
          <w:szCs w:val="20"/>
          <w:lang w:eastAsia="ru-RU"/>
        </w:rPr>
        <w:t>из</w:t>
      </w:r>
      <w:proofErr w:type="gramEnd"/>
      <w:r w:rsidRPr="00851E2F">
        <w:rPr>
          <w:rFonts w:ascii="Times New Roman" w:eastAsia="Times New Roman" w:hAnsi="Times New Roman" w:cs="Times New Roman"/>
          <w:sz w:val="28"/>
          <w:szCs w:val="20"/>
          <w:lang w:eastAsia="ru-RU"/>
        </w:rPr>
        <w:t xml:space="preserve"> СО;</w:t>
      </w:r>
    </w:p>
    <w:p w14:paraId="75DDEE3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«Адресаты» - указываются организация и должностное лицо, которому </w:t>
      </w:r>
      <w:r w:rsidRPr="00851E2F">
        <w:rPr>
          <w:rFonts w:ascii="Times New Roman" w:eastAsia="Times New Roman" w:hAnsi="Times New Roman" w:cs="Times New Roman"/>
          <w:sz w:val="28"/>
          <w:szCs w:val="20"/>
          <w:lang w:eastAsia="ru-RU"/>
        </w:rPr>
        <w:lastRenderedPageBreak/>
        <w:t xml:space="preserve">адресован документ. Если адресатом является организация - участник МЭДО, то после сохранения информации в верхней части КД отобразится признак «МЭДО». В случае отсутствия в </w:t>
      </w:r>
      <w:proofErr w:type="spellStart"/>
      <w:r w:rsidRPr="00851E2F">
        <w:rPr>
          <w:rFonts w:ascii="Times New Roman" w:eastAsia="Times New Roman" w:hAnsi="Times New Roman" w:cs="Times New Roman"/>
          <w:sz w:val="28"/>
          <w:szCs w:val="20"/>
          <w:lang w:eastAsia="ru-RU"/>
        </w:rPr>
        <w:t>СпО</w:t>
      </w:r>
      <w:proofErr w:type="spellEnd"/>
      <w:r w:rsidRPr="00851E2F">
        <w:rPr>
          <w:rFonts w:ascii="Times New Roman" w:eastAsia="Times New Roman" w:hAnsi="Times New Roman" w:cs="Times New Roman"/>
          <w:sz w:val="28"/>
          <w:szCs w:val="20"/>
          <w:lang w:eastAsia="ru-RU"/>
        </w:rPr>
        <w:t xml:space="preserve"> наименования организации описание организации создается согласно </w:t>
      </w:r>
      <w:hyperlink r:id="rId39" w:anchor="P1458"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5</w:t>
      </w:r>
      <w:r w:rsidRPr="00851E2F">
        <w:rPr>
          <w:rFonts w:ascii="Times New Roman" w:eastAsia="Times New Roman" w:hAnsi="Times New Roman" w:cs="Times New Roman"/>
          <w:sz w:val="28"/>
          <w:szCs w:val="20"/>
          <w:lang w:eastAsia="ru-RU"/>
        </w:rPr>
        <w:t xml:space="preserve"> к настоящему Регламенту.</w:t>
      </w:r>
    </w:p>
    <w:p w14:paraId="5E080A3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к КД, согласно </w:t>
      </w:r>
      <w:hyperlink r:id="rId40"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757DE62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МЭДО-адресатом, то исполнитель выбирает основной файл формата .</w:t>
      </w:r>
      <w:proofErr w:type="spellStart"/>
      <w:r w:rsidRPr="00851E2F">
        <w:rPr>
          <w:rFonts w:ascii="Times New Roman" w:eastAsia="Times New Roman" w:hAnsi="Times New Roman" w:cs="Times New Roman"/>
          <w:sz w:val="28"/>
          <w:szCs w:val="20"/>
          <w:lang w:eastAsia="ru-RU"/>
        </w:rPr>
        <w:t>doc</w:t>
      </w:r>
      <w:proofErr w:type="spellEnd"/>
      <w:r w:rsidRPr="00851E2F">
        <w:rPr>
          <w:rFonts w:ascii="Times New Roman" w:eastAsia="Times New Roman" w:hAnsi="Times New Roman" w:cs="Times New Roman"/>
          <w:sz w:val="28"/>
          <w:szCs w:val="20"/>
          <w:lang w:eastAsia="ru-RU"/>
        </w:rPr>
        <w:t>/.docx, содержащий метки для штампа подписи и регистрационного штампа.</w:t>
      </w:r>
    </w:p>
    <w:p w14:paraId="79F2789F"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согласно </w:t>
      </w:r>
      <w:hyperlink r:id="rId41"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660A56AF"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42"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
    <w:p w14:paraId="35AC5935"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заполнения всех обязательных полей КД исполнитель направляет проект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на согласование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согласование» согласно </w:t>
      </w:r>
      <w:hyperlink r:id="rId43"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2FE713B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Получив уведомление о начале процесса согласования, участник процесса согласования ознакомляется с проектом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и создает ответ согласно </w:t>
      </w:r>
      <w:hyperlink r:id="rId44"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4EECBFB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завершения всех процессов согласования исполнитель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подпись» направляет проект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на подпись руководителю согласно </w:t>
      </w:r>
      <w:hyperlink r:id="rId45" w:anchor="P850" w:history="1">
        <w:r w:rsidRPr="00851E2F">
          <w:rPr>
            <w:rFonts w:ascii="Times New Roman" w:eastAsia="Times New Roman" w:hAnsi="Times New Roman" w:cs="Times New Roman"/>
            <w:color w:val="0000FF"/>
            <w:sz w:val="28"/>
            <w:szCs w:val="20"/>
            <w:u w:val="single"/>
            <w:lang w:eastAsia="ru-RU"/>
          </w:rPr>
          <w:t>приложению № 4</w:t>
        </w:r>
      </w:hyperlink>
      <w:r w:rsidRPr="00851E2F">
        <w:rPr>
          <w:rFonts w:ascii="Times New Roman" w:eastAsia="Times New Roman" w:hAnsi="Times New Roman" w:cs="Times New Roman"/>
          <w:sz w:val="28"/>
          <w:szCs w:val="20"/>
          <w:lang w:eastAsia="ru-RU"/>
        </w:rPr>
        <w:t xml:space="preserve"> к настоящему Регламенту.</w:t>
      </w:r>
    </w:p>
    <w:p w14:paraId="6B8437C1"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отправки на подпись проекта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МЭДО-адресатом исполнитель из представления «Документы/Исходящие/Проекты (МЭДО)» при нажатии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подпись» в открывшемся диалоговом окне (диалог выводится в случае, когда в содержание вложено несколько файлов) выбирает основной файл формата </w:t>
      </w:r>
      <w:r w:rsidRPr="00851E2F">
        <w:rPr>
          <w:rFonts w:ascii="Times New Roman" w:eastAsia="Times New Roman" w:hAnsi="Times New Roman" w:cs="Times New Roman"/>
          <w:sz w:val="28"/>
          <w:szCs w:val="20"/>
          <w:lang w:eastAsia="ru-RU"/>
        </w:rPr>
        <w:lastRenderedPageBreak/>
        <w:t>.</w:t>
      </w:r>
      <w:proofErr w:type="spellStart"/>
      <w:r w:rsidRPr="00851E2F">
        <w:rPr>
          <w:rFonts w:ascii="Times New Roman" w:eastAsia="Times New Roman" w:hAnsi="Times New Roman" w:cs="Times New Roman"/>
          <w:sz w:val="28"/>
          <w:szCs w:val="20"/>
          <w:lang w:eastAsia="ru-RU"/>
        </w:rPr>
        <w:t>doc</w:t>
      </w:r>
      <w:proofErr w:type="spellEnd"/>
      <w:r w:rsidRPr="00851E2F">
        <w:rPr>
          <w:rFonts w:ascii="Times New Roman" w:eastAsia="Times New Roman" w:hAnsi="Times New Roman" w:cs="Times New Roman"/>
          <w:sz w:val="28"/>
          <w:szCs w:val="20"/>
          <w:lang w:eastAsia="ru-RU"/>
        </w:rPr>
        <w:t>/.docx, содержащий метки для штампа подписи и регистрационного штампа, после чего в КД будет установлен статус «Идет конвертация/</w:t>
      </w:r>
      <w:proofErr w:type="spellStart"/>
      <w:r w:rsidRPr="00851E2F">
        <w:rPr>
          <w:rFonts w:ascii="Times New Roman" w:eastAsia="Times New Roman" w:hAnsi="Times New Roman" w:cs="Times New Roman"/>
          <w:sz w:val="28"/>
          <w:szCs w:val="20"/>
          <w:lang w:eastAsia="ru-RU"/>
        </w:rPr>
        <w:t>валидация</w:t>
      </w:r>
      <w:proofErr w:type="spellEnd"/>
      <w:r w:rsidRPr="00851E2F">
        <w:rPr>
          <w:rFonts w:ascii="Times New Roman" w:eastAsia="Times New Roman" w:hAnsi="Times New Roman" w:cs="Times New Roman"/>
          <w:sz w:val="28"/>
          <w:szCs w:val="20"/>
          <w:lang w:eastAsia="ru-RU"/>
        </w:rPr>
        <w:t xml:space="preserve"> основного файла документа».</w:t>
      </w:r>
    </w:p>
    <w:p w14:paraId="4A5BEA9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 окончании конвертации основного файла будет сформировано уведомление о передаче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на подпись руководителю.</w:t>
      </w:r>
    </w:p>
    <w:p w14:paraId="43445A7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подписания проекта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МЭДО-адресатом на вкладке «Содержание» в разделе «Подписи и штампы» добавится файл штампа подписи.</w:t>
      </w:r>
    </w:p>
    <w:p w14:paraId="30500B88"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Подписанный</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направляется на регистрацию. КД присваивается статус «На регистрации».</w:t>
      </w:r>
    </w:p>
    <w:p w14:paraId="09D73B0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Делопроизводитель выбирает на панели действий кнопку «Регистрация» и регистрирует документ согласно </w:t>
      </w:r>
      <w:hyperlink r:id="rId46"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Зарегистрированный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будет отображаться в представлениях группы «Документы/Исходящие». Поиск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выполняется согласно </w:t>
      </w:r>
      <w:hyperlink r:id="rId47"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20FF134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регистрации проекта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МЭДО-адресатом на вкладке «Содержание» в разделе «Подписи и штампы» добавится файл регистрационного штампа.</w:t>
      </w:r>
    </w:p>
    <w:p w14:paraId="7492EE3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подготовлен</w:t>
      </w:r>
      <w:proofErr w:type="gramEnd"/>
      <w:r w:rsidRPr="00851E2F">
        <w:rPr>
          <w:rFonts w:ascii="Times New Roman" w:eastAsia="Times New Roman" w:hAnsi="Times New Roman" w:cs="Times New Roman"/>
          <w:sz w:val="28"/>
          <w:szCs w:val="20"/>
          <w:lang w:eastAsia="ru-RU"/>
        </w:rPr>
        <w:t xml:space="preserve"> в виде ответа на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поступивший из системы МЭДО, то в систему МЭДО автоматически передается уведомление о направлении доклада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w:t>
      </w:r>
    </w:p>
    <w:p w14:paraId="43CAB8D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делопроизводитель нажимает на панели действий кнопку «Заверить». После заверения содержание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станет недоступным для редактирования.</w:t>
      </w:r>
    </w:p>
    <w:p w14:paraId="53229EF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727BDD42" wp14:editId="14E43221">
            <wp:extent cx="209550" cy="314325"/>
            <wp:effectExtent l="0" t="0" r="0" b="9525"/>
            <wp:docPr id="5" name="Рисунок 36" descr="base_23942_11457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23942_114579_3277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проверка КЭП согласно </w:t>
      </w:r>
      <w:hyperlink r:id="rId48" w:anchor="P1224" w:history="1">
        <w:r w:rsidRPr="00851E2F">
          <w:rPr>
            <w:rFonts w:ascii="Times New Roman" w:eastAsia="Times New Roman" w:hAnsi="Times New Roman" w:cs="Times New Roman"/>
            <w:color w:val="0000FF"/>
            <w:sz w:val="28"/>
            <w:szCs w:val="20"/>
            <w:u w:val="single"/>
            <w:lang w:eastAsia="ru-RU"/>
          </w:rPr>
          <w:t>приложению № 11</w:t>
        </w:r>
      </w:hyperlink>
      <w:r w:rsidRPr="00851E2F">
        <w:rPr>
          <w:rFonts w:ascii="Times New Roman" w:eastAsia="Times New Roman" w:hAnsi="Times New Roman" w:cs="Times New Roman"/>
          <w:sz w:val="28"/>
          <w:szCs w:val="20"/>
          <w:lang w:eastAsia="ru-RU"/>
        </w:rPr>
        <w:t xml:space="preserve"> к настоящему Регламенту.</w:t>
      </w:r>
    </w:p>
    <w:p w14:paraId="723982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отображается на вкладке «Жизненный цикл» в разделе «Заверение».</w:t>
      </w:r>
    </w:p>
    <w:p w14:paraId="23423DBA"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делопроизводитель нажимает на панели действий кнопку «Отменить заверение».</w:t>
      </w:r>
    </w:p>
    <w:p w14:paraId="3F46C74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1163C6ED" wp14:editId="3BD328A5">
            <wp:extent cx="209550" cy="314325"/>
            <wp:effectExtent l="0" t="0" r="0" b="9525"/>
            <wp:docPr id="6" name="Рисунок 35" descr="base_23942_11457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base_23942_114579_3277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КД и содержание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становится доступным для редактирования.</w:t>
      </w:r>
    </w:p>
    <w:p w14:paraId="195816A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необходимости после регистрации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может быть </w:t>
      </w:r>
      <w:proofErr w:type="gramStart"/>
      <w:r w:rsidRPr="00851E2F">
        <w:rPr>
          <w:rFonts w:ascii="Times New Roman" w:eastAsia="Times New Roman" w:hAnsi="Times New Roman" w:cs="Times New Roman"/>
          <w:sz w:val="28"/>
          <w:szCs w:val="20"/>
          <w:lang w:eastAsia="ru-RU"/>
        </w:rPr>
        <w:t>направлен</w:t>
      </w:r>
      <w:proofErr w:type="gramEnd"/>
      <w:r w:rsidRPr="00851E2F">
        <w:rPr>
          <w:rFonts w:ascii="Times New Roman" w:eastAsia="Times New Roman" w:hAnsi="Times New Roman" w:cs="Times New Roman"/>
          <w:sz w:val="28"/>
          <w:szCs w:val="20"/>
          <w:lang w:eastAsia="ru-RU"/>
        </w:rPr>
        <w:t xml:space="preserve"> на ознакомление согласно </w:t>
      </w:r>
      <w:hyperlink r:id="rId49"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636919E5"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в списке адресатов указаны системные организации, после регистрации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им автоматически направляется информация о документе.</w:t>
      </w:r>
    </w:p>
    <w:p w14:paraId="5213464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может посмотреть информацию о доставке, регистрации или об отказе в регистрации на вкладке «Жизненный цикл» в разделе «Исполнение».</w:t>
      </w:r>
    </w:p>
    <w:p w14:paraId="487AD9D8"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Если среди адресатов есть хотя бы одна организация, являющаяся участником МЭДО, то после сохранения информации в верхней части КД отобразится признак «МЭДО».</w:t>
      </w:r>
    </w:p>
    <w:p w14:paraId="2C0410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регистрации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делопроизводитель при помощи кнопки «Отправка в МЭДО» в открывшемся диалоговом окне указывает файлы для отправки участнику МЭДО.</w:t>
      </w:r>
    </w:p>
    <w:p w14:paraId="32E9BC9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может посмотреть информацию об отправке и отправленных файлах на вкладке «Реквизиты» в секции «Отправка», о получении и регистрации - на вкладке «Жизненный цикл» в разделе «Исполнение».</w:t>
      </w:r>
    </w:p>
    <w:p w14:paraId="4BF4A0D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Если в поле «Адресаты» указаны фамилия, имя, отчество главы муниципального образования сельского поселения Оренбургского района, входящего в состав структуры системной организации муниципального образования Оренбургский район), то после регистрации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система автоматически создает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который будет отображаться в представлениях группы «Документы/Внутренние».</w:t>
      </w:r>
      <w:proofErr w:type="gramEnd"/>
    </w:p>
    <w:p w14:paraId="02CBCDA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F9D15D8"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XI. Работа с внутренними документами</w:t>
      </w:r>
    </w:p>
    <w:p w14:paraId="285BF6AF"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работы с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 СЭД используется модуль «Внутренние».</w:t>
      </w:r>
    </w:p>
    <w:p w14:paraId="6B1361A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работе с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 СЭД сотрудники подразделяются на следующие категории:</w:t>
      </w:r>
    </w:p>
    <w:p w14:paraId="61971C5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исполнитель - сотрудник, который создает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w:t>
      </w:r>
    </w:p>
    <w:p w14:paraId="7D26FE0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отраслевого (функционального) органа, ответственный за ведение делопроизводства.</w:t>
      </w:r>
    </w:p>
    <w:p w14:paraId="5BED7817"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создании проекта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 СЭД исполнитель создает КД и в обязательном порядке заполняет на вкладке «Реквизиты» следующие поля согласно </w:t>
      </w:r>
      <w:hyperlink r:id="rId50" w:anchor="P701"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sz w:val="28"/>
          <w:szCs w:val="20"/>
          <w:lang w:eastAsia="ru-RU"/>
        </w:rPr>
        <w:t xml:space="preserve"> к настоящему Регламенту:</w:t>
      </w:r>
    </w:p>
    <w:p w14:paraId="4024E0E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«Заголовок» - отражает краткое содержание документа;</w:t>
      </w:r>
    </w:p>
    <w:p w14:paraId="61D4A98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36786EF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документа»;</w:t>
      </w:r>
    </w:p>
    <w:p w14:paraId="4544F7A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«Подпись» - содержит фамилию, имя, отчество руководителя, подписывающего документ. Поле заполняется выбором </w:t>
      </w:r>
      <w:proofErr w:type="gramStart"/>
      <w:r w:rsidRPr="00851E2F">
        <w:rPr>
          <w:rFonts w:ascii="Times New Roman" w:eastAsia="Times New Roman" w:hAnsi="Times New Roman" w:cs="Times New Roman"/>
          <w:sz w:val="28"/>
          <w:szCs w:val="20"/>
          <w:lang w:eastAsia="ru-RU"/>
        </w:rPr>
        <w:t>из</w:t>
      </w:r>
      <w:proofErr w:type="gramEnd"/>
      <w:r w:rsidRPr="00851E2F">
        <w:rPr>
          <w:rFonts w:ascii="Times New Roman" w:eastAsia="Times New Roman" w:hAnsi="Times New Roman" w:cs="Times New Roman"/>
          <w:sz w:val="28"/>
          <w:szCs w:val="20"/>
          <w:lang w:eastAsia="ru-RU"/>
        </w:rPr>
        <w:t xml:space="preserve"> СО;</w:t>
      </w:r>
    </w:p>
    <w:p w14:paraId="01DDB54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w:t>
      </w:r>
    </w:p>
    <w:p w14:paraId="31806F6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«Адресаты» - указывается должностное лицо, которому адресован документ. Поле заполняется выбором </w:t>
      </w:r>
      <w:proofErr w:type="gramStart"/>
      <w:r w:rsidRPr="00851E2F">
        <w:rPr>
          <w:rFonts w:ascii="Times New Roman" w:eastAsia="Times New Roman" w:hAnsi="Times New Roman" w:cs="Times New Roman"/>
          <w:sz w:val="28"/>
          <w:szCs w:val="20"/>
          <w:lang w:eastAsia="ru-RU"/>
        </w:rPr>
        <w:t>из</w:t>
      </w:r>
      <w:proofErr w:type="gramEnd"/>
      <w:r w:rsidRPr="00851E2F">
        <w:rPr>
          <w:rFonts w:ascii="Times New Roman" w:eastAsia="Times New Roman" w:hAnsi="Times New Roman" w:cs="Times New Roman"/>
          <w:sz w:val="28"/>
          <w:szCs w:val="20"/>
          <w:lang w:eastAsia="ru-RU"/>
        </w:rPr>
        <w:t xml:space="preserve"> СО.</w:t>
      </w:r>
    </w:p>
    <w:p w14:paraId="273EEA5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«Содержание» при помощи кнопки «Действия» в ниспадающем меню исполнитель выбирает один из пунктов, позволяющих присоединить файл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к КД, согласно </w:t>
      </w:r>
      <w:hyperlink r:id="rId51"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33B0B1E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исполнитель при помощи кнопки «Добавить документ в дело» в открывшемся диалоговом окне выбирает дело для отнесения в него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согласно </w:t>
      </w:r>
      <w:hyperlink r:id="rId52"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1CA57111"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создается в ответ или во исполнение какого-либо документа, зарегистрированного в СЭД, исполнитель на вкладке «Связанные» в разделе «Документы» при помощи кнопки «Добавить» устанавливает связь с КД данного документа согласно </w:t>
      </w:r>
      <w:hyperlink r:id="rId53"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
    <w:p w14:paraId="11EF489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заполнения всех обязательных полей КД исполнитель при помощи кнопки на панели действий «Отправить/На </w:t>
      </w:r>
      <w:proofErr w:type="spellStart"/>
      <w:r w:rsidRPr="00851E2F">
        <w:rPr>
          <w:rFonts w:ascii="Times New Roman" w:eastAsia="Times New Roman" w:hAnsi="Times New Roman" w:cs="Times New Roman"/>
          <w:sz w:val="28"/>
          <w:szCs w:val="20"/>
          <w:lang w:eastAsia="ru-RU"/>
        </w:rPr>
        <w:t>согласование</w:t>
      </w:r>
      <w:proofErr w:type="gramStart"/>
      <w:r w:rsidRPr="00851E2F">
        <w:rPr>
          <w:rFonts w:ascii="Times New Roman" w:eastAsia="Times New Roman" w:hAnsi="Times New Roman" w:cs="Times New Roman"/>
          <w:sz w:val="28"/>
          <w:szCs w:val="20"/>
          <w:lang w:eastAsia="ru-RU"/>
        </w:rPr>
        <w:t>»п</w:t>
      </w:r>
      <w:proofErr w:type="gramEnd"/>
      <w:r w:rsidRPr="00851E2F">
        <w:rPr>
          <w:rFonts w:ascii="Times New Roman" w:eastAsia="Times New Roman" w:hAnsi="Times New Roman" w:cs="Times New Roman"/>
          <w:sz w:val="28"/>
          <w:szCs w:val="20"/>
          <w:lang w:eastAsia="ru-RU"/>
        </w:rPr>
        <w:t>ри</w:t>
      </w:r>
      <w:proofErr w:type="spellEnd"/>
      <w:r w:rsidRPr="00851E2F">
        <w:rPr>
          <w:rFonts w:ascii="Times New Roman" w:eastAsia="Times New Roman" w:hAnsi="Times New Roman" w:cs="Times New Roman"/>
          <w:sz w:val="28"/>
          <w:szCs w:val="20"/>
          <w:lang w:eastAsia="ru-RU"/>
        </w:rPr>
        <w:t xml:space="preserve"> необходимости направляет проект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на согласование согласно </w:t>
      </w:r>
      <w:hyperlink r:id="rId54"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23C13B5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Получив уведомление о начале процесса согласования, </w:t>
      </w:r>
      <w:r w:rsidRPr="00851E2F">
        <w:rPr>
          <w:rFonts w:ascii="Times New Roman" w:eastAsia="Times New Roman" w:hAnsi="Times New Roman" w:cs="Times New Roman"/>
          <w:sz w:val="28"/>
          <w:szCs w:val="20"/>
          <w:lang w:eastAsia="ru-RU"/>
        </w:rPr>
        <w:lastRenderedPageBreak/>
        <w:t xml:space="preserve">участник процесса согласования осуществляет ознакомление с проектом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создает ответ согласно </w:t>
      </w:r>
      <w:hyperlink r:id="rId55" w:anchor="P781" w:history="1">
        <w:r w:rsidRPr="00851E2F">
          <w:rPr>
            <w:rFonts w:ascii="Times New Roman" w:eastAsia="Times New Roman" w:hAnsi="Times New Roman" w:cs="Times New Roman"/>
            <w:color w:val="0000FF"/>
            <w:sz w:val="28"/>
            <w:szCs w:val="20"/>
            <w:u w:val="single"/>
            <w:lang w:eastAsia="ru-RU"/>
          </w:rPr>
          <w:t>приложению № 3</w:t>
        </w:r>
      </w:hyperlink>
      <w:r w:rsidRPr="00851E2F">
        <w:rPr>
          <w:rFonts w:ascii="Times New Roman" w:eastAsia="Times New Roman" w:hAnsi="Times New Roman" w:cs="Times New Roman"/>
          <w:sz w:val="28"/>
          <w:szCs w:val="20"/>
          <w:lang w:eastAsia="ru-RU"/>
        </w:rPr>
        <w:t xml:space="preserve"> к настоящему Регламенту.</w:t>
      </w:r>
    </w:p>
    <w:p w14:paraId="470DB0E6"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завершения всех процессов согласования исполнитель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подпись» направляет проект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на подпись руководителю согласно </w:t>
      </w:r>
      <w:hyperlink r:id="rId56" w:anchor="P850" w:history="1">
        <w:r w:rsidRPr="00851E2F">
          <w:rPr>
            <w:rFonts w:ascii="Times New Roman" w:eastAsia="Times New Roman" w:hAnsi="Times New Roman" w:cs="Times New Roman"/>
            <w:color w:val="0000FF"/>
            <w:sz w:val="28"/>
            <w:szCs w:val="20"/>
            <w:u w:val="single"/>
            <w:lang w:eastAsia="ru-RU"/>
          </w:rPr>
          <w:t>приложению № 4</w:t>
        </w:r>
      </w:hyperlink>
      <w:r w:rsidRPr="00851E2F">
        <w:rPr>
          <w:rFonts w:ascii="Times New Roman" w:eastAsia="Times New Roman" w:hAnsi="Times New Roman" w:cs="Times New Roman"/>
          <w:sz w:val="28"/>
          <w:szCs w:val="20"/>
          <w:lang w:eastAsia="ru-RU"/>
        </w:rPr>
        <w:t xml:space="preserve"> к настоящему Регламенту.</w:t>
      </w:r>
    </w:p>
    <w:p w14:paraId="734847E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Подписанный</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направляется на регистрацию. КД присваивается статус «На регистрации».</w:t>
      </w:r>
    </w:p>
    <w:p w14:paraId="36FBA61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Делопроизводитель на панели действий выбирает кнопку «Регистрация» и регистрирует документ согласно </w:t>
      </w:r>
      <w:hyperlink r:id="rId57"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Зарегистрированный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будет отображаться в представлениях группы «Документы/Внутренние». Поиск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выполняется согласно </w:t>
      </w:r>
      <w:hyperlink r:id="rId58"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6F2072B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При наличии настроек системы, установленного ПО и закрытого ключа делопроизводитель, владеющий закрытым ключом, может заверить содержание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делопроизводитель нажимает на панели действий кнопку «Заверить». После заверения содержание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становится недоступным для редактирования.</w:t>
      </w:r>
    </w:p>
    <w:p w14:paraId="4ADE8C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2ECB24C6" wp14:editId="424E89CF">
            <wp:extent cx="209550" cy="314325"/>
            <wp:effectExtent l="0" t="0" r="0" b="9525"/>
            <wp:docPr id="7" name="Рисунок 34" descr="base_23942_114579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base_23942_114579_3277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w:t>
      </w:r>
      <w:hyperlink r:id="rId59" w:anchor="P1224" w:history="1">
        <w:r w:rsidRPr="00851E2F">
          <w:rPr>
            <w:rFonts w:ascii="Times New Roman" w:eastAsia="Times New Roman" w:hAnsi="Times New Roman" w:cs="Times New Roman"/>
            <w:color w:val="0000FF"/>
            <w:sz w:val="28"/>
            <w:szCs w:val="20"/>
            <w:u w:val="single"/>
            <w:lang w:eastAsia="ru-RU"/>
          </w:rPr>
          <w:t>проверка</w:t>
        </w:r>
      </w:hyperlink>
      <w:r w:rsidRPr="00851E2F">
        <w:rPr>
          <w:rFonts w:ascii="Times New Roman" w:eastAsia="Times New Roman" w:hAnsi="Times New Roman" w:cs="Times New Roman"/>
          <w:sz w:val="28"/>
          <w:szCs w:val="20"/>
          <w:lang w:eastAsia="ru-RU"/>
        </w:rPr>
        <w:t xml:space="preserve"> КЭП согласно приложению № 11 к настоящему Регламенту.</w:t>
      </w:r>
    </w:p>
    <w:p w14:paraId="56B0F02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отображается на вкладке «Жизненный цикл» в разделе «Заверение».</w:t>
      </w:r>
    </w:p>
    <w:p w14:paraId="5CF9B892"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делопроизводитель нажимает на панели действий кнопку «Отменить заверение».</w:t>
      </w:r>
    </w:p>
    <w:p w14:paraId="732A9FE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5A09A7C9" wp14:editId="3F769ED7">
            <wp:extent cx="209550" cy="314325"/>
            <wp:effectExtent l="0" t="0" r="0" b="9525"/>
            <wp:docPr id="8" name="Рисунок 33" descr="base_23942_114579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base_23942_114579_3277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КД и содержание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становится доступным для редактирования.</w:t>
      </w:r>
    </w:p>
    <w:p w14:paraId="4545BCE8"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необходимости после регистрации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может быть </w:t>
      </w:r>
      <w:proofErr w:type="gramStart"/>
      <w:r w:rsidRPr="00851E2F">
        <w:rPr>
          <w:rFonts w:ascii="Times New Roman" w:eastAsia="Times New Roman" w:hAnsi="Times New Roman" w:cs="Times New Roman"/>
          <w:sz w:val="28"/>
          <w:szCs w:val="20"/>
          <w:lang w:eastAsia="ru-RU"/>
        </w:rPr>
        <w:t>направлен</w:t>
      </w:r>
      <w:proofErr w:type="gramEnd"/>
      <w:r w:rsidRPr="00851E2F">
        <w:rPr>
          <w:rFonts w:ascii="Times New Roman" w:eastAsia="Times New Roman" w:hAnsi="Times New Roman" w:cs="Times New Roman"/>
          <w:sz w:val="28"/>
          <w:szCs w:val="20"/>
          <w:lang w:eastAsia="ru-RU"/>
        </w:rPr>
        <w:t xml:space="preserve"> на ознакомление согласно </w:t>
      </w:r>
      <w:hyperlink r:id="rId60"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1F6CF58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2136547"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XII. Контроль исполнения внутренних документов</w:t>
      </w:r>
    </w:p>
    <w:p w14:paraId="2D21219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При организации исполнения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сотрудники подразделяются на следующие категории:</w:t>
      </w:r>
    </w:p>
    <w:p w14:paraId="6B12A50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автор резолюции - руководитель, которому адресован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требующий исполнения;</w:t>
      </w:r>
    </w:p>
    <w:p w14:paraId="4551CB1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ответственный исполнитель - руководитель, который выбран ответственным и отвечает за исполнение резолюции по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или указан в резолюции первым;</w:t>
      </w:r>
      <w:proofErr w:type="gramEnd"/>
    </w:p>
    <w:p w14:paraId="6DE9318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являющийся соисполнителем резолюции по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w:t>
      </w:r>
    </w:p>
    <w:p w14:paraId="261F0C9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отраслевого (функционального) органа администрации, ответственный за ведение делопроизводства;</w:t>
      </w:r>
    </w:p>
    <w:p w14:paraId="1034094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контролер - сотрудник отраслевого (функционального) органа администрации, ответственный за ведение делопроизводства, имеющий право снимать резолюцию с контроля.</w:t>
      </w:r>
    </w:p>
    <w:p w14:paraId="3755AB2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Отметка о контроле исполнения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в целом устанавливается при необходимости с помощью серой плашки «Нет контроля» согласно </w:t>
      </w:r>
      <w:hyperlink r:id="rId61"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 после чего в КД отобразятся указанный срок исполнения и красная плашка «Контроль».</w:t>
      </w:r>
    </w:p>
    <w:p w14:paraId="6C93213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переносе срока исполнения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14:paraId="636E7AC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направления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на исполнение автор резолюции или его делопроизводитель должен заполнить электронную форму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согласно </w:t>
      </w:r>
      <w:hyperlink r:id="rId62" w:anchor="P999" w:history="1">
        <w:r w:rsidRPr="00851E2F">
          <w:rPr>
            <w:rFonts w:ascii="Times New Roman" w:eastAsia="Times New Roman" w:hAnsi="Times New Roman" w:cs="Times New Roman"/>
            <w:color w:val="0000FF"/>
            <w:sz w:val="28"/>
            <w:szCs w:val="20"/>
            <w:u w:val="single"/>
            <w:lang w:eastAsia="ru-RU"/>
          </w:rPr>
          <w:t>приложению № 7</w:t>
        </w:r>
      </w:hyperlink>
      <w:r w:rsidRPr="00851E2F">
        <w:rPr>
          <w:rFonts w:ascii="Times New Roman" w:eastAsia="Times New Roman" w:hAnsi="Times New Roman" w:cs="Times New Roman"/>
          <w:sz w:val="28"/>
          <w:szCs w:val="20"/>
          <w:lang w:eastAsia="ru-RU"/>
        </w:rPr>
        <w:t xml:space="preserve"> к настоящему Регламенту.</w:t>
      </w:r>
    </w:p>
    <w:p w14:paraId="2069BDF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Исполнение каждой резолюции может быть поставлено на контроль согласно </w:t>
      </w:r>
      <w:hyperlink r:id="rId63"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w:t>
      </w:r>
    </w:p>
    <w:p w14:paraId="13A8E4F4"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Сотрудники, получившие уведомление о назначении их исполнителями документа согласно резолюции, создают </w:t>
      </w:r>
      <w:hyperlink r:id="rId64" w:anchor="P1103" w:history="1">
        <w:r w:rsidRPr="00851E2F">
          <w:rPr>
            <w:rFonts w:ascii="Times New Roman" w:eastAsia="Times New Roman" w:hAnsi="Times New Roman" w:cs="Times New Roman"/>
            <w:color w:val="0000FF"/>
            <w:sz w:val="28"/>
            <w:szCs w:val="20"/>
            <w:u w:val="single"/>
            <w:lang w:eastAsia="ru-RU"/>
          </w:rPr>
          <w:t>отчет</w:t>
        </w:r>
      </w:hyperlink>
      <w:r w:rsidRPr="00851E2F">
        <w:rPr>
          <w:rFonts w:ascii="Times New Roman" w:eastAsia="Times New Roman" w:hAnsi="Times New Roman" w:cs="Times New Roman"/>
          <w:sz w:val="28"/>
          <w:szCs w:val="20"/>
          <w:lang w:eastAsia="ru-RU"/>
        </w:rPr>
        <w:t xml:space="preserve"> об исполнении, отражающий все этапы и конечный итог исполнения резолюции согласно приложению № 9 к настоящему Регламенту.</w:t>
      </w:r>
    </w:p>
    <w:p w14:paraId="516417A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являющийся руководителем структурного подразделения, имеет возможность создать последующую резолюцию </w:t>
      </w:r>
      <w:r w:rsidRPr="00851E2F">
        <w:rPr>
          <w:rFonts w:ascii="Times New Roman" w:eastAsia="Times New Roman" w:hAnsi="Times New Roman" w:cs="Times New Roman"/>
          <w:sz w:val="28"/>
          <w:szCs w:val="20"/>
          <w:lang w:eastAsia="ru-RU"/>
        </w:rPr>
        <w:lastRenderedPageBreak/>
        <w:t>для сотрудников, находящихся в его подчинении.</w:t>
      </w:r>
    </w:p>
    <w:p w14:paraId="07ECC95A"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14:paraId="21F52716"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Снять резолюцию с контроля имеет право автор резолюции, замещающий его сотрудник или делопроизводитель отраслевого (функционального) органа администрации.</w:t>
      </w:r>
    </w:p>
    <w:p w14:paraId="54E942F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65"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13BB04FB"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снятии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с контроля в целом (полное исполнение) руководитель, или контролер, или делопроизводитель выбирает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устанавливает признак «Полностью исполнен» согласно </w:t>
      </w:r>
      <w:hyperlink r:id="rId66"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08BABF5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F4B423F"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XIII. Работа с обращениями граждан</w:t>
      </w:r>
    </w:p>
    <w:p w14:paraId="05395C55"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работы с ОГ в СЭД используется модуль «Обращения граждан».</w:t>
      </w:r>
    </w:p>
    <w:p w14:paraId="0497DCA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работе с ОГ в СЭД сотрудники подразделяются на следующие категории:</w:t>
      </w:r>
    </w:p>
    <w:p w14:paraId="50F8E03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отдела документационного обеспечения администрации муниципального образования</w:t>
      </w:r>
      <w:r w:rsidRPr="00851E2F">
        <w:rPr>
          <w:rFonts w:ascii="Times New Roman" w:eastAsia="Calibri" w:hAnsi="Times New Roman" w:cs="Times New Roman"/>
          <w:sz w:val="28"/>
          <w:szCs w:val="28"/>
        </w:rPr>
        <w:t xml:space="preserve"> </w:t>
      </w:r>
      <w:r w:rsidRPr="00851E2F">
        <w:rPr>
          <w:rFonts w:ascii="Times New Roman" w:eastAsia="Times New Roman" w:hAnsi="Times New Roman" w:cs="Times New Roman"/>
          <w:sz w:val="28"/>
          <w:szCs w:val="20"/>
          <w:lang w:eastAsia="ru-RU"/>
        </w:rPr>
        <w:t>Пречистинский сельсовет Оренбургского района;</w:t>
      </w:r>
    </w:p>
    <w:p w14:paraId="76BE66E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адресат (участник) – глава муниципального образования и его заместители, которым адресованы ОГ.</w:t>
      </w:r>
    </w:p>
    <w:p w14:paraId="017DE23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ОГ, адресованные главе муниципального образования и его заместителям, администрации муниципального образования</w:t>
      </w:r>
      <w:r w:rsidRPr="00851E2F">
        <w:rPr>
          <w:rFonts w:ascii="Times New Roman" w:eastAsia="Calibri" w:hAnsi="Times New Roman" w:cs="Times New Roman"/>
          <w:sz w:val="28"/>
          <w:szCs w:val="28"/>
        </w:rPr>
        <w:t xml:space="preserve"> </w:t>
      </w:r>
      <w:r w:rsidRPr="00851E2F">
        <w:rPr>
          <w:rFonts w:ascii="Times New Roman" w:eastAsia="Times New Roman" w:hAnsi="Times New Roman" w:cs="Times New Roman"/>
          <w:sz w:val="28"/>
          <w:szCs w:val="20"/>
          <w:lang w:eastAsia="ru-RU"/>
        </w:rPr>
        <w:t xml:space="preserve">Пречистинский сельсовет Оренбургского района регистрируются в отделе документационного обеспечения администрации. </w:t>
      </w:r>
    </w:p>
    <w:p w14:paraId="555B2F77"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 регистрации ОГ делопроизводитель создает КД и заполняет на вкладке «Реквизиты» следующие поля:</w:t>
      </w:r>
    </w:p>
    <w:p w14:paraId="2638D4E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«Заголовок» - поле является обязательным для заполнения;</w:t>
      </w:r>
    </w:p>
    <w:p w14:paraId="6D4B893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обращения»;</w:t>
      </w:r>
    </w:p>
    <w:p w14:paraId="05DBD5C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«Способ обращения»;</w:t>
      </w:r>
    </w:p>
    <w:p w14:paraId="5DA5023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«Тип обращения»;</w:t>
      </w:r>
    </w:p>
    <w:p w14:paraId="1E51F5E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регистрации»;</w:t>
      </w:r>
    </w:p>
    <w:p w14:paraId="4953928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«Корреспондент» - фамилия, имя, отчество обратившегося;</w:t>
      </w:r>
    </w:p>
    <w:p w14:paraId="26294FA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w:t>
      </w:r>
    </w:p>
    <w:p w14:paraId="19E1E19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«Льготный состав»;</w:t>
      </w:r>
    </w:p>
    <w:p w14:paraId="0997ED2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«Тематика»;</w:t>
      </w:r>
    </w:p>
    <w:p w14:paraId="24715A0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«Адресаты» - фамилия, имя, отчество руководителя;</w:t>
      </w:r>
    </w:p>
    <w:p w14:paraId="2B97206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«Предмет ведения»;</w:t>
      </w:r>
    </w:p>
    <w:p w14:paraId="5FC3A85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«Результаты рассмотрения».</w:t>
      </w:r>
    </w:p>
    <w:p w14:paraId="701D50DD"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«Содержание» делопроизводитель при помощи кнопки «Действия» в ниспадающем меню выбирает один из пунктов, позволяющих присоединить файл ОГ к КД, согласно </w:t>
      </w:r>
      <w:hyperlink r:id="rId67" w:anchor="P732" w:history="1">
        <w:r w:rsidRPr="00851E2F">
          <w:rPr>
            <w:rFonts w:ascii="Times New Roman" w:eastAsia="Times New Roman" w:hAnsi="Times New Roman" w:cs="Times New Roman"/>
            <w:color w:val="0000FF"/>
            <w:sz w:val="28"/>
            <w:szCs w:val="20"/>
            <w:u w:val="single"/>
            <w:lang w:eastAsia="ru-RU"/>
          </w:rPr>
          <w:t>приложению № 2</w:t>
        </w:r>
      </w:hyperlink>
      <w:r w:rsidRPr="00851E2F">
        <w:rPr>
          <w:rFonts w:ascii="Times New Roman" w:eastAsia="Times New Roman" w:hAnsi="Times New Roman" w:cs="Times New Roman"/>
          <w:sz w:val="28"/>
          <w:szCs w:val="20"/>
          <w:lang w:eastAsia="ru-RU"/>
        </w:rPr>
        <w:t xml:space="preserve"> к настоящему Регламенту.</w:t>
      </w:r>
    </w:p>
    <w:p w14:paraId="2FB430E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вкладке «Связанные» в разделе «Дела» делопроизводитель при помощи кнопки «Добавить документ в дело» в открывшемся диалоговом окне выбирает дело для отнесения в него ОГ согласно </w:t>
      </w:r>
      <w:hyperlink r:id="rId68" w:anchor="P1269" w:history="1">
        <w:r w:rsidRPr="00851E2F">
          <w:rPr>
            <w:rFonts w:ascii="Times New Roman" w:eastAsia="Times New Roman" w:hAnsi="Times New Roman" w:cs="Times New Roman"/>
            <w:color w:val="0000FF"/>
            <w:sz w:val="28"/>
            <w:szCs w:val="20"/>
            <w:u w:val="single"/>
            <w:lang w:eastAsia="ru-RU"/>
          </w:rPr>
          <w:t>приложению № 12</w:t>
        </w:r>
      </w:hyperlink>
      <w:r w:rsidRPr="00851E2F">
        <w:rPr>
          <w:rFonts w:ascii="Times New Roman" w:eastAsia="Times New Roman" w:hAnsi="Times New Roman" w:cs="Times New Roman"/>
          <w:sz w:val="28"/>
          <w:szCs w:val="20"/>
          <w:lang w:eastAsia="ru-RU"/>
        </w:rPr>
        <w:t xml:space="preserve"> к настоящему Регламенту.</w:t>
      </w:r>
    </w:p>
    <w:p w14:paraId="2EC43F05"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ОГ поступил от Участников СЭД или из </w:t>
      </w:r>
      <w:proofErr w:type="gramStart"/>
      <w:r w:rsidRPr="00851E2F">
        <w:rPr>
          <w:rFonts w:ascii="Times New Roman" w:eastAsia="Times New Roman" w:hAnsi="Times New Roman" w:cs="Times New Roman"/>
          <w:sz w:val="28"/>
          <w:szCs w:val="20"/>
          <w:lang w:eastAsia="ru-RU"/>
        </w:rPr>
        <w:t>интернет-приемной</w:t>
      </w:r>
      <w:proofErr w:type="gramEnd"/>
      <w:r w:rsidRPr="00851E2F">
        <w:rPr>
          <w:rFonts w:ascii="Times New Roman" w:eastAsia="Times New Roman" w:hAnsi="Times New Roman" w:cs="Times New Roman"/>
          <w:sz w:val="28"/>
          <w:szCs w:val="20"/>
          <w:lang w:eastAsia="ru-RU"/>
        </w:rPr>
        <w:t xml:space="preserve">, делопроизводителю необходимо открыть его из представления «Документы/Обращения граждан/Проекты», на панели действий выбрать кнопку «Регистрация» и зарегистрировать документ согласно </w:t>
      </w:r>
      <w:hyperlink r:id="rId69" w:anchor="P903" w:history="1">
        <w:r w:rsidRPr="00851E2F">
          <w:rPr>
            <w:rFonts w:ascii="Times New Roman" w:eastAsia="Times New Roman" w:hAnsi="Times New Roman" w:cs="Times New Roman"/>
            <w:color w:val="0000FF"/>
            <w:sz w:val="28"/>
            <w:szCs w:val="20"/>
            <w:u w:val="single"/>
            <w:lang w:eastAsia="ru-RU"/>
          </w:rPr>
          <w:t>приложению № 5</w:t>
        </w:r>
      </w:hyperlink>
      <w:r w:rsidRPr="00851E2F">
        <w:rPr>
          <w:rFonts w:ascii="Times New Roman" w:eastAsia="Times New Roman" w:hAnsi="Times New Roman" w:cs="Times New Roman"/>
          <w:sz w:val="28"/>
          <w:szCs w:val="20"/>
          <w:lang w:eastAsia="ru-RU"/>
        </w:rPr>
        <w:t xml:space="preserve"> к настоящему Регламенту. Зарегистрированный ОГ будет отображаться в представлениях группы «Документы/Обращения граждан». Поиск ОГ выполняется согласно </w:t>
      </w:r>
      <w:hyperlink r:id="rId70" w:anchor="P1350"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3</w:t>
      </w:r>
      <w:r w:rsidRPr="00851E2F">
        <w:rPr>
          <w:rFonts w:ascii="Times New Roman" w:eastAsia="Times New Roman" w:hAnsi="Times New Roman" w:cs="Times New Roman"/>
          <w:sz w:val="28"/>
          <w:szCs w:val="20"/>
          <w:lang w:eastAsia="ru-RU"/>
        </w:rPr>
        <w:t xml:space="preserve"> к настоящему Регламенту</w:t>
      </w:r>
    </w:p>
    <w:p w14:paraId="39B27264"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В случае если регистрируемое ОГ является ответом на </w:t>
      </w:r>
      <w:r w:rsidRPr="00851E2F">
        <w:rPr>
          <w:rFonts w:ascii="Times New Roman" w:eastAsia="Times New Roman" w:hAnsi="Times New Roman" w:cs="Times New Roman"/>
          <w:sz w:val="28"/>
          <w:szCs w:val="20"/>
          <w:lang w:eastAsia="ru-RU"/>
        </w:rPr>
        <w:lastRenderedPageBreak/>
        <w:t xml:space="preserve">другой документ (направлен в дополнение к ранее направленному документу, в ответ на запрос и другое), зарегистрированный в СЭД, делопроизводитель устанавливает связь с КД данного документа согласно </w:t>
      </w:r>
      <w:hyperlink r:id="rId71" w:anchor="P1416" w:history="1">
        <w:r w:rsidRPr="00851E2F">
          <w:rPr>
            <w:rFonts w:ascii="Times New Roman" w:eastAsia="Times New Roman" w:hAnsi="Times New Roman" w:cs="Times New Roman"/>
            <w:color w:val="0000FF"/>
            <w:sz w:val="28"/>
            <w:szCs w:val="20"/>
            <w:u w:val="single"/>
            <w:lang w:eastAsia="ru-RU"/>
          </w:rPr>
          <w:t>приложению № 1</w:t>
        </w:r>
      </w:hyperlink>
      <w:r w:rsidRPr="00851E2F">
        <w:rPr>
          <w:rFonts w:ascii="Times New Roman" w:eastAsia="Times New Roman" w:hAnsi="Times New Roman" w:cs="Times New Roman"/>
          <w:color w:val="0000FF"/>
          <w:sz w:val="28"/>
          <w:szCs w:val="20"/>
          <w:lang w:eastAsia="ru-RU"/>
        </w:rPr>
        <w:t>4</w:t>
      </w:r>
      <w:r w:rsidRPr="00851E2F">
        <w:rPr>
          <w:rFonts w:ascii="Times New Roman" w:eastAsia="Times New Roman" w:hAnsi="Times New Roman" w:cs="Times New Roman"/>
          <w:sz w:val="28"/>
          <w:szCs w:val="20"/>
          <w:lang w:eastAsia="ru-RU"/>
        </w:rPr>
        <w:t xml:space="preserve"> к настоящему Регламенту.</w:t>
      </w:r>
      <w:proofErr w:type="gramEnd"/>
    </w:p>
    <w:p w14:paraId="0DDB3C6D"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При наличии настроек системы, установленного ПО и закрытого ключа делопроизводитель, владеющий закрытым ключом, может заверить содержание ОГ с использованием КЭП.</w:t>
      </w:r>
      <w:proofErr w:type="gramEnd"/>
      <w:r w:rsidRPr="00851E2F">
        <w:rPr>
          <w:rFonts w:ascii="Times New Roman" w:eastAsia="Times New Roman" w:hAnsi="Times New Roman" w:cs="Times New Roman"/>
          <w:sz w:val="28"/>
          <w:szCs w:val="20"/>
          <w:lang w:eastAsia="ru-RU"/>
        </w:rPr>
        <w:t xml:space="preserve"> Для </w:t>
      </w:r>
      <w:proofErr w:type="gramStart"/>
      <w:r w:rsidRPr="00851E2F">
        <w:rPr>
          <w:rFonts w:ascii="Times New Roman" w:eastAsia="Times New Roman" w:hAnsi="Times New Roman" w:cs="Times New Roman"/>
          <w:sz w:val="28"/>
          <w:szCs w:val="20"/>
          <w:lang w:eastAsia="ru-RU"/>
        </w:rPr>
        <w:t>заверения содержания</w:t>
      </w:r>
      <w:proofErr w:type="gramEnd"/>
      <w:r w:rsidRPr="00851E2F">
        <w:rPr>
          <w:rFonts w:ascii="Times New Roman" w:eastAsia="Times New Roman" w:hAnsi="Times New Roman" w:cs="Times New Roman"/>
          <w:sz w:val="28"/>
          <w:szCs w:val="20"/>
          <w:lang w:eastAsia="ru-RU"/>
        </w:rPr>
        <w:t xml:space="preserve"> ОГ делопроизводитель нажимает на панели действий кнопку «Заверить». После заверения содержание документа становится недоступным для редактирования.</w:t>
      </w:r>
    </w:p>
    <w:p w14:paraId="2EA9C9C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КД устанавливается статус «Заверено» и отображается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44B86942" wp14:editId="71AAE9EE">
            <wp:extent cx="209550" cy="314325"/>
            <wp:effectExtent l="0" t="0" r="0" b="9525"/>
            <wp:docPr id="9" name="Рисунок 32" descr="base_23942_114579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23942_114579_3277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при нажатии на которую осуществляется </w:t>
      </w:r>
      <w:hyperlink r:id="rId72" w:anchor="P1224" w:history="1">
        <w:r w:rsidRPr="00851E2F">
          <w:rPr>
            <w:rFonts w:ascii="Times New Roman" w:eastAsia="Times New Roman" w:hAnsi="Times New Roman" w:cs="Times New Roman"/>
            <w:color w:val="0000FF"/>
            <w:sz w:val="28"/>
            <w:szCs w:val="20"/>
            <w:u w:val="single"/>
            <w:lang w:eastAsia="ru-RU"/>
          </w:rPr>
          <w:t>проверка</w:t>
        </w:r>
      </w:hyperlink>
      <w:r w:rsidRPr="00851E2F">
        <w:rPr>
          <w:rFonts w:ascii="Times New Roman" w:eastAsia="Times New Roman" w:hAnsi="Times New Roman" w:cs="Times New Roman"/>
          <w:sz w:val="28"/>
          <w:szCs w:val="20"/>
          <w:lang w:eastAsia="ru-RU"/>
        </w:rPr>
        <w:t xml:space="preserve"> КЭП согласно приложению № 11 к настоящему Регламенту.</w:t>
      </w:r>
    </w:p>
    <w:p w14:paraId="42ADFF1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Информация о </w:t>
      </w:r>
      <w:proofErr w:type="gramStart"/>
      <w:r w:rsidRPr="00851E2F">
        <w:rPr>
          <w:rFonts w:ascii="Times New Roman" w:eastAsia="Times New Roman" w:hAnsi="Times New Roman" w:cs="Times New Roman"/>
          <w:sz w:val="28"/>
          <w:szCs w:val="20"/>
          <w:lang w:eastAsia="ru-RU"/>
        </w:rPr>
        <w:t>заверении содержания</w:t>
      </w:r>
      <w:proofErr w:type="gramEnd"/>
      <w:r w:rsidRPr="00851E2F">
        <w:rPr>
          <w:rFonts w:ascii="Times New Roman" w:eastAsia="Times New Roman" w:hAnsi="Times New Roman" w:cs="Times New Roman"/>
          <w:sz w:val="28"/>
          <w:szCs w:val="20"/>
          <w:lang w:eastAsia="ru-RU"/>
        </w:rPr>
        <w:t xml:space="preserve"> ОГ отображается на вкладке «Жизненный цикл» в разделе «Заверение».</w:t>
      </w:r>
    </w:p>
    <w:p w14:paraId="28206A4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заверение необходимо отменить, делопроизводитель нажимает на панели действий кнопку «Отменить заверение».</w:t>
      </w:r>
    </w:p>
    <w:p w14:paraId="7E9AEE5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отмены заверения статус «Заверено» и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44DD5150" wp14:editId="79853BA8">
            <wp:extent cx="209550" cy="314325"/>
            <wp:effectExtent l="0" t="0" r="0" b="9525"/>
            <wp:docPr id="10" name="Рисунок 31" descr="base_23942_114579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23942_114579_3277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перестают отображаться в </w:t>
      </w:r>
      <w:proofErr w:type="gramStart"/>
      <w:r w:rsidRPr="00851E2F">
        <w:rPr>
          <w:rFonts w:ascii="Times New Roman" w:eastAsia="Times New Roman" w:hAnsi="Times New Roman" w:cs="Times New Roman"/>
          <w:sz w:val="28"/>
          <w:szCs w:val="20"/>
          <w:lang w:eastAsia="ru-RU"/>
        </w:rPr>
        <w:t>КД</w:t>
      </w:r>
      <w:proofErr w:type="gramEnd"/>
      <w:r w:rsidRPr="00851E2F">
        <w:rPr>
          <w:rFonts w:ascii="Times New Roman" w:eastAsia="Times New Roman" w:hAnsi="Times New Roman" w:cs="Times New Roman"/>
          <w:sz w:val="28"/>
          <w:szCs w:val="20"/>
          <w:lang w:eastAsia="ru-RU"/>
        </w:rPr>
        <w:t xml:space="preserve"> и содержание становится доступным для редактирования.</w:t>
      </w:r>
    </w:p>
    <w:p w14:paraId="18B6DF7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ознакомления с ОГ делопроизводитель при помощи кнопки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 xml:space="preserve">а ознакомление» создает новый ЛО согласно </w:t>
      </w:r>
      <w:hyperlink r:id="rId73" w:anchor="P955" w:history="1">
        <w:r w:rsidRPr="00851E2F">
          <w:rPr>
            <w:rFonts w:ascii="Times New Roman" w:eastAsia="Times New Roman" w:hAnsi="Times New Roman" w:cs="Times New Roman"/>
            <w:color w:val="0000FF"/>
            <w:sz w:val="28"/>
            <w:szCs w:val="20"/>
            <w:u w:val="single"/>
            <w:lang w:eastAsia="ru-RU"/>
          </w:rPr>
          <w:t>приложению № 6</w:t>
        </w:r>
      </w:hyperlink>
      <w:r w:rsidRPr="00851E2F">
        <w:rPr>
          <w:rFonts w:ascii="Times New Roman" w:eastAsia="Times New Roman" w:hAnsi="Times New Roman" w:cs="Times New Roman"/>
          <w:sz w:val="28"/>
          <w:szCs w:val="20"/>
          <w:lang w:eastAsia="ru-RU"/>
        </w:rPr>
        <w:t xml:space="preserve"> к настоящему Регламенту.</w:t>
      </w:r>
    </w:p>
    <w:p w14:paraId="3AA8B4B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529EFC6"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XIV. Контроль исполнения обращений граждан</w:t>
      </w:r>
    </w:p>
    <w:p w14:paraId="64E08593"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организации исполнения ОГ сотрудники подразделяются на следующие категории:</w:t>
      </w:r>
    </w:p>
    <w:p w14:paraId="147141F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автор резолюции - руководитель, которому адресован ОГ, требующий исполнения;</w:t>
      </w:r>
    </w:p>
    <w:p w14:paraId="57FCEB0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ответственный исполнитель - руководитель, который отвечает за исполнение резолюции по ОГ и выбран ответственным или указан в резолюции первым;</w:t>
      </w:r>
      <w:proofErr w:type="gramEnd"/>
    </w:p>
    <w:p w14:paraId="1CD1A29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исполнитель - сотрудник, являющийся соисполнителем резолюции по </w:t>
      </w:r>
      <w:r w:rsidRPr="00851E2F">
        <w:rPr>
          <w:rFonts w:ascii="Times New Roman" w:eastAsia="Times New Roman" w:hAnsi="Times New Roman" w:cs="Times New Roman"/>
          <w:sz w:val="28"/>
          <w:szCs w:val="20"/>
          <w:lang w:eastAsia="ru-RU"/>
        </w:rPr>
        <w:lastRenderedPageBreak/>
        <w:t>ОГ;</w:t>
      </w:r>
    </w:p>
    <w:p w14:paraId="3157716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 - сотрудник отдела документационного обеспечения, специалист-эксперт по обеспечению деятельности главы или специалист отраслевого (функционального) органа администрации, ответственный за ведение делопроизводства;</w:t>
      </w:r>
    </w:p>
    <w:p w14:paraId="02A5F0C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контролер - сотрудник отдела документационного обеспечения, специалист-эксперт по обеспечению деятельности главы, имеющий право снимать резолюцию с контроля.</w:t>
      </w:r>
    </w:p>
    <w:p w14:paraId="3313E2C2"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Отметка о контроле исполнения ОГ в целом устанавливается при необходимости с помощью серой плашки «Нет контроля» согласно </w:t>
      </w:r>
      <w:hyperlink r:id="rId74"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 после чего в КД отобразятся указанный срок исполнения и красная плашка «Контроль».</w:t>
      </w:r>
    </w:p>
    <w:p w14:paraId="1CEEF0BE"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принятия решения о переносе срока исполнения ОГ, согласованного с руководителем, делопроизводитель в КД,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 срока.</w:t>
      </w:r>
    </w:p>
    <w:p w14:paraId="15965F5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направления ОГ на исполнение автор резолюции или его делопроизводитель должен заполнить электронную форму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согласно </w:t>
      </w:r>
      <w:hyperlink r:id="rId75" w:anchor="P999" w:history="1">
        <w:r w:rsidRPr="00851E2F">
          <w:rPr>
            <w:rFonts w:ascii="Times New Roman" w:eastAsia="Times New Roman" w:hAnsi="Times New Roman" w:cs="Times New Roman"/>
            <w:color w:val="0000FF"/>
            <w:sz w:val="28"/>
            <w:szCs w:val="20"/>
            <w:u w:val="single"/>
            <w:lang w:eastAsia="ru-RU"/>
          </w:rPr>
          <w:t>приложению № 7</w:t>
        </w:r>
      </w:hyperlink>
      <w:r w:rsidRPr="00851E2F">
        <w:rPr>
          <w:rFonts w:ascii="Times New Roman" w:eastAsia="Times New Roman" w:hAnsi="Times New Roman" w:cs="Times New Roman"/>
          <w:sz w:val="28"/>
          <w:szCs w:val="20"/>
          <w:lang w:eastAsia="ru-RU"/>
        </w:rPr>
        <w:t xml:space="preserve"> к настоящему Регламенту.</w:t>
      </w:r>
    </w:p>
    <w:p w14:paraId="44D4A74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Исполнение каждой резолюции может быть поставлено на контроль согласно </w:t>
      </w:r>
      <w:hyperlink r:id="rId76" w:anchor="P1053" w:history="1">
        <w:r w:rsidRPr="00851E2F">
          <w:rPr>
            <w:rFonts w:ascii="Times New Roman" w:eastAsia="Times New Roman" w:hAnsi="Times New Roman" w:cs="Times New Roman"/>
            <w:color w:val="0000FF"/>
            <w:sz w:val="28"/>
            <w:szCs w:val="20"/>
            <w:u w:val="single"/>
            <w:lang w:eastAsia="ru-RU"/>
          </w:rPr>
          <w:t>приложению № 8</w:t>
        </w:r>
      </w:hyperlink>
      <w:r w:rsidRPr="00851E2F">
        <w:rPr>
          <w:rFonts w:ascii="Times New Roman" w:eastAsia="Times New Roman" w:hAnsi="Times New Roman" w:cs="Times New Roman"/>
          <w:sz w:val="28"/>
          <w:szCs w:val="20"/>
          <w:lang w:eastAsia="ru-RU"/>
        </w:rPr>
        <w:t xml:space="preserve"> к настоящему Регламенту.</w:t>
      </w:r>
    </w:p>
    <w:p w14:paraId="2D216538"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в поле «Исполнители» выбрана сторонняя системная организация, система автоматически направляет ОГ в СЭД этой организации.</w:t>
      </w:r>
    </w:p>
    <w:p w14:paraId="7534F1CD"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 являющийся руководителем структурного подразделения, имеет возможность создать последующую резолюцию для сотрудников, находящихся в его подчинении.</w:t>
      </w:r>
    </w:p>
    <w:p w14:paraId="0B2D4B3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Сотрудники, получившие уведомление о назначении их исполнителями ОГ согласно резолюции, создают </w:t>
      </w:r>
      <w:hyperlink r:id="rId77" w:anchor="P1103" w:history="1">
        <w:r w:rsidRPr="00851E2F">
          <w:rPr>
            <w:rFonts w:ascii="Times New Roman" w:eastAsia="Times New Roman" w:hAnsi="Times New Roman" w:cs="Times New Roman"/>
            <w:color w:val="0000FF"/>
            <w:sz w:val="28"/>
            <w:szCs w:val="20"/>
            <w:u w:val="single"/>
            <w:lang w:eastAsia="ru-RU"/>
          </w:rPr>
          <w:t>отчет</w:t>
        </w:r>
      </w:hyperlink>
      <w:r w:rsidRPr="00851E2F">
        <w:rPr>
          <w:rFonts w:ascii="Times New Roman" w:eastAsia="Times New Roman" w:hAnsi="Times New Roman" w:cs="Times New Roman"/>
          <w:sz w:val="28"/>
          <w:szCs w:val="20"/>
          <w:lang w:eastAsia="ru-RU"/>
        </w:rPr>
        <w:t xml:space="preserve"> об исполнении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отражающий все этапы и конечный итог исполнения резолюции согласно приложению № 9 к настоящему Регламенту.</w:t>
      </w:r>
    </w:p>
    <w:p w14:paraId="63AB8606"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переносе срока исполнения резолюции, согласованного с руководителем, делопроизводитель на вкладке «Жизненный цикл» в разделе «Исполнение» выбирает </w:t>
      </w:r>
      <w:r w:rsidRPr="00851E2F">
        <w:rPr>
          <w:rFonts w:ascii="Times New Roman" w:eastAsia="Times New Roman" w:hAnsi="Times New Roman" w:cs="Times New Roman"/>
          <w:sz w:val="28"/>
          <w:szCs w:val="20"/>
          <w:lang w:eastAsia="ru-RU"/>
        </w:rPr>
        <w:lastRenderedPageBreak/>
        <w:t>резолюцию и, щелкнув левой кнопкой мыши по сроку исполнения, в открывшемся диалоговом окне «Перенос срока исполнения» указывает новый срок исполнения и причину переноса.</w:t>
      </w:r>
    </w:p>
    <w:p w14:paraId="4641767C"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Снять резолюцию с контроля имеет право автор резолюции, замещающий его сотрудник, сотрудник отдела документационного обеспечения.</w:t>
      </w:r>
    </w:p>
    <w:p w14:paraId="586B58E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условии, что резолюция полностью исполнена (поставленные в резолюции и (или) в документе вопросы и задачи исполнителем решены и (или) выполнены), автор резолюции или контролер на вкладке «Жизненный цикл» в разделе «Исполнение» выбирает резолюцию, в которой указан требуемый исполнитель, и устанавливает признак «Полностью исполнен» согласно </w:t>
      </w:r>
      <w:hyperlink r:id="rId78"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293D5D72"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принятия решения о снятии ОГ с контроля в целом руководитель, или контролер, или делопроизводитель выбирает ОГ и устанавливает признак «Полностью исполнен» согласно </w:t>
      </w:r>
      <w:hyperlink r:id="rId79" w:anchor="P1177" w:history="1">
        <w:r w:rsidRPr="00851E2F">
          <w:rPr>
            <w:rFonts w:ascii="Times New Roman" w:eastAsia="Times New Roman" w:hAnsi="Times New Roman" w:cs="Times New Roman"/>
            <w:color w:val="0000FF"/>
            <w:sz w:val="28"/>
            <w:szCs w:val="20"/>
            <w:u w:val="single"/>
            <w:lang w:eastAsia="ru-RU"/>
          </w:rPr>
          <w:t>приложению № 10</w:t>
        </w:r>
      </w:hyperlink>
      <w:r w:rsidRPr="00851E2F">
        <w:rPr>
          <w:rFonts w:ascii="Times New Roman" w:eastAsia="Times New Roman" w:hAnsi="Times New Roman" w:cs="Times New Roman"/>
          <w:sz w:val="28"/>
          <w:szCs w:val="20"/>
          <w:lang w:eastAsia="ru-RU"/>
        </w:rPr>
        <w:t xml:space="preserve"> к настоящему Регламенту.</w:t>
      </w:r>
    </w:p>
    <w:p w14:paraId="3236B09D"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портал ССТУ</w:t>
      </w:r>
      <w:proofErr w:type="gramStart"/>
      <w:r w:rsidRPr="00851E2F">
        <w:rPr>
          <w:rFonts w:ascii="Times New Roman" w:eastAsia="Times New Roman" w:hAnsi="Times New Roman" w:cs="Times New Roman"/>
          <w:sz w:val="28"/>
          <w:szCs w:val="20"/>
          <w:lang w:eastAsia="ru-RU"/>
        </w:rPr>
        <w:t>.Р</w:t>
      </w:r>
      <w:proofErr w:type="gramEnd"/>
      <w:r w:rsidRPr="00851E2F">
        <w:rPr>
          <w:rFonts w:ascii="Times New Roman" w:eastAsia="Times New Roman" w:hAnsi="Times New Roman" w:cs="Times New Roman"/>
          <w:sz w:val="28"/>
          <w:szCs w:val="20"/>
          <w:lang w:eastAsia="ru-RU"/>
        </w:rPr>
        <w:t>Ф направляются результаты рассмотрения ОГ зарегистрированных в СЭД.</w:t>
      </w:r>
    </w:p>
    <w:p w14:paraId="77223479"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Перед выгрузкой ОГ на портал ССТУ, делопроизводителю необходимо создать итоговый отчет по каждому вопросу, указанному в ОГ. В зависимости от результата рассмотрения ОГ необходимо выбрать соответствующий статус.</w:t>
      </w:r>
    </w:p>
    <w:p w14:paraId="7644040F" w14:textId="77777777" w:rsidR="00851E2F" w:rsidRPr="00851E2F" w:rsidRDefault="00851E2F" w:rsidP="00851E2F">
      <w:pPr>
        <w:widowControl w:val="0"/>
        <w:numPr>
          <w:ilvl w:val="0"/>
          <w:numId w:val="2"/>
        </w:numPr>
        <w:tabs>
          <w:tab w:val="left" w:pos="1134"/>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Оператор ССТУ (делопроизводитель) в любое время может инициировать выгрузку данных для ССТУ по своему месту регистрации.</w:t>
      </w:r>
    </w:p>
    <w:p w14:paraId="2A5CA84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Для этого оператор ССТУ в клиенте администратора СЭД в представлении «Агенты/ССТУ экспорт/Настройки выгрузки» на панели действий при помощи кнопки «Выполнить экспорт» инициирует процедуру выгрузки и далее, перейдя в представление «Агенты/ССТУ экспорт/Журнал», открывает запись журнала, где содержатся файл с результатами рассмотрения обращений (</w:t>
      </w:r>
      <w:proofErr w:type="spellStart"/>
      <w:r w:rsidRPr="00851E2F">
        <w:rPr>
          <w:rFonts w:ascii="Times New Roman" w:eastAsia="Times New Roman" w:hAnsi="Times New Roman" w:cs="Times New Roman"/>
          <w:sz w:val="28"/>
          <w:szCs w:val="20"/>
          <w:lang w:eastAsia="ru-RU"/>
        </w:rPr>
        <w:t>zip</w:t>
      </w:r>
      <w:proofErr w:type="spellEnd"/>
      <w:r w:rsidRPr="00851E2F">
        <w:rPr>
          <w:rFonts w:ascii="Times New Roman" w:eastAsia="Times New Roman" w:hAnsi="Times New Roman" w:cs="Times New Roman"/>
          <w:sz w:val="28"/>
          <w:szCs w:val="20"/>
          <w:lang w:eastAsia="ru-RU"/>
        </w:rPr>
        <w:t>-архив) для загрузки на ССТУ и отчет по результатам выгрузки в формате MS-</w:t>
      </w:r>
      <w:proofErr w:type="spellStart"/>
      <w:r w:rsidRPr="00851E2F">
        <w:rPr>
          <w:rFonts w:ascii="Times New Roman" w:eastAsia="Times New Roman" w:hAnsi="Times New Roman" w:cs="Times New Roman"/>
          <w:sz w:val="28"/>
          <w:szCs w:val="20"/>
          <w:lang w:eastAsia="ru-RU"/>
        </w:rPr>
        <w:t>Excel</w:t>
      </w:r>
      <w:proofErr w:type="spellEnd"/>
      <w:r w:rsidRPr="00851E2F">
        <w:rPr>
          <w:rFonts w:ascii="Times New Roman" w:eastAsia="Times New Roman" w:hAnsi="Times New Roman" w:cs="Times New Roman"/>
          <w:sz w:val="28"/>
          <w:szCs w:val="20"/>
          <w:lang w:eastAsia="ru-RU"/>
        </w:rPr>
        <w:t>.</w:t>
      </w:r>
      <w:proofErr w:type="gramEnd"/>
    </w:p>
    <w:p w14:paraId="3FAFF31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C0CE67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5F300E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6779B28"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35880833" w14:textId="77777777" w:rsidR="00851E2F" w:rsidRPr="00851E2F" w:rsidRDefault="00851E2F" w:rsidP="00851E2F">
      <w:pPr>
        <w:widowControl w:val="0"/>
        <w:tabs>
          <w:tab w:val="left" w:pos="709"/>
        </w:tabs>
        <w:autoSpaceDE w:val="0"/>
        <w:autoSpaceDN w:val="0"/>
        <w:spacing w:after="0" w:line="240" w:lineRule="auto"/>
        <w:ind w:left="4253"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w:t>
      </w:r>
    </w:p>
    <w:p w14:paraId="3EAF6EFC"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6B4186F2" w14:textId="77777777" w:rsidR="00851E2F" w:rsidRPr="00851E2F" w:rsidRDefault="00851E2F" w:rsidP="00851E2F">
      <w:pPr>
        <w:widowControl w:val="0"/>
        <w:tabs>
          <w:tab w:val="left" w:pos="709"/>
        </w:tabs>
        <w:autoSpaceDE w:val="0"/>
        <w:autoSpaceDN w:val="0"/>
        <w:spacing w:after="0" w:line="240" w:lineRule="auto"/>
        <w:ind w:left="4395" w:firstLine="709"/>
        <w:jc w:val="right"/>
        <w:rPr>
          <w:rFonts w:ascii="Times New Roman" w:eastAsia="Times New Roman" w:hAnsi="Times New Roman" w:cs="Times New Roman"/>
          <w:sz w:val="28"/>
          <w:szCs w:val="20"/>
          <w:lang w:eastAsia="ru-RU"/>
        </w:rPr>
      </w:pPr>
    </w:p>
    <w:p w14:paraId="4BE2E41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2" w:name="P701"/>
      <w:bookmarkEnd w:id="2"/>
      <w:r w:rsidRPr="00851E2F">
        <w:rPr>
          <w:rFonts w:ascii="Times New Roman" w:eastAsia="Times New Roman" w:hAnsi="Times New Roman" w:cs="Times New Roman"/>
          <w:b/>
          <w:sz w:val="28"/>
          <w:szCs w:val="20"/>
          <w:lang w:eastAsia="ru-RU"/>
        </w:rPr>
        <w:t>Подготовка проекта документа</w:t>
      </w:r>
    </w:p>
    <w:p w14:paraId="5A55B2C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4B772E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Подготовка проекта документа начинается с создания КД (заполнения формы).</w:t>
      </w:r>
    </w:p>
    <w:p w14:paraId="2CBED04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КД пользователю необходимо воспользоваться кнопкой «Создать» на верхней панели или, перейдя в одно из представлений группы «Документы», на панели действий нажать на кнопку «Создать» и в ниспадающем меню выбрать нужный пункт.</w:t>
      </w:r>
    </w:p>
    <w:p w14:paraId="2F48B93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документ создает делопроизводитель нескольких мест регистрации, откроется диалоговое окно выбора места регистрации.</w:t>
      </w:r>
    </w:p>
    <w:p w14:paraId="13F5434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Реквизиты документа вводятся вручную или выбором из классификатора.</w:t>
      </w:r>
    </w:p>
    <w:p w14:paraId="4322B04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использовании шаблона ряд полей заполняется автоматически. Это позволяет унифицировать и ускорить работу с документами того или иного вида. Шаблоны документа особенно активно используются для создания стандартных (типовых) документов.</w:t>
      </w:r>
    </w:p>
    <w:p w14:paraId="24D1FB4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Поле «Заголовок» в проекте документа является обязательным для заполнения, иначе документ не будет сохранен.</w:t>
      </w:r>
    </w:p>
    <w:p w14:paraId="26A07D1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Работа над содержанием документа может вестись пользователем в индивидуальном порядке или совместно с другими пользователями.</w:t>
      </w:r>
    </w:p>
    <w:p w14:paraId="75EC006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Проект документа может быть направлен на согласование и должен быть направлен на подписание и регистрацию.</w:t>
      </w:r>
    </w:p>
    <w:p w14:paraId="79D90EFD"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17210583"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2</w:t>
      </w:r>
    </w:p>
    <w:p w14:paraId="68DD20F8"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0646B4A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18CDCA8"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3" w:name="P732"/>
      <w:bookmarkEnd w:id="3"/>
      <w:r w:rsidRPr="00851E2F">
        <w:rPr>
          <w:rFonts w:ascii="Times New Roman" w:eastAsia="Times New Roman" w:hAnsi="Times New Roman" w:cs="Times New Roman"/>
          <w:b/>
          <w:sz w:val="28"/>
          <w:szCs w:val="20"/>
          <w:lang w:eastAsia="ru-RU"/>
        </w:rPr>
        <w:t>Заполнение содержания документа</w:t>
      </w:r>
    </w:p>
    <w:p w14:paraId="73F9F42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718047C"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Ввод текстового содержания</w:t>
      </w:r>
    </w:p>
    <w:p w14:paraId="4F70E92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9AE654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режиме редактирования КД на вкладке «Содержание» в секции «Текст» осуществляется ввод текста документа с клавиатуры и здесь же используется панель инструментов для его форматирования.</w:t>
      </w:r>
    </w:p>
    <w:p w14:paraId="727006E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EC6531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Присоединение файлов</w:t>
      </w:r>
    </w:p>
    <w:p w14:paraId="296D8A0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A54A94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режиме редактирования КД на вкладке «Содержание» при помощи кнопки «Действия» в ниспадающем меню выбирается один из пунктов, позволяющих присоединить файл (файлы).</w:t>
      </w:r>
    </w:p>
    <w:p w14:paraId="4CEFAD6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Выбранный файл (файлы) отобразится (отобразятся) на вкладке «Содержание» справа от секции «Текст».</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После сохранения КД файл (файлы) становится (становятся) доступным (доступными) для просмотра.</w:t>
      </w:r>
      <w:proofErr w:type="gramEnd"/>
    </w:p>
    <w:p w14:paraId="21DB949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документу нельзя присоединять несколько файлов с одинаковым именем.</w:t>
      </w:r>
    </w:p>
    <w:p w14:paraId="7FDF643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813FD73"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Формирование содержания проекта документа с учетом правок</w:t>
      </w:r>
    </w:p>
    <w:p w14:paraId="71EF079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A03B58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одном из представлений группы «Документы», содержащем проекты документов, инициатор согласования в режиме чтения открывает проект КД, по которому завершен процесс согласования.</w:t>
      </w:r>
    </w:p>
    <w:p w14:paraId="7B58BFF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На вкладке «Жизненный цикл» в разделе «Согласование» в развернутом ЛС при помощи кнопки «Сформировать содержание с учетом правок» открывается диалоговое окно со списком файлов.</w:t>
      </w:r>
      <w:proofErr w:type="gramEnd"/>
      <w:r w:rsidRPr="00851E2F">
        <w:rPr>
          <w:rFonts w:ascii="Times New Roman" w:eastAsia="Times New Roman" w:hAnsi="Times New Roman" w:cs="Times New Roman"/>
          <w:sz w:val="28"/>
          <w:szCs w:val="20"/>
          <w:lang w:eastAsia="ru-RU"/>
        </w:rPr>
        <w:t xml:space="preserve"> Кнопка доступна в том случае, если в содержании документа есть файлы, которые можно </w:t>
      </w:r>
      <w:r w:rsidRPr="00851E2F">
        <w:rPr>
          <w:rFonts w:ascii="Times New Roman" w:eastAsia="Times New Roman" w:hAnsi="Times New Roman" w:cs="Times New Roman"/>
          <w:sz w:val="28"/>
          <w:szCs w:val="20"/>
          <w:lang w:eastAsia="ru-RU"/>
        </w:rPr>
        <w:lastRenderedPageBreak/>
        <w:t>открыть в текстовом редакторе (</w:t>
      </w:r>
      <w:proofErr w:type="spellStart"/>
      <w:r w:rsidRPr="00851E2F">
        <w:rPr>
          <w:rFonts w:ascii="Times New Roman" w:eastAsia="Times New Roman" w:hAnsi="Times New Roman" w:cs="Times New Roman"/>
          <w:sz w:val="28"/>
          <w:szCs w:val="20"/>
          <w:lang w:eastAsia="ru-RU"/>
        </w:rPr>
        <w:t>MicrosoftWord</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LibreOfficeWriter</w:t>
      </w:r>
      <w:proofErr w:type="spellEnd"/>
      <w:r w:rsidRPr="00851E2F">
        <w:rPr>
          <w:rFonts w:ascii="Times New Roman" w:eastAsia="Times New Roman" w:hAnsi="Times New Roman" w:cs="Times New Roman"/>
          <w:sz w:val="28"/>
          <w:szCs w:val="20"/>
          <w:lang w:eastAsia="ru-RU"/>
        </w:rPr>
        <w:t>, P7-Офис, МОЙОФИС и др.).</w:t>
      </w:r>
    </w:p>
    <w:p w14:paraId="16C8FCD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появившемся диалоговом окне указывается файл, по которому должен сформироваться результат, и выделяются сотрудники, согласующие документ, чьи правки будут учитываться при формировании результирующего файла. После нажатия на кнопку «ОК» появляется сообщение о процессе формирования результата.</w:t>
      </w:r>
    </w:p>
    <w:p w14:paraId="379867B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формирования результата файл открывается в режиме редактирования, в котором объединены исходное содержание документа и варианты содержания с учетом правок выбранных сотрудников, согласующих документ. Сводный файл можно отредактировать, сохранить его на своем рабочем месте, а затем добавить в содержание КД.</w:t>
      </w:r>
    </w:p>
    <w:p w14:paraId="6CCEFC3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BAEC10A"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Присоединение образа зарегистрированного документа</w:t>
      </w:r>
    </w:p>
    <w:p w14:paraId="5A308E9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необходимости к РКК можно прикрепить файл/образ документа. Под файлом/образом документа понимается файл с наложенными на соответствующие метки штампами подписи и регистрации или сканированную копию документа с собственноручной подписью лица, подписавшего документ на бумажном носителе.</w:t>
      </w:r>
    </w:p>
    <w:p w14:paraId="13DB67F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Образ документа можно прикрепить только после регистрации документа. В режиме редактирования КД на вкладке «Содержание» в разделе «Образ» при помощи кнопки «Действия» в ниспадающем меню выбирается один из пунктов, позволяющих присоединить файл/образ.</w:t>
      </w:r>
    </w:p>
    <w:p w14:paraId="633117A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Если документ имеет штамп подписи и регистрационный штамп, то делопроизводитель в режиме чтения в разделе «Содержание» при выводе ниспадающего меню на наименовании файла выбирает пункт «Открыть со штампом». Создается файл с </w:t>
      </w:r>
      <w:proofErr w:type="gramStart"/>
      <w:r w:rsidRPr="00851E2F">
        <w:rPr>
          <w:rFonts w:ascii="Times New Roman" w:eastAsia="Times New Roman" w:hAnsi="Times New Roman" w:cs="Times New Roman"/>
          <w:sz w:val="28"/>
          <w:szCs w:val="20"/>
          <w:lang w:eastAsia="ru-RU"/>
        </w:rPr>
        <w:t>наложенными</w:t>
      </w:r>
      <w:proofErr w:type="gramEnd"/>
      <w:r w:rsidRPr="00851E2F">
        <w:rPr>
          <w:rFonts w:ascii="Times New Roman" w:eastAsia="Times New Roman" w:hAnsi="Times New Roman" w:cs="Times New Roman"/>
          <w:sz w:val="28"/>
          <w:szCs w:val="20"/>
          <w:lang w:eastAsia="ru-RU"/>
        </w:rPr>
        <w:t xml:space="preserve"> на соответствующие метки штампы подписи и регистрации. Сформированный файл со штампами подписи и регистрации нужно сохранить в формат «.</w:t>
      </w:r>
      <w:r w:rsidRPr="00851E2F">
        <w:rPr>
          <w:rFonts w:ascii="Times New Roman" w:eastAsia="Times New Roman" w:hAnsi="Times New Roman" w:cs="Times New Roman"/>
          <w:sz w:val="28"/>
          <w:szCs w:val="20"/>
          <w:lang w:val="en-US" w:eastAsia="ru-RU"/>
        </w:rPr>
        <w:t>pdf</w:t>
      </w:r>
      <w:r w:rsidRPr="00851E2F">
        <w:rPr>
          <w:rFonts w:ascii="Times New Roman" w:eastAsia="Times New Roman" w:hAnsi="Times New Roman" w:cs="Times New Roman"/>
          <w:sz w:val="28"/>
          <w:szCs w:val="20"/>
          <w:lang w:eastAsia="ru-RU"/>
        </w:rPr>
        <w:t>».</w:t>
      </w:r>
    </w:p>
    <w:p w14:paraId="6D65F54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сохранения образа файла на рабочем месте делопроизводителя в режиме редактирования КД при помощи кнопки «Действия» выполняется присоединение файла/образа или сканированную копию документа с собственноручной подписью лица, подписавшего документ на бумажном носителе.</w:t>
      </w:r>
    </w:p>
    <w:p w14:paraId="7B7E9B4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318A6F9"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Просмотр содержания документа</w:t>
      </w:r>
    </w:p>
    <w:p w14:paraId="23CA7BB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9FA075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Кликом по кнопке треугольник </w:t>
      </w:r>
      <w:r w:rsidRPr="00851E2F">
        <w:rPr>
          <w:rFonts w:ascii="Times New Roman" w:eastAsia="Times New Roman" w:hAnsi="Times New Roman" w:cs="Times New Roman"/>
          <w:noProof/>
          <w:position w:val="-4"/>
          <w:sz w:val="28"/>
          <w:szCs w:val="20"/>
          <w:lang w:eastAsia="ru-RU"/>
        </w:rPr>
        <w:drawing>
          <wp:inline distT="0" distB="0" distL="0" distR="0" wp14:anchorId="074E94D2" wp14:editId="6CAFE845">
            <wp:extent cx="238125" cy="238125"/>
            <wp:effectExtent l="0" t="0" r="9525" b="9525"/>
            <wp:docPr id="11" name="Рисунок 30" descr="base_23942_114579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base_23942_114579_32778"/>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на плашке файла доступно контекстное меню. Набор пунктов различается в режиме чтения и режиме </w:t>
      </w:r>
      <w:r w:rsidRPr="00851E2F">
        <w:rPr>
          <w:rFonts w:ascii="Times New Roman" w:eastAsia="Times New Roman" w:hAnsi="Times New Roman" w:cs="Times New Roman"/>
          <w:sz w:val="28"/>
          <w:szCs w:val="20"/>
          <w:lang w:eastAsia="ru-RU"/>
        </w:rPr>
        <w:lastRenderedPageBreak/>
        <w:t>редактирования документа.</w:t>
      </w:r>
    </w:p>
    <w:p w14:paraId="77F8238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документ имеет метки штампа подписи и регистрационного штампа, при помощи кнопки треугольник </w:t>
      </w:r>
      <w:r w:rsidRPr="00851E2F">
        <w:rPr>
          <w:rFonts w:ascii="Times New Roman" w:eastAsia="Times New Roman" w:hAnsi="Times New Roman" w:cs="Times New Roman"/>
          <w:noProof/>
          <w:position w:val="-4"/>
          <w:sz w:val="28"/>
          <w:szCs w:val="20"/>
          <w:lang w:eastAsia="ru-RU"/>
        </w:rPr>
        <w:drawing>
          <wp:inline distT="0" distB="0" distL="0" distR="0" wp14:anchorId="336E90CF" wp14:editId="33B624D9">
            <wp:extent cx="238125" cy="238125"/>
            <wp:effectExtent l="0" t="0" r="9525" b="9525"/>
            <wp:docPr id="12" name="Рисунок 29" descr="base_23942_114579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23942_114579_32779"/>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на плашке файла в контекстном меню выбирается пункт «Открыть со штампом». Данный файл можно просмотреть или сохранить с помощью стандартного диалога браузера.</w:t>
      </w:r>
    </w:p>
    <w:p w14:paraId="05775E6A"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4F6DCBDE"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3</w:t>
      </w:r>
    </w:p>
    <w:p w14:paraId="4232E8CD"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3619E28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A15328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4" w:name="P781"/>
      <w:bookmarkEnd w:id="4"/>
      <w:r w:rsidRPr="00851E2F">
        <w:rPr>
          <w:rFonts w:ascii="Times New Roman" w:eastAsia="Times New Roman" w:hAnsi="Times New Roman" w:cs="Times New Roman"/>
          <w:b/>
          <w:sz w:val="28"/>
          <w:szCs w:val="20"/>
          <w:lang w:eastAsia="ru-RU"/>
        </w:rPr>
        <w:t>Согласование проекта документа</w:t>
      </w:r>
    </w:p>
    <w:p w14:paraId="3A3F85A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1F7757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Проекты документов могут направляться на согласование одному или нескольким лицам. На согласование может быть направлен только проект документа.</w:t>
      </w:r>
    </w:p>
    <w:p w14:paraId="7D62449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Участники согласования могут указывать принятое решение, установив переключатель на одно из значений группы «Решение»: «Согласовано», «Согласовано с замечаниями», «Не согласовано».</w:t>
      </w:r>
    </w:p>
    <w:p w14:paraId="3DEE90C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Раздел «Содержание» обязателен для заполнения независимо от решения, принятого участником согласования. При нажатии на ссылку «Копировать содержание» файлы, находящиеся в разделе «Содержание» КД, автоматически копируются в содержание ЛС. После присоединения файла проекта документа каждый ЛС будет содержать оригинальный вариант, что позволит исключить возможность несанкционированного доступа к проекту основного документа, искажения информации или утраты его.</w:t>
      </w:r>
    </w:p>
    <w:p w14:paraId="0434EB0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Поле «Комментарий» обязательно для заполнения, если участник согласования сохраняет визу с вариантом «Согласовано с замечаниями» или «Не согласовано».</w:t>
      </w:r>
    </w:p>
    <w:p w14:paraId="7D2A138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Инициаторами отправки документа на согласование могут являться автор проекта или делопроизводитель и пользователь, имеющий редакторский доступ к проекту документа.</w:t>
      </w:r>
    </w:p>
    <w:p w14:paraId="523B4E7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Участниками согласования могут быть любые пользователи системы.</w:t>
      </w:r>
    </w:p>
    <w:p w14:paraId="483F4A1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Согласование может быть параллельным, последовательным и комбинированным.</w:t>
      </w:r>
    </w:p>
    <w:p w14:paraId="3F0AE43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параллельном согласовании проект документа направляется </w:t>
      </w:r>
      <w:r w:rsidRPr="00851E2F">
        <w:rPr>
          <w:rFonts w:ascii="Times New Roman" w:eastAsia="Times New Roman" w:hAnsi="Times New Roman" w:cs="Times New Roman"/>
          <w:sz w:val="28"/>
          <w:szCs w:val="20"/>
          <w:lang w:eastAsia="ru-RU"/>
        </w:rPr>
        <w:lastRenderedPageBreak/>
        <w:t>одновременно всем участникам согласования. После того как процесс согласования начат, участники согласования получают уведомления об этом. Инициатор согласования устанавливает срок согласования. В случае если кто-либо из участников не поставил на документе свою визу в установленный срок согласования, ему посылается уведомление-напоминание. Процесс согласования завершается после того, как все участники согласования поставят на нем свою визу, либо досрочно - инициатором процесса.</w:t>
      </w:r>
    </w:p>
    <w:p w14:paraId="1FE12BB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последовательном согласовании проект направляется участникам согласования по очереди. После того как участник ставит на проекте свою визу, проект направляется следующему участнику и т.д. Каждому участнику согласования обычно указывается время согласования (число дней или часов, которые отводятся ему для того, чтобы ознакомиться с проектом и поставить визу). В СЭД допускаются различные сценарии последовательного согласования, которыми определяется порядок действий в следующих случаях:</w:t>
      </w:r>
    </w:p>
    <w:p w14:paraId="1C56748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время согласования превышено данным участником (послать уведомление инициатору; послать уведомление участнику; передать следующему участнику согласования или не передавать);</w:t>
      </w:r>
    </w:p>
    <w:p w14:paraId="3BC22F1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поставлена отрицательная виза (послать уведомление инициатору; остановить процесс согласования или продолжить его).</w:t>
      </w:r>
    </w:p>
    <w:p w14:paraId="23959ED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Комбинированное согласование, по сути, есть последовательное согласование, когда на каждой стадии процесса может быть один участник или группа участников.</w:t>
      </w:r>
    </w:p>
    <w:p w14:paraId="3DFA450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в ОМСУ или подведомственных им организациях принят определенный порядок согласования, целесообразно сохранить его в виде шаблона согласования. При выборе того или иного шаблона согласования параметры согласования задаются автоматически.</w:t>
      </w:r>
    </w:p>
    <w:p w14:paraId="4537624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ходе процесса согласования невозможна регистрация документа. Одновременно может быть запущено не более одного процесса согласования, по завершении процесса может быть инициирован новый процесс согласования.</w:t>
      </w:r>
    </w:p>
    <w:p w14:paraId="78C323B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процессе согласования участники могут создавать ЛС и направлять документ на дополнительное согласование другим лицам. Создание циклов согласования документа второго, третьего и последующих порядков называется петлевым согласованием.</w:t>
      </w:r>
    </w:p>
    <w:p w14:paraId="713E64C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Функцию визирования ЛС участник процесса согласования может делегировать одному из своих замещающих сотрудников с правом </w:t>
      </w:r>
      <w:r w:rsidRPr="00851E2F">
        <w:rPr>
          <w:rFonts w:ascii="Times New Roman" w:eastAsia="Times New Roman" w:hAnsi="Times New Roman" w:cs="Times New Roman"/>
          <w:sz w:val="28"/>
          <w:szCs w:val="20"/>
          <w:lang w:eastAsia="ru-RU"/>
        </w:rPr>
        <w:lastRenderedPageBreak/>
        <w:t>визирования.</w:t>
      </w:r>
    </w:p>
    <w:p w14:paraId="01ADB1D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Отправка документа на согласование</w:t>
      </w:r>
    </w:p>
    <w:p w14:paraId="7F8D375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790C61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отправки проекта документа на согласование инициатор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согласование» создает новый ЛС и заполняет следующие поля:</w:t>
      </w:r>
    </w:p>
    <w:p w14:paraId="380C6E3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«Тип согласования» - параллельное, последовательное, комбинированное (по умолчанию - параллельное согласование);</w:t>
      </w:r>
    </w:p>
    <w:p w14:paraId="4FEC48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«Комментарий участникам»;</w:t>
      </w:r>
    </w:p>
    <w:p w14:paraId="3696384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«Срок согласования»;</w:t>
      </w:r>
    </w:p>
    <w:p w14:paraId="3BF8DB4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«Участники».</w:t>
      </w:r>
    </w:p>
    <w:p w14:paraId="5501C99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заполнения реквизитов инициатор нажимает на кнопку «Начать согласование».</w:t>
      </w:r>
    </w:p>
    <w:p w14:paraId="409FEE5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на рабочем месте и закрытого ключа инициатор, владеющий закрытым ключом, при сохранении ЛС подписывает его с использованием КЭП.</w:t>
      </w:r>
    </w:p>
    <w:p w14:paraId="5288425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начала процесса согласования поля «Файлы» и «Текст» на вкладке «Содержание» и поле «Подпись» автоматически подписываются КЭП.</w:t>
      </w:r>
    </w:p>
    <w:p w14:paraId="50652A2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ЛС устанавливается статус «В процессе» и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6DB075E4" wp14:editId="25A79C99">
            <wp:extent cx="209550" cy="314325"/>
            <wp:effectExtent l="0" t="0" r="0" b="9525"/>
            <wp:docPr id="13" name="Рисунок 28" descr="base_23942_114579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23942_114579_3278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540E859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Во время прохождения процесса согласования КД получает статус «На согласовании», и поля «Файлы», «Текст», «Подпись» становятся недоступными для редактирования.</w:t>
      </w:r>
    </w:p>
    <w:p w14:paraId="4C26C10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w:t>
      </w:r>
      <w:proofErr w:type="gramStart"/>
      <w:r w:rsidRPr="00851E2F">
        <w:rPr>
          <w:rFonts w:ascii="Times New Roman" w:eastAsia="Times New Roman" w:hAnsi="Times New Roman" w:cs="Times New Roman"/>
          <w:sz w:val="28"/>
          <w:szCs w:val="20"/>
          <w:lang w:eastAsia="ru-RU"/>
        </w:rPr>
        <w:t>необходимости изменения содержания проекта документа</w:t>
      </w:r>
      <w:proofErr w:type="gramEnd"/>
      <w:r w:rsidRPr="00851E2F">
        <w:rPr>
          <w:rFonts w:ascii="Times New Roman" w:eastAsia="Times New Roman" w:hAnsi="Times New Roman" w:cs="Times New Roman"/>
          <w:sz w:val="28"/>
          <w:szCs w:val="20"/>
          <w:lang w:eastAsia="ru-RU"/>
        </w:rPr>
        <w:t xml:space="preserve"> в соответствии с замечаниями участников процесса согласования инициатор прерывает процесс согласования нажатием кнопки «Прекратить» в ЛС и в КД на вкладке «Содержание» размещает новую версию проекта документа. Для согласования новой версии проекта документа инициатор создает в КД новый ЛС.</w:t>
      </w:r>
    </w:p>
    <w:p w14:paraId="05C7E99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изменения параметров процесса согласования (изменение срока согласования, изменения состава участников согласования и другое) инициатор прерывает процесс согласования нажатием кнопки «Приостановить» в ЛС. Продолжить процесс согласования можно нажатием кнопки «Продолжить» в ЛС.</w:t>
      </w:r>
    </w:p>
    <w:p w14:paraId="6159C4C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BDE446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Согласование проекта документа</w:t>
      </w:r>
    </w:p>
    <w:p w14:paraId="28F416C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71A18C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Получив уведомление о начале процесса согласования, участник согласования осуществляет ознакомление с проектом документа и создает ответ нажатием кнопки «Визировать», выражающий согласие, несогласие или особое мнение по представленному на согласование проекту документа.</w:t>
      </w:r>
    </w:p>
    <w:p w14:paraId="7F3526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формирования содержания участнику процесса согласования необходимо нажать на псевдоссылку «Содержание» и в открывшейся форме-вставке при помощи кнопки «Действия» в ниспадающем меню выбрать один из пунктов, позволяющих присоединить файл.</w:t>
      </w:r>
    </w:p>
    <w:p w14:paraId="3522C7A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внесения изменений в содержание согласуемого проекта документа участнику процесса согласования необходимо нажать на псевдоссылку «Копировать содержание». Для отказа от изменения содержания необходимо нажать на псевдоссылку «Отказаться от изменения содержания». Для сохранения ЛС необходимо нажать на кнопку «Отправить».</w:t>
      </w:r>
    </w:p>
    <w:p w14:paraId="125354F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При наличии настроек системы, установленного ПО на рабочем месте и закрытого ключа участник процесса согласования, владеющий закрытым ключом, при сохранении визы по согласованию подписывает ее с использованием КЭП.</w:t>
      </w:r>
      <w:proofErr w:type="gramEnd"/>
    </w:p>
    <w:p w14:paraId="21EFAA7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w:t>
      </w:r>
      <w:proofErr w:type="gramStart"/>
      <w:r w:rsidRPr="00851E2F">
        <w:rPr>
          <w:rFonts w:ascii="Times New Roman" w:eastAsia="Times New Roman" w:hAnsi="Times New Roman" w:cs="Times New Roman"/>
          <w:sz w:val="28"/>
          <w:szCs w:val="20"/>
          <w:lang w:eastAsia="ru-RU"/>
        </w:rPr>
        <w:t>сохранения визы решения участника процесса</w:t>
      </w:r>
      <w:proofErr w:type="gramEnd"/>
      <w:r w:rsidRPr="00851E2F">
        <w:rPr>
          <w:rFonts w:ascii="Times New Roman" w:eastAsia="Times New Roman" w:hAnsi="Times New Roman" w:cs="Times New Roman"/>
          <w:sz w:val="28"/>
          <w:szCs w:val="20"/>
          <w:lang w:eastAsia="ru-RU"/>
        </w:rPr>
        <w:t xml:space="preserve"> согласования (выбор варианта в группе «Решение») поля «Файлы» и «Текст» автоматически подписываются КЭП.</w:t>
      </w:r>
    </w:p>
    <w:p w14:paraId="026BD1E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 форме-вставке визы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2A2F5B4C" wp14:editId="75CE318C">
            <wp:extent cx="209550" cy="314325"/>
            <wp:effectExtent l="0" t="0" r="0" b="9525"/>
            <wp:docPr id="14" name="Рисунок 27" descr="base_23942_114579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base_23942_114579_3278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7D5F6A1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Информация о согласовании проекта документа отображается на вкладке «Жизненный цикл» в разделе «Согласование», где в правой верхней части расположены кнопки, при нажатии на которые происходит сворачивание (разворачивание) соответствующей иерархии.</w:t>
      </w:r>
    </w:p>
    <w:p w14:paraId="507708B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1975DEF"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Печать ЛС</w:t>
      </w:r>
    </w:p>
    <w:p w14:paraId="26FB456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0A3823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печати текущего ЛС пользователю необходимо на вкладке «Жизненный цикл» в разделе «Согласование» на панели ЛС нажать на кнопку «Печать». После нажатия на кнопку сформируется отчет «Печатная форма листа согласования». Для загрузки его на рабочее место пользователь должен в нижней части экрана нажать на псевдоссылку «Лист согласования» и сохранить или открыть отчет с помощью появившегося стандартного </w:t>
      </w:r>
      <w:r w:rsidRPr="00851E2F">
        <w:rPr>
          <w:rFonts w:ascii="Times New Roman" w:eastAsia="Times New Roman" w:hAnsi="Times New Roman" w:cs="Times New Roman"/>
          <w:sz w:val="28"/>
          <w:szCs w:val="20"/>
          <w:lang w:eastAsia="ru-RU"/>
        </w:rPr>
        <w:lastRenderedPageBreak/>
        <w:t>диалогового окна загрузки документа.</w:t>
      </w:r>
    </w:p>
    <w:p w14:paraId="6BC7B44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печати сводного листа согласования пользователю необходимо на вкладке «Жизненный цикл» в правом верхнем углу раздела «Согласование» нажать на кнопку «Печать всех листов». После нажатия на кнопку сформируется отчет «Сводный лист результатов согласования», в который включены все листы и результаты согласования. Для загрузки его на рабочее место пользователь должен в нижней части экрана нажать на псевдоссылку «Сводный лист результатов согласования» и сохранить или открыть отчет с помощью появившегося стандартного диалогового окна загрузки документа.</w:t>
      </w:r>
    </w:p>
    <w:p w14:paraId="675D3CF6"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7EF88E24"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4</w:t>
      </w:r>
    </w:p>
    <w:p w14:paraId="2072070C"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5185168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9BDF13C"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5" w:name="P850"/>
      <w:bookmarkEnd w:id="5"/>
      <w:r w:rsidRPr="00851E2F">
        <w:rPr>
          <w:rFonts w:ascii="Times New Roman" w:eastAsia="Times New Roman" w:hAnsi="Times New Roman" w:cs="Times New Roman"/>
          <w:b/>
          <w:sz w:val="28"/>
          <w:szCs w:val="20"/>
          <w:lang w:eastAsia="ru-RU"/>
        </w:rPr>
        <w:t>Подписание документа</w:t>
      </w:r>
    </w:p>
    <w:p w14:paraId="06DC93D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720817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 может быть направлен руководителю на подпись исполнителем проекта документа или делопроизводителем, имеющим редакторский доступ к проекту документа.</w:t>
      </w:r>
    </w:p>
    <w:p w14:paraId="15145ED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987546B"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Отправка проекта документа на подпись</w:t>
      </w:r>
    </w:p>
    <w:p w14:paraId="67BE5F7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D60525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отправки проекта документа на подпись необходимо перейти в одно из представлений «Документы», содержащее проекты документов, открыть КД в режиме чтения и нажать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подпись». В проекте КД отобразится статус «Отправлен на подпись».</w:t>
      </w:r>
    </w:p>
    <w:p w14:paraId="4343706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того, как КД направлена на подпись, сотруднику, указанному в поле «Подпись», будет сформировано уведомление.</w:t>
      </w:r>
    </w:p>
    <w:p w14:paraId="0D3B097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CE7C87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Отзыв проекта документа с подписи</w:t>
      </w:r>
    </w:p>
    <w:p w14:paraId="5303599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290210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отзыва проекта документа с подписи необходимо перейти в одно из представлений «Документы», содержащее проекты документов, открыть КД в режиме чтения и нажать на панели действий кнопку «Отозвать с подписи». В проекте КД будет удален статус «Отправлен на подпись».</w:t>
      </w:r>
    </w:p>
    <w:p w14:paraId="2E503EC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Подписанту будет сформировано новое уведомление об отзыве документа с подписи.</w:t>
      </w:r>
    </w:p>
    <w:p w14:paraId="5785DA7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51C116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Подписание проекта документа</w:t>
      </w:r>
    </w:p>
    <w:p w14:paraId="60D573E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7CBBDE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подписания проекта документа необходимо перейти в одно из представлений «Документы», содержащее проекты документов, открыть КД </w:t>
      </w:r>
      <w:r w:rsidRPr="00851E2F">
        <w:rPr>
          <w:rFonts w:ascii="Times New Roman" w:eastAsia="Times New Roman" w:hAnsi="Times New Roman" w:cs="Times New Roman"/>
          <w:sz w:val="28"/>
          <w:szCs w:val="20"/>
          <w:lang w:eastAsia="ru-RU"/>
        </w:rPr>
        <w:lastRenderedPageBreak/>
        <w:t>в режиме чтения и нажать на панели действий кнопку «Подписать».</w:t>
      </w:r>
    </w:p>
    <w:p w14:paraId="5E40489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на</w:t>
      </w:r>
      <w:proofErr w:type="gramEnd"/>
      <w:r w:rsidRPr="00851E2F">
        <w:rPr>
          <w:rFonts w:ascii="Times New Roman" w:eastAsia="Times New Roman" w:hAnsi="Times New Roman" w:cs="Times New Roman"/>
          <w:sz w:val="28"/>
          <w:szCs w:val="20"/>
          <w:lang w:eastAsia="ru-RU"/>
        </w:rPr>
        <w:t xml:space="preserve"> рабочем месте и закрытого ключа руководитель или замещающее его в СЭД лицо, владеющее закрытым ключом, подписывает проект документа с использованием КЭП.</w:t>
      </w:r>
    </w:p>
    <w:p w14:paraId="632D996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этом случае при нажатии кнопки на панели действий «Подписать» поля «Файлы» и «Текст» на вкладке «Содержание» автоматически подписываются КЭП и становятся недоступными для редактирования.</w:t>
      </w:r>
    </w:p>
    <w:p w14:paraId="6762E85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КД получает статус «Подписано» и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024FB7E2" wp14:editId="474DFB7E">
            <wp:extent cx="228600" cy="323850"/>
            <wp:effectExtent l="0" t="0" r="0" b="0"/>
            <wp:docPr id="15" name="Рисунок 26" descr="base_23942_114579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base_23942_114579_3278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 Становится доступна кнопка «Отменить подпись».</w:t>
      </w:r>
    </w:p>
    <w:p w14:paraId="58796A3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Исполнителю сформируется уведомление о подписании проекта документа.</w:t>
      </w:r>
    </w:p>
    <w:p w14:paraId="44EB9FE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E636E4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Отказ в подписи проекта документа</w:t>
      </w:r>
    </w:p>
    <w:p w14:paraId="6789E36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FE5787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отказа в подписи проекта документа необходимо перейти в одно из представлений «Документы», содержащих проекты документов, открыть КД со статусом «</w:t>
      </w:r>
      <w:proofErr w:type="gramStart"/>
      <w:r w:rsidRPr="00851E2F">
        <w:rPr>
          <w:rFonts w:ascii="Times New Roman" w:eastAsia="Times New Roman" w:hAnsi="Times New Roman" w:cs="Times New Roman"/>
          <w:sz w:val="28"/>
          <w:szCs w:val="20"/>
          <w:lang w:eastAsia="ru-RU"/>
        </w:rPr>
        <w:t>Отправлен</w:t>
      </w:r>
      <w:proofErr w:type="gramEnd"/>
      <w:r w:rsidRPr="00851E2F">
        <w:rPr>
          <w:rFonts w:ascii="Times New Roman" w:eastAsia="Times New Roman" w:hAnsi="Times New Roman" w:cs="Times New Roman"/>
          <w:sz w:val="28"/>
          <w:szCs w:val="20"/>
          <w:lang w:eastAsia="ru-RU"/>
        </w:rPr>
        <w:t xml:space="preserve"> на подпись» в режиме чтения и нажать на панели действий кнопку «Отказать в подписи». В открывшемся диалоговом окне «Отказ в подписи» указать причину отказа и проекту КД присвоится статус «В подписи отказано». Поля «Файлы» и «Текст» на вкладке «Содержание» автоматически станут доступными для редактирования.</w:t>
      </w:r>
    </w:p>
    <w:p w14:paraId="114BB18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Исполнителю сформируется уведомление об отказе в подписи проекта документа.</w:t>
      </w:r>
    </w:p>
    <w:p w14:paraId="1FE6F77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Отмена подписи проекта документа</w:t>
      </w:r>
    </w:p>
    <w:p w14:paraId="7AAF6AA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отмены подписи проекта документа необходимо перейти в одно из представлений «Документы», содержащих проекты документов, открыть КД в режиме чтения и нажать на панели действий кнопку «Отменить подпись». </w:t>
      </w:r>
      <w:proofErr w:type="gramStart"/>
      <w:r w:rsidRPr="00851E2F">
        <w:rPr>
          <w:rFonts w:ascii="Times New Roman" w:eastAsia="Times New Roman" w:hAnsi="Times New Roman" w:cs="Times New Roman"/>
          <w:sz w:val="28"/>
          <w:szCs w:val="20"/>
          <w:lang w:eastAsia="ru-RU"/>
        </w:rPr>
        <w:t>С проекта КД снимется статус «Подписано», а поля «Файлы» и «Текст» на вкладке «Содержание» автоматически станут доступными для редактирования.</w:t>
      </w:r>
      <w:proofErr w:type="gramEnd"/>
    </w:p>
    <w:p w14:paraId="369ADF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Исполнителю сформируется уведомление об отмене подписи проекта документа.</w:t>
      </w:r>
    </w:p>
    <w:p w14:paraId="6E6D09C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Информация о ходе подписания проекта КД отображается на вкладке «Жизненный цикл» в разделе «Подписание». При необходимости информацию о ходе подписания можно сортировать по дате выполнения действия, по автору или названию события.</w:t>
      </w:r>
    </w:p>
    <w:p w14:paraId="681E3A97"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5</w:t>
      </w:r>
    </w:p>
    <w:p w14:paraId="6ABA9E60"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145ABBD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7E40CD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6" w:name="P903"/>
      <w:bookmarkEnd w:id="6"/>
      <w:r w:rsidRPr="00851E2F">
        <w:rPr>
          <w:rFonts w:ascii="Times New Roman" w:eastAsia="Times New Roman" w:hAnsi="Times New Roman" w:cs="Times New Roman"/>
          <w:b/>
          <w:sz w:val="28"/>
          <w:szCs w:val="20"/>
          <w:lang w:eastAsia="ru-RU"/>
        </w:rPr>
        <w:t>Регистрация документа</w:t>
      </w:r>
    </w:p>
    <w:p w14:paraId="02CCFAE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CC3551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Регистрации подлежат:</w:t>
      </w:r>
    </w:p>
    <w:p w14:paraId="3CA49BB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ОРД;</w:t>
      </w:r>
    </w:p>
    <w:p w14:paraId="11F6A11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и ОГ, </w:t>
      </w:r>
      <w:proofErr w:type="gramStart"/>
      <w:r w:rsidRPr="00851E2F">
        <w:rPr>
          <w:rFonts w:ascii="Times New Roman" w:eastAsia="Times New Roman" w:hAnsi="Times New Roman" w:cs="Times New Roman"/>
          <w:sz w:val="28"/>
          <w:szCs w:val="20"/>
          <w:lang w:eastAsia="ru-RU"/>
        </w:rPr>
        <w:t>поступившие</w:t>
      </w:r>
      <w:proofErr w:type="gramEnd"/>
      <w:r w:rsidRPr="00851E2F">
        <w:rPr>
          <w:rFonts w:ascii="Times New Roman" w:eastAsia="Times New Roman" w:hAnsi="Times New Roman" w:cs="Times New Roman"/>
          <w:sz w:val="28"/>
          <w:szCs w:val="20"/>
          <w:lang w:eastAsia="ru-RU"/>
        </w:rPr>
        <w:t xml:space="preserve"> в адрес ОМСУ или подведомственных им организаций.</w:t>
      </w:r>
    </w:p>
    <w:p w14:paraId="3D8E2C2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регистрацию может быть отправлен как подписанный, так и не подписанный ЭП документ в СЭД.</w:t>
      </w:r>
    </w:p>
    <w:p w14:paraId="124063E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Отправка документа на регистрацию осуществляется исполнителем документа или делопроизводителем.</w:t>
      </w:r>
    </w:p>
    <w:p w14:paraId="4B45744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28B909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Отправка документа на регистрацию</w:t>
      </w:r>
    </w:p>
    <w:p w14:paraId="7F36591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305246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 документа в проекте КД в режиме чтения нажимает на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регистрацию». После этого на вкладке «История» формируется запись об отправке и КД получает статус «На регистрации».</w:t>
      </w:r>
    </w:p>
    <w:p w14:paraId="57520A8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Если в КД установлена опция «Отправить на регистрацию после подписания», то проект документа после подписания автоматически направляется на регистрацию.</w:t>
      </w:r>
    </w:p>
    <w:p w14:paraId="016B0D6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Делопроизводителям указанного в проекте документа места регистрации формируются уведомление и задача о поступлении КД на регистрацию.</w:t>
      </w:r>
    </w:p>
    <w:p w14:paraId="02EED86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FF0BE0A"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Регистрация документа</w:t>
      </w:r>
    </w:p>
    <w:p w14:paraId="71B743B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EAD5F8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Делопроизводитель при помощи кнопки на панели действий </w:t>
      </w:r>
      <w:r w:rsidRPr="00851E2F">
        <w:rPr>
          <w:rFonts w:ascii="Times New Roman" w:eastAsia="Times New Roman" w:hAnsi="Times New Roman" w:cs="Times New Roman"/>
          <w:sz w:val="28"/>
          <w:szCs w:val="20"/>
          <w:lang w:eastAsia="ru-RU"/>
        </w:rPr>
        <w:lastRenderedPageBreak/>
        <w:t>«Регистрация» в ниспадающем меню выбирает один из пунктов:</w:t>
      </w:r>
    </w:p>
    <w:p w14:paraId="7C371F3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«Вручную» - документ регистрируется, номер не присваивается автоматически, а вводится вручную в диалоговом окне «Регистрация вручную». В полях «Приставка» и «Окончание» допускается ввод различных символов, в поле «№» - только цифры;</w:t>
      </w:r>
    </w:p>
    <w:p w14:paraId="69B4E13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счетчику» - документу автоматически присваивается порядковый номер по счетчику;</w:t>
      </w:r>
    </w:p>
    <w:p w14:paraId="5B30ADD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 заверить» - документу присваивается порядковый номер по счетчику и заверяется его содержание;</w:t>
      </w:r>
    </w:p>
    <w:p w14:paraId="758A913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 + заверить + резолюция» - документу присваивается порядковый номер по счетчику, заверяется его содержание и открывается новая форма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по этому документу. Используется в тех случаях, когда при регистрации документа немедленно вводится резолюция на этот документ. Пункт отсутствует для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Для ОРД его место занимает пункт «№ + заверить + поручение» - при регистрации открывается новая форма КП по этому документу.</w:t>
      </w:r>
    </w:p>
    <w:p w14:paraId="5FF1989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регистрации адресатам документа формируются уведомления и задачи или становятся доступны кнопки «На отправку» и «Отправка в МЭДО».</w:t>
      </w:r>
    </w:p>
    <w:p w14:paraId="52788A5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отказа в регистрации делопроизводитель нажимает на панели действий кнопку «Отказать в регистрации» и в открывшемся диалоговом окне «Отказ в регистрации» указывает причину отказа, после чего в КД установится статус «Отказано в регистрации».</w:t>
      </w:r>
    </w:p>
    <w:p w14:paraId="755FF4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Если документ был подписан, уведомления об отказе в регистрации проекта документа направятся подписавшему и исполнителю, если документ не был подписан, уведомление направится только исполнителю.</w:t>
      </w:r>
    </w:p>
    <w:p w14:paraId="7D25B5F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редактирования регистрационного номера делопроизводитель, имеющий соответствующую роль, нажимает на панели действий кнопку «Изменить номер» и в открывшемся диалоговом окне «Изменение регистрационного номера» вносит необходимые изменения.</w:t>
      </w:r>
    </w:p>
    <w:p w14:paraId="2AC270B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удаления регистрационного номера делопроизводитель нажимает на панели действий кнопку «Удалить номер» и в открывшемся окне с сообщением об удалении регистрационного номера подтверждает согласие, нажав кнопку «Да». КД перемещается в представление «Документы/целевая БД/Проекты».</w:t>
      </w:r>
    </w:p>
    <w:p w14:paraId="006AE7F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Возможно только редактирование (удаление регистрационного номера) </w:t>
      </w:r>
      <w:r w:rsidRPr="00851E2F">
        <w:rPr>
          <w:rFonts w:ascii="Times New Roman" w:eastAsia="Times New Roman" w:hAnsi="Times New Roman" w:cs="Times New Roman"/>
          <w:sz w:val="28"/>
          <w:szCs w:val="20"/>
          <w:lang w:eastAsia="ru-RU"/>
        </w:rPr>
        <w:lastRenderedPageBreak/>
        <w:t>документов, которые:</w:t>
      </w:r>
    </w:p>
    <w:p w14:paraId="2050924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не имеют процессов согласования (независимо от статуса процесса);</w:t>
      </w:r>
    </w:p>
    <w:p w14:paraId="4E09124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не имеют связей;</w:t>
      </w:r>
    </w:p>
    <w:p w14:paraId="4D0DFFC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не </w:t>
      </w:r>
      <w:proofErr w:type="gramStart"/>
      <w:r w:rsidRPr="00851E2F">
        <w:rPr>
          <w:rFonts w:ascii="Times New Roman" w:eastAsia="Times New Roman" w:hAnsi="Times New Roman" w:cs="Times New Roman"/>
          <w:sz w:val="28"/>
          <w:szCs w:val="20"/>
          <w:lang w:eastAsia="ru-RU"/>
        </w:rPr>
        <w:t>отнесены</w:t>
      </w:r>
      <w:proofErr w:type="gramEnd"/>
      <w:r w:rsidRPr="00851E2F">
        <w:rPr>
          <w:rFonts w:ascii="Times New Roman" w:eastAsia="Times New Roman" w:hAnsi="Times New Roman" w:cs="Times New Roman"/>
          <w:sz w:val="28"/>
          <w:szCs w:val="20"/>
          <w:lang w:eastAsia="ru-RU"/>
        </w:rPr>
        <w:t xml:space="preserve"> к делу;</w:t>
      </w:r>
    </w:p>
    <w:p w14:paraId="2D1A1A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не имеют информации о доставке на вкладке «Жизненный цикл» в разделе «Исполнение».</w:t>
      </w:r>
    </w:p>
    <w:p w14:paraId="5D87172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Информация о ходе регистрации документа находится на вкладке «Жизненный цикл» в разделе «Регистрация».</w:t>
      </w:r>
    </w:p>
    <w:p w14:paraId="22907AC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BC2F9F0"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21FB3745"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6</w:t>
      </w:r>
    </w:p>
    <w:p w14:paraId="3D8405B1"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0CDB36E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0D659C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7" w:name="P955"/>
      <w:bookmarkEnd w:id="7"/>
      <w:r w:rsidRPr="00851E2F">
        <w:rPr>
          <w:rFonts w:ascii="Times New Roman" w:eastAsia="Times New Roman" w:hAnsi="Times New Roman" w:cs="Times New Roman"/>
          <w:b/>
          <w:sz w:val="28"/>
          <w:szCs w:val="20"/>
          <w:lang w:eastAsia="ru-RU"/>
        </w:rPr>
        <w:t>Ознакомление с документом</w:t>
      </w:r>
    </w:p>
    <w:p w14:paraId="4A3F8FB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37970E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Зарегистрированные документы могут направляться на ознакомление одному или нескольким лицам. Инициатором отправки документа на ознакомление может быть любой пользователь, имеющий доступ к документу для чтения. На ознакомление может быть направлен только подписанный документ.</w:t>
      </w:r>
    </w:p>
    <w:p w14:paraId="64EDB08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Инициатор ознакомления задает список лиц, которым предлагается ознакомиться с документом (участников ознакомления), и запускает процесс. Участники ознакомления получают уведомления о направлении документа на ознакомление.</w:t>
      </w:r>
    </w:p>
    <w:p w14:paraId="0D9903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Одновременно может быть запущено не более одного процесса ознакомления, по завершении процесса может быть </w:t>
      </w:r>
      <w:proofErr w:type="gramStart"/>
      <w:r w:rsidRPr="00851E2F">
        <w:rPr>
          <w:rFonts w:ascii="Times New Roman" w:eastAsia="Times New Roman" w:hAnsi="Times New Roman" w:cs="Times New Roman"/>
          <w:sz w:val="28"/>
          <w:szCs w:val="20"/>
          <w:lang w:eastAsia="ru-RU"/>
        </w:rPr>
        <w:t>инициирован</w:t>
      </w:r>
      <w:proofErr w:type="gramEnd"/>
      <w:r w:rsidRPr="00851E2F">
        <w:rPr>
          <w:rFonts w:ascii="Times New Roman" w:eastAsia="Times New Roman" w:hAnsi="Times New Roman" w:cs="Times New Roman"/>
          <w:sz w:val="28"/>
          <w:szCs w:val="20"/>
          <w:lang w:eastAsia="ru-RU"/>
        </w:rPr>
        <w:t xml:space="preserve"> новый.</w:t>
      </w:r>
    </w:p>
    <w:p w14:paraId="4219E0A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Процесс ознакомления завершается после того, как все участники ознакомятся с документом, либо если процесс ознакомления досрочно завершен инициатором.</w:t>
      </w:r>
    </w:p>
    <w:p w14:paraId="75CC546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D02A80"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Отправка документа на ознакомление</w:t>
      </w:r>
    </w:p>
    <w:p w14:paraId="5EFB33D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601641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отправки зарегистрированного документа на ознакомление инициатор при помощи кнопки на панели действий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ознакомление» создает новый ЛО.</w:t>
      </w:r>
    </w:p>
    <w:p w14:paraId="5E690EF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заполнения реквизитов нового ЛО инициатор нажимает на кнопку «Начать ознакомление» и участникам процесса ознакомления сформируются уведомления и задачи.</w:t>
      </w:r>
    </w:p>
    <w:p w14:paraId="7F70AA7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на рабочем месте </w:t>
      </w:r>
      <w:r w:rsidRPr="00851E2F">
        <w:rPr>
          <w:rFonts w:ascii="Times New Roman" w:eastAsia="Times New Roman" w:hAnsi="Times New Roman" w:cs="Times New Roman"/>
          <w:sz w:val="28"/>
          <w:szCs w:val="20"/>
          <w:lang w:eastAsia="ru-RU"/>
        </w:rPr>
        <w:lastRenderedPageBreak/>
        <w:t>и закрытого ключа автор ЛО, владеющий закрытым ключом, при сохранении ЛО подписывает его с использованием КЭП.</w:t>
      </w:r>
    </w:p>
    <w:p w14:paraId="20489E0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отправки документа на ознакомление на форме-вставке ЛО рядом с фамилией, указанной в поле «Инициатор», отобразится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15B5F8EE" wp14:editId="011B7903">
            <wp:extent cx="209550" cy="314325"/>
            <wp:effectExtent l="0" t="0" r="0" b="9525"/>
            <wp:docPr id="16" name="Рисунок 25" descr="base_23942_114579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23942_114579_3278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1CE343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Во время прохождения процесса ознакомления КД получает статус «На ознакомлении».</w:t>
      </w:r>
    </w:p>
    <w:p w14:paraId="55A8AC4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изменения параметров процесса ознакомления (изменение срока ознакомления, добавление участника ознакомления и другого) автор ЛО приостанавливает процесс ознакомления нажатием кнопки «Приостановить» в ЛО.</w:t>
      </w:r>
    </w:p>
    <w:p w14:paraId="42E5E48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Возобновление процесса ознакомления возможно нажатием кнопки «Продолжить» в ЛО.</w:t>
      </w:r>
    </w:p>
    <w:p w14:paraId="087BF1F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5FF81E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ответа по ознакомлению</w:t>
      </w:r>
    </w:p>
    <w:p w14:paraId="0627529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D980BE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Получив уведомление о начале процесса ознакомления, участник осуществляет ознакомление с содержанием документа и затем на вкладке «Жизненный цикл» в разделе «Ознакомление» в открывшемся ЛО под своей фамилией нажимает на кнопку «Ознакомиться», вносит комментарий, если это необходимо, и нажимает на кнопку «Отправить».</w:t>
      </w:r>
    </w:p>
    <w:p w14:paraId="3D0D545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При наличии настроек системы, установленного ПО на рабочем месте и закрытого ключа участник процесса ознакомления, владеющий закрытым ключом, при сохранении ответа (отметки об ознакомлении) подписывает его с использованием КЭП.</w:t>
      </w:r>
      <w:proofErr w:type="gramEnd"/>
    </w:p>
    <w:p w14:paraId="436A5D8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отправки ответа по ознакомлению рядом с фамилией участника ознакомления отобразится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15FE248F" wp14:editId="51CD4BD4">
            <wp:extent cx="228600" cy="323850"/>
            <wp:effectExtent l="0" t="0" r="0" b="0"/>
            <wp:docPr id="17" name="Рисунок 24" descr="base_23942_114579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23942_114579_3278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6292296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Информация об ознакомлении отображается на вкладке «Жизненный цикл» в разделе «Ознакомление».</w:t>
      </w:r>
    </w:p>
    <w:p w14:paraId="1C4A5052"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69F82AB6"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7</w:t>
      </w:r>
    </w:p>
    <w:p w14:paraId="708B688C"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2F36BA4C"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p>
    <w:p w14:paraId="6195BDC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89DDEF8"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8" w:name="P999"/>
      <w:bookmarkEnd w:id="8"/>
      <w:r w:rsidRPr="00851E2F">
        <w:rPr>
          <w:rFonts w:ascii="Times New Roman" w:eastAsia="Times New Roman" w:hAnsi="Times New Roman" w:cs="Times New Roman"/>
          <w:b/>
          <w:sz w:val="28"/>
          <w:szCs w:val="20"/>
          <w:lang w:eastAsia="ru-RU"/>
        </w:rPr>
        <w:t>Внесение резолюций и выдача поручений</w:t>
      </w:r>
    </w:p>
    <w:p w14:paraId="6B7FB6F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D9B30F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На документы, поступающие руководителям в модулях «Входящие», «Внутренние» и «Обращения граждан», могут быть внесены резолюции, в модуле «ОРД» - поручения.</w:t>
      </w:r>
      <w:proofErr w:type="gramEnd"/>
      <w:r w:rsidRPr="00851E2F">
        <w:rPr>
          <w:rFonts w:ascii="Times New Roman" w:eastAsia="Times New Roman" w:hAnsi="Times New Roman" w:cs="Times New Roman"/>
          <w:sz w:val="28"/>
          <w:szCs w:val="20"/>
          <w:lang w:eastAsia="ru-RU"/>
        </w:rPr>
        <w:t xml:space="preserve"> Резолюции (поручения) вносятся руководителями, в адрес которых поступил документ, или лицами, замещающими их в СЭД. Резолюции (поручения) обычно содержат задания, связанные с исполнением данного документа.</w:t>
      </w:r>
    </w:p>
    <w:p w14:paraId="65B3658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E49C88D"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резолюции (поручения)</w:t>
      </w:r>
    </w:p>
    <w:p w14:paraId="5F9F960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84B44F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Если пользователь является делопроизводителем, то 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исполнение». В случае если пользователь является адресатом документа, необходимо нажать псевдоссылку «Создать резолюцию (поручение)», расположенную под его фамилией.</w:t>
      </w:r>
    </w:p>
    <w:p w14:paraId="4AA26B7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открывшейся форме-вставке заполнить поля (автор, текст, исполнители и срок исполнения резолюции (поручения)) и нажать на кнопку «Отправить».</w:t>
      </w:r>
    </w:p>
    <w:p w14:paraId="540167A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Созданная (созданное) резолюция (поручение) отобразится на вкладке «Жизненный цикл» в разделе «Исполнение» со статусом «В работе», и исполнителям резолюции (поручения) сформируются уведомления.</w:t>
      </w:r>
      <w:proofErr w:type="gramEnd"/>
    </w:p>
    <w:p w14:paraId="54F17C8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F443119"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проекта резолюции (поручения)</w:t>
      </w:r>
    </w:p>
    <w:p w14:paraId="061C59F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8B2F51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проекта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исполнение».</w:t>
      </w:r>
    </w:p>
    <w:p w14:paraId="5471A0A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открывшейся форме-вставке заполнить поля и нажать на кнопку «Сохранить как проект».</w:t>
      </w:r>
    </w:p>
    <w:p w14:paraId="262D78C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Созданная (созданное) резолюция (поручение) отобразится на вкладке «Жизненный цикл» в разделе «Исполнение» со статусом «Проект».</w:t>
      </w:r>
      <w:proofErr w:type="gramEnd"/>
    </w:p>
    <w:p w14:paraId="397EDD5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Проект резолюции (поручения) недоступен исполнителям, по нему не формируются уведомления.</w:t>
      </w:r>
    </w:p>
    <w:p w14:paraId="52FDCF7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Для снятия с резолюции (поручения) статуса «Проект» необходимо перейти в одно из представлений группы «Документы», содержащее зарегистрированные документы, открыть КД в режиме чтения и на вкладке «Жизненный цикл» в разделе «Исполнение» нажать на кнопку редактирования </w:t>
      </w:r>
      <w:r w:rsidRPr="00851E2F">
        <w:rPr>
          <w:rFonts w:ascii="Times New Roman" w:eastAsia="Times New Roman" w:hAnsi="Times New Roman" w:cs="Times New Roman"/>
          <w:noProof/>
          <w:position w:val="-14"/>
          <w:sz w:val="28"/>
          <w:szCs w:val="20"/>
          <w:lang w:eastAsia="ru-RU"/>
        </w:rPr>
        <w:drawing>
          <wp:inline distT="0" distB="0" distL="0" distR="0" wp14:anchorId="4BE2ED1A" wp14:editId="5BAEE1F3">
            <wp:extent cx="323850" cy="352425"/>
            <wp:effectExtent l="0" t="0" r="0" b="9525"/>
            <wp:docPr id="18" name="Рисунок 23" descr="base_23942_114579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23942_114579_32785"/>
                    <pic:cNvPicPr>
                      <a:picLocks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для открытия проекта резолюции (поручения) в режиме редактирования, внести необходимые изменения и нажать на кнопку «Отправить».</w:t>
      </w:r>
      <w:proofErr w:type="gramEnd"/>
    </w:p>
    <w:p w14:paraId="6E0CA39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На вкладке «Жизненный цикл» у резолюции (поручения) сменится статус с «Проект» на «В работе», и исполнителям резолюции (поручения) будут сформированы уведомления.</w:t>
      </w:r>
      <w:proofErr w:type="gramEnd"/>
    </w:p>
    <w:p w14:paraId="75EC4A1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E25E33"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резолюции (поручения) по шаблону</w:t>
      </w:r>
    </w:p>
    <w:p w14:paraId="7B446CE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B135B8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КР/КП необходимо перейти в одно из представлений группы «Документы», содержащее зарегистрированные документы, открыть документ в режиме чтения и в верхней части вкладки «Жизненный цикл» в разделе «Исполнение» нажать на псевдоссылку «Создать резолюцию (поручение)» или на панели действий кнопку «Отправить</w:t>
      </w:r>
      <w:proofErr w:type="gramStart"/>
      <w:r w:rsidRPr="00851E2F">
        <w:rPr>
          <w:rFonts w:ascii="Times New Roman" w:eastAsia="Times New Roman" w:hAnsi="Times New Roman" w:cs="Times New Roman"/>
          <w:sz w:val="28"/>
          <w:szCs w:val="20"/>
          <w:lang w:eastAsia="ru-RU"/>
        </w:rPr>
        <w:t>/Н</w:t>
      </w:r>
      <w:proofErr w:type="gramEnd"/>
      <w:r w:rsidRPr="00851E2F">
        <w:rPr>
          <w:rFonts w:ascii="Times New Roman" w:eastAsia="Times New Roman" w:hAnsi="Times New Roman" w:cs="Times New Roman"/>
          <w:sz w:val="28"/>
          <w:szCs w:val="20"/>
          <w:lang w:eastAsia="ru-RU"/>
        </w:rPr>
        <w:t>а исполнение».</w:t>
      </w:r>
    </w:p>
    <w:p w14:paraId="00AAE9B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открывшейся форме-вставке нажать на кнопку «Применить шаблон» и во всплывшем диалоговом окне, выбрав необходимый шаблон резолюции (поручения), нажать на кнопку «Выбрать». Поля на форме резолюции (поручения) будут автоматически заполнены в соответствии с выбранным шаблоном. Отредактировав необходимую информацию в полях резолюции (поручения), нажать на кнопку «Отправить».</w:t>
      </w:r>
    </w:p>
    <w:p w14:paraId="37D5CB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Созданная резолюция отобразится на вкладке «Жизненный цикл» в </w:t>
      </w:r>
      <w:r w:rsidRPr="00851E2F">
        <w:rPr>
          <w:rFonts w:ascii="Times New Roman" w:eastAsia="Times New Roman" w:hAnsi="Times New Roman" w:cs="Times New Roman"/>
          <w:sz w:val="28"/>
          <w:szCs w:val="20"/>
          <w:lang w:eastAsia="ru-RU"/>
        </w:rPr>
        <w:lastRenderedPageBreak/>
        <w:t>разделе «Исполнение» со статусом «В работе», и исполнителям резолюции сформируются уведомления.</w:t>
      </w:r>
    </w:p>
    <w:p w14:paraId="1FDE982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ПО на рабочем месте и закрытого ключа автор резолюции (поручения), владеющий закрытым ключом, при сохранении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подписывает ее с использованием КЭП.</w:t>
      </w:r>
    </w:p>
    <w:p w14:paraId="39806D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сохранении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поля «Текст», «Срок исполнения» и «Исполнители» автоматически подписываются КЭП.</w:t>
      </w:r>
    </w:p>
    <w:p w14:paraId="0EE77E1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/КП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5F1F0982" wp14:editId="44BC9F16">
            <wp:extent cx="228600" cy="323850"/>
            <wp:effectExtent l="0" t="0" r="0" b="0"/>
            <wp:docPr id="19" name="Рисунок 22" descr="base_23942_114579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base_23942_114579_3278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61DC9F1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внесении резолюций (поручений) 2, 3 и последующих уровней вводится информация в те же поля.</w:t>
      </w:r>
    </w:p>
    <w:p w14:paraId="67D0A07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9A96813"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Просмотр информации о резолюциях (поручениях)</w:t>
      </w:r>
    </w:p>
    <w:p w14:paraId="030A6F2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25610B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Для просмотра информации о резолюции (поручении) необходимо нажать на кнопку </w:t>
      </w:r>
      <w:r w:rsidRPr="00851E2F">
        <w:rPr>
          <w:rFonts w:ascii="Times New Roman" w:eastAsia="Times New Roman" w:hAnsi="Times New Roman" w:cs="Times New Roman"/>
          <w:noProof/>
          <w:position w:val="-2"/>
          <w:sz w:val="28"/>
          <w:szCs w:val="20"/>
          <w:lang w:eastAsia="ru-RU"/>
        </w:rPr>
        <w:drawing>
          <wp:inline distT="0" distB="0" distL="0" distR="0" wp14:anchorId="132FE730" wp14:editId="2FC4C7E6">
            <wp:extent cx="209550" cy="209550"/>
            <wp:effectExtent l="0" t="0" r="0" b="0"/>
            <wp:docPr id="20" name="Рисунок 21" descr="base_23942_114579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23942_114579_32787"/>
                    <pic:cNvPicPr>
                      <a:picLocks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около фамилии адресата, создавшего резолюцию (поручение) к документу, после чего становятся доступны текст резолюции (поручения), срок исполнения резолюции (поручения), информация о контроле, состояние исполнения резолюции (поручения) («В работу» или «Исполнено»).</w:t>
      </w:r>
      <w:proofErr w:type="gramEnd"/>
    </w:p>
    <w:p w14:paraId="7ACD150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нажатии на кнопку </w:t>
      </w:r>
      <w:r w:rsidRPr="00851E2F">
        <w:rPr>
          <w:rFonts w:ascii="Times New Roman" w:eastAsia="Times New Roman" w:hAnsi="Times New Roman" w:cs="Times New Roman"/>
          <w:noProof/>
          <w:position w:val="-2"/>
          <w:sz w:val="28"/>
          <w:szCs w:val="20"/>
          <w:lang w:eastAsia="ru-RU"/>
        </w:rPr>
        <w:drawing>
          <wp:inline distT="0" distB="0" distL="0" distR="0" wp14:anchorId="2B358385" wp14:editId="3F034B4D">
            <wp:extent cx="209550" cy="209550"/>
            <wp:effectExtent l="0" t="0" r="0" b="0"/>
            <wp:docPr id="21" name="Рисунок 20" descr="base_23942_114579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23942_114579_32788"/>
                    <pic:cNvPicPr>
                      <a:picLocks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около текста резолюции (кнопка изменит вид на </w:t>
      </w:r>
      <w:r w:rsidRPr="00851E2F">
        <w:rPr>
          <w:rFonts w:ascii="Times New Roman" w:eastAsia="Times New Roman" w:hAnsi="Times New Roman" w:cs="Times New Roman"/>
          <w:noProof/>
          <w:position w:val="-4"/>
          <w:sz w:val="28"/>
          <w:szCs w:val="20"/>
          <w:lang w:eastAsia="ru-RU"/>
        </w:rPr>
        <w:drawing>
          <wp:inline distT="0" distB="0" distL="0" distR="0" wp14:anchorId="7C6C9579" wp14:editId="6CAF2E40">
            <wp:extent cx="238125" cy="238125"/>
            <wp:effectExtent l="0" t="0" r="9525" b="9525"/>
            <wp:docPr id="22" name="Рисунок 19" descr="base_23942_114579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23942_114579_32789"/>
                    <pic:cNvPicPr>
                      <a:picLocks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становится доступна информация об исполнителях резолюции (поручения), индивидуальных сроках исполнения, комментариях и состоянии исполнения резолюции (поручения) для исполнителей.</w:t>
      </w:r>
    </w:p>
    <w:p w14:paraId="28AB98E3"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5A1507EB"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8</w:t>
      </w:r>
    </w:p>
    <w:p w14:paraId="73DD98D6"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173D3B1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3117445"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9" w:name="P1053"/>
      <w:bookmarkEnd w:id="9"/>
      <w:r w:rsidRPr="00851E2F">
        <w:rPr>
          <w:rFonts w:ascii="Times New Roman" w:eastAsia="Times New Roman" w:hAnsi="Times New Roman" w:cs="Times New Roman"/>
          <w:b/>
          <w:sz w:val="28"/>
          <w:szCs w:val="20"/>
          <w:lang w:eastAsia="ru-RU"/>
        </w:rPr>
        <w:t>Постановка</w:t>
      </w:r>
    </w:p>
    <w:p w14:paraId="6FA63F6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документа, резолюции (поручения) на контроль</w:t>
      </w:r>
    </w:p>
    <w:p w14:paraId="57DB1F1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C43C87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постановке на контроль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ОРД или ОГ в целом указываются срок исполнения, новые сроки исполнения (в случае переноса срока). Впоследствии делопроизводителем проставляются отметка об исполнении и дата исполнения. Документ может быть снят с контроля и без отметки об его исполнении.</w:t>
      </w:r>
    </w:p>
    <w:p w14:paraId="1F6F19C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3DEF19"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Постановка на контроль документа в целом</w:t>
      </w:r>
    </w:p>
    <w:p w14:paraId="570A3DD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EF33DF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постановки документа на контроль в целом необходимо перейти в одно из представлений группы «Документы», открыть документ в режиме чтения, редактирования или предварительного просмотра (превью) и, нажав на серую плашку </w:t>
      </w:r>
      <w:r w:rsidRPr="00851E2F">
        <w:rPr>
          <w:rFonts w:ascii="Times New Roman" w:eastAsia="Times New Roman" w:hAnsi="Times New Roman" w:cs="Times New Roman"/>
          <w:noProof/>
          <w:position w:val="-2"/>
          <w:sz w:val="28"/>
          <w:szCs w:val="20"/>
          <w:lang w:eastAsia="ru-RU"/>
        </w:rPr>
        <w:drawing>
          <wp:inline distT="0" distB="0" distL="0" distR="0" wp14:anchorId="178E51A7" wp14:editId="49DF25A5">
            <wp:extent cx="1009650" cy="228600"/>
            <wp:effectExtent l="0" t="0" r="0" b="0"/>
            <wp:docPr id="23" name="Рисунок 18" descr="base_23942_114579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23942_114579_32790"/>
                    <pic:cNvPicPr>
                      <a:picLocks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в открывшемся диалоговом окне «Изменение контрольных данных документа» установить признак «Контроль» (либо «Особый контроль», доступный для ОГ). После этого станут доступными поля «Исполнение контролируют» и «Срок исполнения». После сохранения в КД отобразятся указанный срок исполнения и красная плашка </w:t>
      </w:r>
      <w:r w:rsidRPr="00851E2F">
        <w:rPr>
          <w:rFonts w:ascii="Times New Roman" w:eastAsia="Times New Roman" w:hAnsi="Times New Roman" w:cs="Times New Roman"/>
          <w:noProof/>
          <w:position w:val="-5"/>
          <w:sz w:val="28"/>
          <w:szCs w:val="20"/>
          <w:lang w:eastAsia="ru-RU"/>
        </w:rPr>
        <w:drawing>
          <wp:inline distT="0" distB="0" distL="0" distR="0" wp14:anchorId="10B40AB4" wp14:editId="660B541C">
            <wp:extent cx="1009650" cy="247650"/>
            <wp:effectExtent l="0" t="0" r="0" b="0"/>
            <wp:docPr id="24" name="Рисунок 17" descr="base_23942_114579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23942_114579_32791"/>
                    <pic:cNvPicPr>
                      <a:picLocks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09650" cy="2476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w:t>
      </w:r>
    </w:p>
    <w:p w14:paraId="149C226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Просмотреть информацию о контролерах возможно после нажатия на красную плашку «Контроль».</w:t>
      </w:r>
    </w:p>
    <w:p w14:paraId="44E10A8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85CFA7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Перенос срока исполнения документа</w:t>
      </w:r>
    </w:p>
    <w:p w14:paraId="7200730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649B34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изменения срока исполнения в проекте документа необходимо перейти в одно из представлений группы «Документы», открыть проект в режиме чтения, редактирования или предварительного просмотра (превью) и, нажав на срок исполнения, в открывшемся диалоговом окне «Перенос срока исполнения» указать новый срок и нажать на кнопку «Сохранить».</w:t>
      </w:r>
    </w:p>
    <w:p w14:paraId="2470703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В случае переноса срока исполнения зарегистрированного документа необходимо дополнительно указать причину переноса срока.</w:t>
      </w:r>
    </w:p>
    <w:p w14:paraId="088D75E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Сотрудникам, указанным в поле «Исполнение контролируют», сформируются уведомления.</w:t>
      </w:r>
    </w:p>
    <w:p w14:paraId="35F1C25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 документа.</w:t>
      </w:r>
    </w:p>
    <w:p w14:paraId="16B8604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51C51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Постановка резолюции (поручения) на контроль</w:t>
      </w:r>
    </w:p>
    <w:p w14:paraId="6E0268D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D7C81A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Для постановки на контроль необходимо перейти в одно из представлений группы «Документы», содержащее зарегистрированные документы, открыть документ в режиме чтения, редактирования или предварительного просмотра (превью) и на вкладке «Жизненный цикл» в разделе «Исполнение» выбрать нужную (нужное) резолюцию (поручение).</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 xml:space="preserve">В строке этой (этого) резолюции (поручения) нажать на иконку </w:t>
      </w:r>
      <w:r w:rsidRPr="00851E2F">
        <w:rPr>
          <w:rFonts w:ascii="Times New Roman" w:eastAsia="Times New Roman" w:hAnsi="Times New Roman" w:cs="Times New Roman"/>
          <w:noProof/>
          <w:position w:val="-2"/>
          <w:sz w:val="28"/>
          <w:szCs w:val="20"/>
          <w:lang w:eastAsia="ru-RU"/>
        </w:rPr>
        <w:drawing>
          <wp:inline distT="0" distB="0" distL="0" distR="0" wp14:anchorId="5BA6A344" wp14:editId="22D25387">
            <wp:extent cx="209550" cy="209550"/>
            <wp:effectExtent l="0" t="0" r="0" b="0"/>
            <wp:docPr id="25" name="Рисунок 16" descr="base_23942_114579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23942_114579_32792"/>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или установить признак «Контроль», в открывшемся диалоговом окне «Изменение контрольных данных резолюции» заполнить поля «Исполнение контролируют» и «Срок исполнения».</w:t>
      </w:r>
      <w:proofErr w:type="gramEnd"/>
      <w:r w:rsidRPr="00851E2F">
        <w:rPr>
          <w:rFonts w:ascii="Times New Roman" w:eastAsia="Times New Roman" w:hAnsi="Times New Roman" w:cs="Times New Roman"/>
          <w:sz w:val="28"/>
          <w:szCs w:val="20"/>
          <w:lang w:eastAsia="ru-RU"/>
        </w:rPr>
        <w:t xml:space="preserve"> Контрольные резолюции (поручения) отмечаются иконкой </w:t>
      </w:r>
      <w:r w:rsidRPr="00851E2F">
        <w:rPr>
          <w:rFonts w:ascii="Times New Roman" w:eastAsia="Times New Roman" w:hAnsi="Times New Roman" w:cs="Times New Roman"/>
          <w:noProof/>
          <w:position w:val="-2"/>
          <w:sz w:val="28"/>
          <w:szCs w:val="20"/>
          <w:lang w:eastAsia="ru-RU"/>
        </w:rPr>
        <w:drawing>
          <wp:inline distT="0" distB="0" distL="0" distR="0" wp14:anchorId="79DB2420" wp14:editId="6705E7C5">
            <wp:extent cx="209550" cy="209550"/>
            <wp:effectExtent l="0" t="0" r="0" b="0"/>
            <wp:docPr id="26" name="Рисунок 15" descr="base_23942_114579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23942_114579_32793"/>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в иерархии исполнения документа.</w:t>
      </w:r>
    </w:p>
    <w:p w14:paraId="5C87C30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Сотрудникам, указанным в поле «Исполнение контролируют», сформируются уведомления.</w:t>
      </w:r>
    </w:p>
    <w:p w14:paraId="5F50F2A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Просмотреть информацию о контролерах возможно после нажатия на иконку </w:t>
      </w:r>
      <w:r w:rsidRPr="00851E2F">
        <w:rPr>
          <w:rFonts w:ascii="Times New Roman" w:eastAsia="Times New Roman" w:hAnsi="Times New Roman" w:cs="Times New Roman"/>
          <w:noProof/>
          <w:position w:val="-2"/>
          <w:sz w:val="28"/>
          <w:szCs w:val="20"/>
          <w:lang w:eastAsia="ru-RU"/>
        </w:rPr>
        <w:drawing>
          <wp:inline distT="0" distB="0" distL="0" distR="0" wp14:anchorId="68994C0D" wp14:editId="5C07869B">
            <wp:extent cx="209550" cy="209550"/>
            <wp:effectExtent l="0" t="0" r="0" b="0"/>
            <wp:docPr id="27" name="Рисунок 14" descr="base_23942_114579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23942_114579_32794"/>
                    <pic:cNvPicPr>
                      <a:picLocks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w:t>
      </w:r>
    </w:p>
    <w:p w14:paraId="3F78C83B"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Перенос срока исполнения резолюции (поручения)</w:t>
      </w:r>
    </w:p>
    <w:p w14:paraId="17A64CB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изменения срока исполнения проекта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открыть нужный проект резолюции (поручения). В открывшемся проекте, нажав на срок исполнения, указать новый срок и нажать на кнопку «ОК».</w:t>
      </w:r>
    </w:p>
    <w:p w14:paraId="61D8B9D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переноса срока исполнения резолюции (поручения) необходимо дополнительно в диалоговом окне «Перенос срока исполнения» указать причину переноса срока.</w:t>
      </w:r>
    </w:p>
    <w:p w14:paraId="525DD53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Исполнителям автоматически сформируются уведомления.</w:t>
      </w:r>
    </w:p>
    <w:p w14:paraId="74C907E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Нажав на срок исполнения, в открывшемся диалоговом окне «Перенос срока исполнения» можно просмотреть информацию обо всех ранее произведенных переносах срока исполнения.</w:t>
      </w:r>
    </w:p>
    <w:p w14:paraId="5F4104DA"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bookmarkStart w:id="10" w:name="Приложение_9"/>
      <w:r w:rsidRPr="00851E2F">
        <w:rPr>
          <w:rFonts w:ascii="Times New Roman" w:eastAsia="Times New Roman" w:hAnsi="Times New Roman" w:cs="Times New Roman"/>
          <w:sz w:val="28"/>
          <w:szCs w:val="20"/>
          <w:lang w:eastAsia="ru-RU"/>
        </w:rPr>
        <w:lastRenderedPageBreak/>
        <w:t>Приложение № 9</w:t>
      </w:r>
      <w:bookmarkEnd w:id="10"/>
    </w:p>
    <w:p w14:paraId="5C641A9A"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075D660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51F08F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1" w:name="P1103"/>
      <w:bookmarkEnd w:id="11"/>
      <w:r w:rsidRPr="00851E2F">
        <w:rPr>
          <w:rFonts w:ascii="Times New Roman" w:eastAsia="Times New Roman" w:hAnsi="Times New Roman" w:cs="Times New Roman"/>
          <w:b/>
          <w:sz w:val="28"/>
          <w:szCs w:val="20"/>
          <w:lang w:eastAsia="ru-RU"/>
        </w:rPr>
        <w:t>Отчеты</w:t>
      </w:r>
    </w:p>
    <w:p w14:paraId="32A77B9E"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 исполнении документа, резолюции (поручения)</w:t>
      </w:r>
    </w:p>
    <w:p w14:paraId="5E3E235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0DF346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Отчеты об исполнении документа, резолюции (поручения) составляются исполнителями.</w:t>
      </w:r>
    </w:p>
    <w:p w14:paraId="5DEAEF5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8EBFFB2"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отчета об исполнении документа</w:t>
      </w:r>
    </w:p>
    <w:p w14:paraId="30BD208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2951B0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отчета об исполнении документа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нажать на псевдоссылку «отчет» либо на панели действий представления или формы документа нажать на кнопку «Отправить/Отчет об исполнении». В открывшейся форме-вставке «Новый отчет» заполнить поля и нажать «Отправить».</w:t>
      </w:r>
    </w:p>
    <w:p w14:paraId="0D3BBD4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строке с фамилией, именем, отчеством адресата отобразится статус «Отчет», при нажатии на который откроется форма-вставка для просмотра созданного отчета об исполнении.</w:t>
      </w:r>
    </w:p>
    <w:p w14:paraId="47D93AC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Контролерам документа, если таковые указаны, сформируются уведомления.</w:t>
      </w:r>
    </w:p>
    <w:p w14:paraId="73B123B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на рабочем месте и закрытого ключа исполнитель, владеющий закрытым ключом, при сохранении отчета подписывает его с использованием КЭП.</w:t>
      </w:r>
    </w:p>
    <w:p w14:paraId="6DB4C0A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сохранения отчета рядом с фамилией, указанной в поле «Автор», отобразится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27C3DA20" wp14:editId="1F93D418">
            <wp:extent cx="228600" cy="323850"/>
            <wp:effectExtent l="0" t="0" r="0" b="0"/>
            <wp:docPr id="28" name="Рисунок 13" descr="base_23942_114579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23942_114579_3279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4A4FD37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Для исполнителей возможны следующие статусы исполнения резолюции (поручения):</w:t>
      </w:r>
    </w:p>
    <w:p w14:paraId="7370150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работе» - исполнитель еще не создал отчет об исполнении резолюции (поручения);</w:t>
      </w:r>
    </w:p>
    <w:p w14:paraId="2DE3B27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«Отчет» - исполнитель создал отчет об исполнении контрольной (контрольного) резолюции (поручения);</w:t>
      </w:r>
    </w:p>
    <w:p w14:paraId="1342621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«Отчет (инф.)» - исполнитель создал информационный отчет;</w:t>
      </w:r>
    </w:p>
    <w:p w14:paraId="74B8C9B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«Отчет (</w:t>
      </w:r>
      <w:proofErr w:type="spellStart"/>
      <w:r w:rsidRPr="00851E2F">
        <w:rPr>
          <w:rFonts w:ascii="Times New Roman" w:eastAsia="Times New Roman" w:hAnsi="Times New Roman" w:cs="Times New Roman"/>
          <w:sz w:val="28"/>
          <w:szCs w:val="20"/>
          <w:lang w:eastAsia="ru-RU"/>
        </w:rPr>
        <w:t>откл</w:t>
      </w:r>
      <w:proofErr w:type="spellEnd"/>
      <w:r w:rsidRPr="00851E2F">
        <w:rPr>
          <w:rFonts w:ascii="Times New Roman" w:eastAsia="Times New Roman" w:hAnsi="Times New Roman" w:cs="Times New Roman"/>
          <w:sz w:val="28"/>
          <w:szCs w:val="20"/>
          <w:lang w:eastAsia="ru-RU"/>
        </w:rPr>
        <w:t>.)» - ответственный исполнитель создал отчет об исполнении контрольной резолюции (поручения), автор резолюции (поручения) отклонил этот отчет;</w:t>
      </w:r>
    </w:p>
    <w:p w14:paraId="701E68E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«Принят» - исполнитель создал отчет об исполнении неконтрольной резолюции (поручения) либо отчет ответственного исполнителя об исполнении контрольной резолюции (поручения) был принят автором резолюции (поручения).</w:t>
      </w:r>
    </w:p>
    <w:p w14:paraId="59AAA15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1FD189F"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отчета об исполнении резолюции (поручения)</w:t>
      </w:r>
    </w:p>
    <w:p w14:paraId="65A6493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75327A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отчета об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и на вкладке «Жизненный цикл» в разделе «Исполнение» развернуть форму-вставку резолюции (поручения), по которой необходимо создать отчет об исполнении:</w:t>
      </w:r>
    </w:p>
    <w:p w14:paraId="0C24573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 помощью </w:t>
      </w:r>
      <w:proofErr w:type="spellStart"/>
      <w:r w:rsidRPr="00851E2F">
        <w:rPr>
          <w:rFonts w:ascii="Times New Roman" w:eastAsia="Times New Roman" w:hAnsi="Times New Roman" w:cs="Times New Roman"/>
          <w:sz w:val="28"/>
          <w:szCs w:val="20"/>
          <w:lang w:eastAsia="ru-RU"/>
        </w:rPr>
        <w:t>псевдоссылки</w:t>
      </w:r>
      <w:proofErr w:type="spellEnd"/>
      <w:r w:rsidRPr="00851E2F">
        <w:rPr>
          <w:rFonts w:ascii="Times New Roman" w:eastAsia="Times New Roman" w:hAnsi="Times New Roman" w:cs="Times New Roman"/>
          <w:sz w:val="28"/>
          <w:szCs w:val="20"/>
          <w:lang w:eastAsia="ru-RU"/>
        </w:rPr>
        <w:t xml:space="preserve"> «отчет»:</w:t>
      </w:r>
    </w:p>
    <w:p w14:paraId="6933430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нажать на псевдоссылку «отчет» под строкой с фамилией исполнителя. В открывшейся форме-вставке «Новый отчет» заполнить поля (тип отчета должен иметь значение «об исполнении») и нажать на кнопку «Отправить». При создании информационного отчета необходимо выбрать тип отчета «отчет для информации»;</w:t>
      </w:r>
    </w:p>
    <w:p w14:paraId="6EA05B0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 помощью </w:t>
      </w:r>
      <w:proofErr w:type="spellStart"/>
      <w:r w:rsidRPr="00851E2F">
        <w:rPr>
          <w:rFonts w:ascii="Times New Roman" w:eastAsia="Times New Roman" w:hAnsi="Times New Roman" w:cs="Times New Roman"/>
          <w:sz w:val="28"/>
          <w:szCs w:val="20"/>
          <w:lang w:eastAsia="ru-RU"/>
        </w:rPr>
        <w:t>псевдоссылки</w:t>
      </w:r>
      <w:proofErr w:type="spellEnd"/>
      <w:r w:rsidRPr="00851E2F">
        <w:rPr>
          <w:rFonts w:ascii="Times New Roman" w:eastAsia="Times New Roman" w:hAnsi="Times New Roman" w:cs="Times New Roman"/>
          <w:sz w:val="28"/>
          <w:szCs w:val="20"/>
          <w:lang w:eastAsia="ru-RU"/>
        </w:rPr>
        <w:t xml:space="preserve"> «Документ-результат»:</w:t>
      </w:r>
    </w:p>
    <w:p w14:paraId="18D03D4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нажать на псевдоссылку «Документ-результат» под строкой с фамилией исполнителя. В открывшемся меню выбрать существующий документ по ссылке «Выбрать» или создать новый по ссылке «Создать»;</w:t>
      </w:r>
    </w:p>
    <w:p w14:paraId="07CBE02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 помощью </w:t>
      </w:r>
      <w:proofErr w:type="spellStart"/>
      <w:r w:rsidRPr="00851E2F">
        <w:rPr>
          <w:rFonts w:ascii="Times New Roman" w:eastAsia="Times New Roman" w:hAnsi="Times New Roman" w:cs="Times New Roman"/>
          <w:sz w:val="28"/>
          <w:szCs w:val="20"/>
          <w:lang w:eastAsia="ru-RU"/>
        </w:rPr>
        <w:t>псевдоссылки</w:t>
      </w:r>
      <w:proofErr w:type="spellEnd"/>
      <w:r w:rsidRPr="00851E2F">
        <w:rPr>
          <w:rFonts w:ascii="Times New Roman" w:eastAsia="Times New Roman" w:hAnsi="Times New Roman" w:cs="Times New Roman"/>
          <w:sz w:val="28"/>
          <w:szCs w:val="20"/>
          <w:lang w:eastAsia="ru-RU"/>
        </w:rPr>
        <w:t xml:space="preserve"> «Принять к сведению»:</w:t>
      </w:r>
    </w:p>
    <w:p w14:paraId="3364033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нажать на псевдоссылку «Принять к сведению» под строкой с </w:t>
      </w:r>
      <w:r w:rsidRPr="00851E2F">
        <w:rPr>
          <w:rFonts w:ascii="Times New Roman" w:eastAsia="Times New Roman" w:hAnsi="Times New Roman" w:cs="Times New Roman"/>
          <w:sz w:val="28"/>
          <w:szCs w:val="20"/>
          <w:lang w:eastAsia="ru-RU"/>
        </w:rPr>
        <w:lastRenderedPageBreak/>
        <w:t xml:space="preserve">фамилией исполнителя. В текущей резолюции будет создан отчет об исполнении. </w:t>
      </w:r>
      <w:proofErr w:type="spellStart"/>
      <w:r w:rsidRPr="00851E2F">
        <w:rPr>
          <w:rFonts w:ascii="Times New Roman" w:eastAsia="Times New Roman" w:hAnsi="Times New Roman" w:cs="Times New Roman"/>
          <w:sz w:val="28"/>
          <w:szCs w:val="20"/>
          <w:lang w:eastAsia="ru-RU"/>
        </w:rPr>
        <w:t>Псевдоссылка</w:t>
      </w:r>
      <w:proofErr w:type="spellEnd"/>
      <w:r w:rsidRPr="00851E2F">
        <w:rPr>
          <w:rFonts w:ascii="Times New Roman" w:eastAsia="Times New Roman" w:hAnsi="Times New Roman" w:cs="Times New Roman"/>
          <w:sz w:val="28"/>
          <w:szCs w:val="20"/>
          <w:lang w:eastAsia="ru-RU"/>
        </w:rPr>
        <w:t xml:space="preserve"> «Принять к сведению» </w:t>
      </w:r>
      <w:proofErr w:type="gramStart"/>
      <w:r w:rsidRPr="00851E2F">
        <w:rPr>
          <w:rFonts w:ascii="Times New Roman" w:eastAsia="Times New Roman" w:hAnsi="Times New Roman" w:cs="Times New Roman"/>
          <w:sz w:val="28"/>
          <w:szCs w:val="20"/>
          <w:lang w:eastAsia="ru-RU"/>
        </w:rPr>
        <w:t>доступна</w:t>
      </w:r>
      <w:proofErr w:type="gramEnd"/>
      <w:r w:rsidRPr="00851E2F">
        <w:rPr>
          <w:rFonts w:ascii="Times New Roman" w:eastAsia="Times New Roman" w:hAnsi="Times New Roman" w:cs="Times New Roman"/>
          <w:sz w:val="28"/>
          <w:szCs w:val="20"/>
          <w:lang w:eastAsia="ru-RU"/>
        </w:rPr>
        <w:t xml:space="preserve"> для исполнителей резолюций, не стоящих на контроле.</w:t>
      </w:r>
    </w:p>
    <w:p w14:paraId="1EDBA81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наличии настроек системы, установленного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на</w:t>
      </w:r>
      <w:proofErr w:type="gramEnd"/>
      <w:r w:rsidRPr="00851E2F">
        <w:rPr>
          <w:rFonts w:ascii="Times New Roman" w:eastAsia="Times New Roman" w:hAnsi="Times New Roman" w:cs="Times New Roman"/>
          <w:sz w:val="28"/>
          <w:szCs w:val="20"/>
          <w:lang w:eastAsia="ru-RU"/>
        </w:rPr>
        <w:t xml:space="preserve"> рабочем месте и закрытого ключа исполнитель резолюции (поручения), владеющий закрытым ключом, при сохранении КИ подписывает ее с использованием КЭП. В случае сохранения отчета об исполнении поля «Текст отчета» и «Содержание» автоматически подписываются КЭП.</w:t>
      </w:r>
    </w:p>
    <w:p w14:paraId="6BCCA87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КИ появляется пиктограмма </w:t>
      </w:r>
      <w:r w:rsidRPr="00851E2F">
        <w:rPr>
          <w:rFonts w:ascii="Times New Roman" w:eastAsia="Times New Roman" w:hAnsi="Times New Roman" w:cs="Times New Roman"/>
          <w:noProof/>
          <w:position w:val="-10"/>
          <w:sz w:val="28"/>
          <w:szCs w:val="20"/>
          <w:lang w:eastAsia="ru-RU"/>
        </w:rPr>
        <w:drawing>
          <wp:inline distT="0" distB="0" distL="0" distR="0" wp14:anchorId="053C67BA" wp14:editId="7963F739">
            <wp:extent cx="228600" cy="323850"/>
            <wp:effectExtent l="0" t="0" r="0" b="0"/>
            <wp:docPr id="29" name="Рисунок 12" descr="base_23942_114579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23942_114579_3279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при нажатии на которую осуществляется проверка КЭП.</w:t>
      </w:r>
    </w:p>
    <w:p w14:paraId="2568A25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28E93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отчета об исполнении резолюции</w:t>
      </w:r>
    </w:p>
    <w:p w14:paraId="4E87448F"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(поручения) из уведомления</w:t>
      </w:r>
    </w:p>
    <w:p w14:paraId="365E058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006F53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создания отчета необходимо перейти в представление «Уведомления</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се», выделить выбранное уведомление о поступлении резолюции на исполнение и нажать на панели действий кнопку «Отчитаться». В открывшейся форме-вставке «Новый отчет» заполнить поля и нажать на кнопку «Отправить».</w:t>
      </w:r>
    </w:p>
    <w:p w14:paraId="35FB264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сохранения отчета в строке с фамилией, именем, отчеством исполнителя в поле «Статус» появится соответствующее значение.</w:t>
      </w:r>
    </w:p>
    <w:p w14:paraId="7EF7B0E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Автору резолюции и контролерам, если таковые указаны, сформируются уведомления.</w:t>
      </w:r>
    </w:p>
    <w:p w14:paraId="7F4A829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88060EC"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Принятие и отклонение отчета об исполнении</w:t>
      </w:r>
    </w:p>
    <w:p w14:paraId="20133300"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резолюции (поручения)</w:t>
      </w:r>
    </w:p>
    <w:p w14:paraId="1B9844B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B91FA4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Кнопки «Принять отчет» и «Отклонить» доступны только для тех отчетов, которые созданы ответственными исполнителями по резолюциям (поручениям), поставленным на контроль.</w:t>
      </w:r>
    </w:p>
    <w:p w14:paraId="6A3B33A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отчет от имени ответственного исполнителя создал автор резолюции или контролер, в отчете сразу устанавливается статус «Принят».</w:t>
      </w:r>
    </w:p>
    <w:p w14:paraId="7C3A9BC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F7663D9"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Утверждение автором отчета об исполнении</w:t>
      </w:r>
    </w:p>
    <w:p w14:paraId="2BE17E2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B0B36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утверждения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w:t>
      </w:r>
      <w:r w:rsidRPr="00851E2F">
        <w:rPr>
          <w:rFonts w:ascii="Times New Roman" w:eastAsia="Times New Roman" w:hAnsi="Times New Roman" w:cs="Times New Roman"/>
          <w:sz w:val="28"/>
          <w:szCs w:val="20"/>
          <w:lang w:eastAsia="ru-RU"/>
        </w:rPr>
        <w:lastRenderedPageBreak/>
        <w:t>вставке отчета об исполнении нажать на кнопку «Принять отчет». Отчет получит статус «Принят», форма-вставка закроется.</w:t>
      </w:r>
    </w:p>
    <w:p w14:paraId="09DF09C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принятия отчета исполнителю сформируется соответствующее уведомление.</w:t>
      </w:r>
    </w:p>
    <w:p w14:paraId="4C85DF5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6D60F94"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Отклонение автором отчета об исполнении</w:t>
      </w:r>
    </w:p>
    <w:p w14:paraId="1D208E1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F7BC5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Для отклонения отчета об исполнении необходимо открыть документ, по которому есть необработанные отчеты об исполнении, на вкладке «Жизненный цикл» в разделе «Исполнение» развернуть форму-вставку резолюции (поручения), по которой необходимо утвердить отчет об исполнении, и нажать на псевдоссылку «отчет», в открывшейся форме-вставке отчета об исполнении нажать на кнопку «Отклонить», указав причину отказа, нажать на кнопку «ОК».</w:t>
      </w:r>
      <w:proofErr w:type="gramEnd"/>
      <w:r w:rsidRPr="00851E2F">
        <w:rPr>
          <w:rFonts w:ascii="Times New Roman" w:eastAsia="Times New Roman" w:hAnsi="Times New Roman" w:cs="Times New Roman"/>
          <w:sz w:val="28"/>
          <w:szCs w:val="20"/>
          <w:lang w:eastAsia="ru-RU"/>
        </w:rPr>
        <w:t xml:space="preserve"> Отчет получит статус «Отчет (</w:t>
      </w:r>
      <w:proofErr w:type="spellStart"/>
      <w:r w:rsidRPr="00851E2F">
        <w:rPr>
          <w:rFonts w:ascii="Times New Roman" w:eastAsia="Times New Roman" w:hAnsi="Times New Roman" w:cs="Times New Roman"/>
          <w:sz w:val="28"/>
          <w:szCs w:val="20"/>
          <w:lang w:eastAsia="ru-RU"/>
        </w:rPr>
        <w:t>откл</w:t>
      </w:r>
      <w:proofErr w:type="spellEnd"/>
      <w:r w:rsidRPr="00851E2F">
        <w:rPr>
          <w:rFonts w:ascii="Times New Roman" w:eastAsia="Times New Roman" w:hAnsi="Times New Roman" w:cs="Times New Roman"/>
          <w:sz w:val="28"/>
          <w:szCs w:val="20"/>
          <w:lang w:eastAsia="ru-RU"/>
        </w:rPr>
        <w:t>.)», форма-вставка закроется.</w:t>
      </w:r>
    </w:p>
    <w:p w14:paraId="2F01CB2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принятия отчета исполнителю сформируется соответствующее уведомление.</w:t>
      </w:r>
    </w:p>
    <w:p w14:paraId="72DB2D58"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5D67802E"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10</w:t>
      </w:r>
    </w:p>
    <w:p w14:paraId="66AD3E40"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bookmarkStart w:id="12" w:name="P1177"/>
      <w:bookmarkEnd w:id="12"/>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1F39F96A"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p>
    <w:p w14:paraId="0E221B0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p>
    <w:p w14:paraId="4D735B8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Исполнение</w:t>
      </w:r>
    </w:p>
    <w:p w14:paraId="5D8BBD55"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документа, резолюции (поручения)</w:t>
      </w:r>
    </w:p>
    <w:p w14:paraId="54EB5DE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47EB36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документ в целом, резолюция (поручение) поставлены на контроль, их исполнение обязательно отмечается делопроизводителем или контролером. Основанием исполнения может служить отчет об исполнении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w:t>
      </w:r>
    </w:p>
    <w:p w14:paraId="6BB51E4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 не стоят на контроле, в СЭД предусмотрена возможность их автоматического исполнения. Для этого необходимо, чтобы пользователь при создании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 выбрал ответственного исполнителя, выбирая его из общего числа исполнителей (если никто не выбран, то ответственным СЭД автоматически выбирает первого из списка).</w:t>
      </w:r>
    </w:p>
    <w:p w14:paraId="1E577B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 не стоят на контроле, они называются неконтрольными.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или КП считается неконтрольной, если ни на одного из исполнителей не возложен контроль.</w:t>
      </w:r>
    </w:p>
    <w:p w14:paraId="1D3965B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неконтрольных КД,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и КП действуют следующие механизмы исполнения:</w:t>
      </w:r>
    </w:p>
    <w:p w14:paraId="3DFF458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автоматически отмечается как исполненная, в случае если ответственный исполнитель создает отчет типа «Отчет об исполнении», но не типа «Для информации»;</w:t>
      </w:r>
    </w:p>
    <w:p w14:paraId="051AA95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вышестоящая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(если она неконтрольная) отмечается как исполненная, в случае если все КР/КП одного уровня отмечены как исполненные;</w:t>
      </w:r>
    </w:p>
    <w:p w14:paraId="6ADFB7B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КД также отмечается как исполненная, в случае если все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/КП </w:t>
      </w:r>
      <w:r w:rsidRPr="00851E2F">
        <w:rPr>
          <w:rFonts w:ascii="Times New Roman" w:eastAsia="Times New Roman" w:hAnsi="Times New Roman" w:cs="Times New Roman"/>
          <w:sz w:val="28"/>
          <w:szCs w:val="20"/>
          <w:lang w:eastAsia="ru-RU"/>
        </w:rPr>
        <w:lastRenderedPageBreak/>
        <w:t>первого уровня отмечены как исполненные и КД в целом не поставлена на контроль.</w:t>
      </w:r>
    </w:p>
    <w:p w14:paraId="2397AF0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D22D81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Установка отметки о полном исполнении резолюции (поручения)</w:t>
      </w:r>
    </w:p>
    <w:p w14:paraId="0CC8D2C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F4C0A9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установки отметки о полном исполнении резолюции (поручения) необходимо перейти в одно из представлений группы «Документы», содержащее зарегистрированные документы, открыть документ в режиме чтения и на вкладке «Жизненный цикл» в разделе «Исполнение» развернуть форму-вставку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/КП. Нажав на статус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/КП (</w:t>
      </w:r>
      <w:proofErr w:type="spellStart"/>
      <w:r w:rsidRPr="00851E2F">
        <w:rPr>
          <w:rFonts w:ascii="Times New Roman" w:eastAsia="Times New Roman" w:hAnsi="Times New Roman" w:cs="Times New Roman"/>
          <w:sz w:val="28"/>
          <w:szCs w:val="20"/>
          <w:lang w:eastAsia="ru-RU"/>
        </w:rPr>
        <w:t>например«В</w:t>
      </w:r>
      <w:proofErr w:type="spellEnd"/>
      <w:r w:rsidRPr="00851E2F">
        <w:rPr>
          <w:rFonts w:ascii="Times New Roman" w:eastAsia="Times New Roman" w:hAnsi="Times New Roman" w:cs="Times New Roman"/>
          <w:sz w:val="28"/>
          <w:szCs w:val="20"/>
          <w:lang w:eastAsia="ru-RU"/>
        </w:rPr>
        <w:t xml:space="preserve"> работе»), в открывшемся диалоговом окне «Исполнение» установить признак «Полностью исполнен» и заполнить поля «Дата исполнения» и «Основание». После сохранения КИ контролерам, если таковые указаны, сформируются уведомления.</w:t>
      </w:r>
    </w:p>
    <w:p w14:paraId="73402AC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FB7381D"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Установка отметки о полном исполнении документа</w:t>
      </w:r>
    </w:p>
    <w:p w14:paraId="32F0A68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53225F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установки отметки о полном исполнении документа необходимо перейти в одно из представлений группы «Документы», содержащее зарегистрированные документы, открыть КД в режиме чтения или редактирования и нажать на серую плашку </w:t>
      </w:r>
      <w:r w:rsidRPr="00851E2F">
        <w:rPr>
          <w:rFonts w:ascii="Times New Roman" w:eastAsia="Times New Roman" w:hAnsi="Times New Roman" w:cs="Times New Roman"/>
          <w:noProof/>
          <w:sz w:val="28"/>
          <w:szCs w:val="20"/>
          <w:lang w:eastAsia="ru-RU"/>
        </w:rPr>
        <w:drawing>
          <wp:inline distT="0" distB="0" distL="0" distR="0" wp14:anchorId="0B104FCE" wp14:editId="0BD23C53">
            <wp:extent cx="1009650" cy="180975"/>
            <wp:effectExtent l="0" t="0" r="0" b="9525"/>
            <wp:docPr id="30" name="Рисунок 11" descr="base_23942_114579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23942_114579_32797"/>
                    <pic:cNvPicPr>
                      <a:picLocks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09650" cy="18097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В открывшемся диалоговом окне «Исполнение документа» установить признак «Полностью исполнен» и заполнить поле «Дата исполнения». После сохранения в КД серая плашка «Не исполнен» поменяет вид на зеленую плашку </w:t>
      </w:r>
      <w:r w:rsidRPr="00851E2F">
        <w:rPr>
          <w:rFonts w:ascii="Times New Roman" w:eastAsia="Times New Roman" w:hAnsi="Times New Roman" w:cs="Times New Roman"/>
          <w:noProof/>
          <w:position w:val="-2"/>
          <w:sz w:val="28"/>
          <w:szCs w:val="20"/>
          <w:lang w:eastAsia="ru-RU"/>
        </w:rPr>
        <w:drawing>
          <wp:inline distT="0" distB="0" distL="0" distR="0" wp14:anchorId="1B60EF42" wp14:editId="70C765CE">
            <wp:extent cx="1762125" cy="228600"/>
            <wp:effectExtent l="0" t="0" r="9525" b="0"/>
            <wp:docPr id="31" name="Рисунок 10" descr="base_23942_114579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23942_114579_32798"/>
                    <pic:cNvPicPr>
                      <a:picLocks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с датой исполнения.</w:t>
      </w:r>
    </w:p>
    <w:p w14:paraId="7FE8790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477259C"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Изменение параметров исполнения</w:t>
      </w:r>
    </w:p>
    <w:p w14:paraId="39EA8A1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5C08BF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изменения параметров исполнения документа необходимо перейти в одно из представлений группы «Документы», содержащее зарегистрированные документы, открыть КД с признаком «</w:t>
      </w:r>
      <w:proofErr w:type="gramStart"/>
      <w:r w:rsidRPr="00851E2F">
        <w:rPr>
          <w:rFonts w:ascii="Times New Roman" w:eastAsia="Times New Roman" w:hAnsi="Times New Roman" w:cs="Times New Roman"/>
          <w:sz w:val="28"/>
          <w:szCs w:val="20"/>
          <w:lang w:eastAsia="ru-RU"/>
        </w:rPr>
        <w:t>Исполнен</w:t>
      </w:r>
      <w:proofErr w:type="gramEnd"/>
      <w:r w:rsidRPr="00851E2F">
        <w:rPr>
          <w:rFonts w:ascii="Times New Roman" w:eastAsia="Times New Roman" w:hAnsi="Times New Roman" w:cs="Times New Roman"/>
          <w:sz w:val="28"/>
          <w:szCs w:val="20"/>
          <w:lang w:eastAsia="ru-RU"/>
        </w:rPr>
        <w:t>» в режиме чтения или редактирования и, нажав на зеленую плашку «Исполнен» с датой исполнения, в открывшемся диалоговом «Исполнение документа» изменить дату исполнения документа. После сохранения в КД отобразится зеленая плашка «Исполнен» с новой датой исполнения.</w:t>
      </w:r>
    </w:p>
    <w:p w14:paraId="76C5727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FC632C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Удаление отметки об исполнении</w:t>
      </w:r>
    </w:p>
    <w:p w14:paraId="4197B30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удаления отметки об исполнении документа необходимо перейти в одно из представлений группы «Документы», содержащее зарегистрированные документы, открыть КД с признаком «Исполнен» в режиме чтения или редактирования и, нажав на зеленую плашку «Исполнен» с датой исполнения, в открывшемся диалоговом окне «Исполнение документа» снять признак «Полностью исполнен». После сохранения в КД зеленая плашка «Исполнен» поменяет вид на серую плашку «Не исполнен».</w:t>
      </w:r>
    </w:p>
    <w:p w14:paraId="73BBAAC5"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11</w:t>
      </w:r>
    </w:p>
    <w:p w14:paraId="01932D40"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063B901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613CA21"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3" w:name="P1224"/>
      <w:bookmarkEnd w:id="13"/>
      <w:r w:rsidRPr="00851E2F">
        <w:rPr>
          <w:rFonts w:ascii="Times New Roman" w:eastAsia="Times New Roman" w:hAnsi="Times New Roman" w:cs="Times New Roman"/>
          <w:b/>
          <w:sz w:val="28"/>
          <w:szCs w:val="20"/>
          <w:lang w:eastAsia="ru-RU"/>
        </w:rPr>
        <w:t>Проверка КЭП</w:t>
      </w:r>
    </w:p>
    <w:p w14:paraId="303E180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92DB74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Если у пользователя настроена работа с КЭП, то после завершения операции (подписания, заверения, визирования и т.п.) рядом со статусом или в объекте отобразится пиктограмма КЭП </w:t>
      </w:r>
      <w:r w:rsidRPr="00851E2F">
        <w:rPr>
          <w:rFonts w:ascii="Times New Roman" w:eastAsia="Times New Roman" w:hAnsi="Times New Roman" w:cs="Times New Roman"/>
          <w:noProof/>
          <w:position w:val="-10"/>
          <w:sz w:val="28"/>
          <w:szCs w:val="20"/>
          <w:lang w:eastAsia="ru-RU"/>
        </w:rPr>
        <w:drawing>
          <wp:inline distT="0" distB="0" distL="0" distR="0" wp14:anchorId="2C997DD5" wp14:editId="177D20BC">
            <wp:extent cx="228600" cy="323850"/>
            <wp:effectExtent l="0" t="0" r="0" b="0"/>
            <wp:docPr id="32" name="Рисунок 9" descr="base_23942_114579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942_114579_3279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w:t>
      </w:r>
    </w:p>
    <w:p w14:paraId="49DD626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КЭП может быть </w:t>
      </w:r>
      <w:proofErr w:type="gramStart"/>
      <w:r w:rsidRPr="00851E2F">
        <w:rPr>
          <w:rFonts w:ascii="Times New Roman" w:eastAsia="Times New Roman" w:hAnsi="Times New Roman" w:cs="Times New Roman"/>
          <w:sz w:val="28"/>
          <w:szCs w:val="20"/>
          <w:lang w:eastAsia="ru-RU"/>
        </w:rPr>
        <w:t>сформирована</w:t>
      </w:r>
      <w:proofErr w:type="gramEnd"/>
      <w:r w:rsidRPr="00851E2F">
        <w:rPr>
          <w:rFonts w:ascii="Times New Roman" w:eastAsia="Times New Roman" w:hAnsi="Times New Roman" w:cs="Times New Roman"/>
          <w:sz w:val="28"/>
          <w:szCs w:val="20"/>
          <w:lang w:eastAsia="ru-RU"/>
        </w:rPr>
        <w:t xml:space="preserve"> в:</w:t>
      </w:r>
    </w:p>
    <w:p w14:paraId="4D15F9E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1) КД </w:t>
      </w:r>
      <w:proofErr w:type="gramStart"/>
      <w:r w:rsidRPr="00851E2F">
        <w:rPr>
          <w:rFonts w:ascii="Times New Roman" w:eastAsia="Times New Roman" w:hAnsi="Times New Roman" w:cs="Times New Roman"/>
          <w:sz w:val="28"/>
          <w:szCs w:val="20"/>
          <w:lang w:eastAsia="ru-RU"/>
        </w:rPr>
        <w:t>при</w:t>
      </w:r>
      <w:proofErr w:type="gramEnd"/>
      <w:r w:rsidRPr="00851E2F">
        <w:rPr>
          <w:rFonts w:ascii="Times New Roman" w:eastAsia="Times New Roman" w:hAnsi="Times New Roman" w:cs="Times New Roman"/>
          <w:sz w:val="28"/>
          <w:szCs w:val="20"/>
          <w:lang w:eastAsia="ru-RU"/>
        </w:rPr>
        <w:t>:</w:t>
      </w:r>
    </w:p>
    <w:p w14:paraId="5F216BA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подписи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ОРД;</w:t>
      </w:r>
    </w:p>
    <w:p w14:paraId="202D051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заверении</w:t>
      </w:r>
      <w:proofErr w:type="gramEnd"/>
      <w:r w:rsidRPr="00851E2F">
        <w:rPr>
          <w:rFonts w:ascii="Times New Roman" w:eastAsia="Times New Roman" w:hAnsi="Times New Roman" w:cs="Times New Roman"/>
          <w:sz w:val="28"/>
          <w:szCs w:val="20"/>
          <w:lang w:eastAsia="ru-RU"/>
        </w:rPr>
        <w:t xml:space="preserve"> содержания документов;</w:t>
      </w:r>
    </w:p>
    <w:p w14:paraId="7A285DF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2) </w:t>
      </w:r>
      <w:proofErr w:type="gramStart"/>
      <w:r w:rsidRPr="00851E2F">
        <w:rPr>
          <w:rFonts w:ascii="Times New Roman" w:eastAsia="Times New Roman" w:hAnsi="Times New Roman" w:cs="Times New Roman"/>
          <w:sz w:val="28"/>
          <w:szCs w:val="20"/>
          <w:lang w:eastAsia="ru-RU"/>
        </w:rPr>
        <w:t>КР</w:t>
      </w:r>
      <w:proofErr w:type="gramEnd"/>
      <w:r w:rsidRPr="00851E2F">
        <w:rPr>
          <w:rFonts w:ascii="Times New Roman" w:eastAsia="Times New Roman" w:hAnsi="Times New Roman" w:cs="Times New Roman"/>
          <w:sz w:val="28"/>
          <w:szCs w:val="20"/>
          <w:lang w:eastAsia="ru-RU"/>
        </w:rPr>
        <w:t xml:space="preserve"> при сохранении ее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ОГ;</w:t>
      </w:r>
    </w:p>
    <w:p w14:paraId="79AA22D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3) КП при сохранении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ОРД;</w:t>
      </w:r>
    </w:p>
    <w:p w14:paraId="0F08CA5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4) КИ при сохранении:</w:t>
      </w:r>
    </w:p>
    <w:p w14:paraId="5F4617E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КИ по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xml:space="preserve"> и ОРД;</w:t>
      </w:r>
    </w:p>
    <w:p w14:paraId="1F11007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КИ резолюций по документам и ОГ;</w:t>
      </w:r>
    </w:p>
    <w:p w14:paraId="6A4CC55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КИ поручений </w:t>
      </w:r>
      <w:proofErr w:type="gramStart"/>
      <w:r w:rsidRPr="00851E2F">
        <w:rPr>
          <w:rFonts w:ascii="Times New Roman" w:eastAsia="Times New Roman" w:hAnsi="Times New Roman" w:cs="Times New Roman"/>
          <w:sz w:val="28"/>
          <w:szCs w:val="20"/>
          <w:lang w:eastAsia="ru-RU"/>
        </w:rPr>
        <w:t>по</w:t>
      </w:r>
      <w:proofErr w:type="gramEnd"/>
      <w:r w:rsidRPr="00851E2F">
        <w:rPr>
          <w:rFonts w:ascii="Times New Roman" w:eastAsia="Times New Roman" w:hAnsi="Times New Roman" w:cs="Times New Roman"/>
          <w:sz w:val="28"/>
          <w:szCs w:val="20"/>
          <w:lang w:eastAsia="ru-RU"/>
        </w:rPr>
        <w:t xml:space="preserve"> ОРД;</w:t>
      </w:r>
    </w:p>
    <w:p w14:paraId="1E3BF6E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5) карточке ЛС после начала процесса согласования;</w:t>
      </w:r>
    </w:p>
    <w:p w14:paraId="7D7B89E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6) визе по согласованию при сохранении визы участником согласования;</w:t>
      </w:r>
    </w:p>
    <w:p w14:paraId="0767480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7) карточке ЛО после начала процесса ознакомления;</w:t>
      </w:r>
    </w:p>
    <w:p w14:paraId="204302F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 xml:space="preserve">8) </w:t>
      </w:r>
      <w:proofErr w:type="gramStart"/>
      <w:r w:rsidRPr="00851E2F">
        <w:rPr>
          <w:rFonts w:ascii="Times New Roman" w:eastAsia="Times New Roman" w:hAnsi="Times New Roman" w:cs="Times New Roman"/>
          <w:sz w:val="28"/>
          <w:szCs w:val="20"/>
          <w:lang w:eastAsia="ru-RU"/>
        </w:rPr>
        <w:t>ответе</w:t>
      </w:r>
      <w:proofErr w:type="gramEnd"/>
      <w:r w:rsidRPr="00851E2F">
        <w:rPr>
          <w:rFonts w:ascii="Times New Roman" w:eastAsia="Times New Roman" w:hAnsi="Times New Roman" w:cs="Times New Roman"/>
          <w:sz w:val="28"/>
          <w:szCs w:val="20"/>
          <w:lang w:eastAsia="ru-RU"/>
        </w:rPr>
        <w:t xml:space="preserve"> по ознакомлению при сохранении ответа участником ознакомления.</w:t>
      </w:r>
    </w:p>
    <w:p w14:paraId="45D6AAEE"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проверки корректного завершения операции электронного подписания необходимо открыть документ или несамостоятельный объект (резолюцию, ЛС и т.п.), который подписан с помощью КЭП, и нажать на пиктограмму </w:t>
      </w:r>
      <w:r w:rsidRPr="00851E2F">
        <w:rPr>
          <w:rFonts w:ascii="Times New Roman" w:eastAsia="Times New Roman" w:hAnsi="Times New Roman" w:cs="Times New Roman"/>
          <w:noProof/>
          <w:position w:val="-10"/>
          <w:sz w:val="28"/>
          <w:szCs w:val="20"/>
          <w:lang w:eastAsia="ru-RU"/>
        </w:rPr>
        <w:drawing>
          <wp:inline distT="0" distB="0" distL="0" distR="0" wp14:anchorId="365D834C" wp14:editId="3C82BA86">
            <wp:extent cx="228600" cy="323850"/>
            <wp:effectExtent l="0" t="0" r="0" b="0"/>
            <wp:docPr id="33" name="Рисунок 8" descr="base_23942_114579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942_114579_3280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32385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w:t>
      </w:r>
    </w:p>
    <w:p w14:paraId="5768527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документе откроется окно с результатом проверки подписи, отображающее информацию о КЭП:</w:t>
      </w:r>
    </w:p>
    <w:p w14:paraId="582F74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кем выполнено подписание;</w:t>
      </w:r>
    </w:p>
    <w:p w14:paraId="2F9C9A9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тип подписи;</w:t>
      </w:r>
    </w:p>
    <w:p w14:paraId="25E483F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и время подписания;</w:t>
      </w:r>
    </w:p>
    <w:p w14:paraId="4AA6F85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содержание (файлы) и текст, присутствующие в момент подписания.</w:t>
      </w:r>
    </w:p>
    <w:p w14:paraId="0291ED2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того чтобы узнать информацию о сертификате, установленном на рабочем месте, необходимо нажать на кнопку в секции «Сертификат».</w:t>
      </w:r>
    </w:p>
    <w:p w14:paraId="33430ECA"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2E9B2245"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12</w:t>
      </w:r>
    </w:p>
    <w:p w14:paraId="107E751B"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5E5F3D9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6CA86DA"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4" w:name="P1269"/>
      <w:bookmarkEnd w:id="14"/>
      <w:r w:rsidRPr="00851E2F">
        <w:rPr>
          <w:rFonts w:ascii="Times New Roman" w:eastAsia="Times New Roman" w:hAnsi="Times New Roman" w:cs="Times New Roman"/>
          <w:b/>
          <w:sz w:val="28"/>
          <w:szCs w:val="20"/>
          <w:lang w:eastAsia="ru-RU"/>
        </w:rPr>
        <w:t>Добавление</w:t>
      </w:r>
    </w:p>
    <w:p w14:paraId="22A40721"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(отнесение) документа в дело</w:t>
      </w:r>
    </w:p>
    <w:p w14:paraId="09B23DB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5F6E00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Любой документ может быть добавлен (отнесен) в открытое дело (информация об этом вносится в КД). Добавление (отнесение) документа в дело доступно всем пользователям, имеющим редакторский доступ к документу.</w:t>
      </w:r>
    </w:p>
    <w:p w14:paraId="3AFCABF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A5D99D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Отнесение документа в дело</w:t>
      </w:r>
    </w:p>
    <w:p w14:paraId="43E2A92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980799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того чтобы отнести документ в дело, необходимо открыть его в режиме чтения или редактирования и на вкладке «Связанные» в разделе «Дела» нажать на кнопку «Добавить документ в дело». В открывшемся диалоговом окне выбрать одно или несколько дел для отнесения к ним документа, где указываются подразделение, в деле которого будет храниться документ, номер дела, заголовок документа, дата списания в дело и затем нажать на кнопку «Выбрать». Выбранные дела отобразятся в разделе «Находится в деле».</w:t>
      </w:r>
    </w:p>
    <w:p w14:paraId="00C64F3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2D96F8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Изъятие документа из дела</w:t>
      </w:r>
    </w:p>
    <w:p w14:paraId="7A99897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F3C126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того чтобы изъять документ из дела, необходимо открыть его в режиме чтения или редактирования и на вкладке «Связанные» в разделе «Дела» нажать на кнопку «Изъять документ из дела». Выбранное дело отобразится в разделе «Изъят из дела», станет доступна кнопка «Вернуть документ в дело».</w:t>
      </w:r>
    </w:p>
    <w:p w14:paraId="6E9A76F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6D1FC0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Возврат документа в дело</w:t>
      </w:r>
    </w:p>
    <w:p w14:paraId="30BF6C5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AC3BD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того чтобы вернуть в дело документ, ранее из него изъятый, необходимо открыть его в режиме чтения или редактирования и на вкладке </w:t>
      </w:r>
      <w:r w:rsidRPr="00851E2F">
        <w:rPr>
          <w:rFonts w:ascii="Times New Roman" w:eastAsia="Times New Roman" w:hAnsi="Times New Roman" w:cs="Times New Roman"/>
          <w:sz w:val="28"/>
          <w:szCs w:val="20"/>
          <w:lang w:eastAsia="ru-RU"/>
        </w:rPr>
        <w:lastRenderedPageBreak/>
        <w:t>«Связанные» в разделе «Дела» нажать на кнопку «Вернуть документ в дело». Выбранное дело отобразится в разделе «Находится в деле», с документа будет снята отметка об изъятии.</w:t>
      </w:r>
    </w:p>
    <w:p w14:paraId="7C80991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C7D2BF1"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Удаление документа из дела</w:t>
      </w:r>
    </w:p>
    <w:p w14:paraId="190BA5A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EDFB1B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того чтобы удалить документ из дела, необходимо открыть его в режиме чтения или редактирования и на вкладке «Связанные» в разделе «Дела» нажать на кнопку </w:t>
      </w:r>
      <w:r w:rsidRPr="00851E2F">
        <w:rPr>
          <w:rFonts w:ascii="Times New Roman" w:eastAsia="Times New Roman" w:hAnsi="Times New Roman" w:cs="Times New Roman"/>
          <w:noProof/>
          <w:position w:val="-8"/>
          <w:sz w:val="28"/>
          <w:szCs w:val="20"/>
          <w:lang w:eastAsia="ru-RU"/>
        </w:rPr>
        <w:drawing>
          <wp:inline distT="0" distB="0" distL="0" distR="0" wp14:anchorId="7E3A7E31" wp14:editId="25082400">
            <wp:extent cx="257175" cy="276225"/>
            <wp:effectExtent l="0" t="0" r="9525" b="9525"/>
            <wp:docPr id="34" name="Рисунок 7" descr="base_23942_114579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942_114579_32801"/>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справа от заголовка дела. Выбранное дело будет удалено из раздела «Находится в деле», запись о документе будет удалена из дела.</w:t>
      </w:r>
    </w:p>
    <w:p w14:paraId="16B0B6F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просмотра реквизитов дела необходимо открыть документ в режиме чтения или редактирования и на вкладке «Связанные» в разделе «Дела» выбрать дело, в которое отнесен или из которого изъят документ, и нажать на его заголовок, откроется дело вместе со списком документов, отнесенных в дело.</w:t>
      </w:r>
    </w:p>
    <w:p w14:paraId="14679EF6"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664A018E"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13</w:t>
      </w:r>
    </w:p>
    <w:p w14:paraId="402A9BA6"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3DA1FAD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A209AD1"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5" w:name="P1350"/>
      <w:bookmarkEnd w:id="15"/>
      <w:r w:rsidRPr="00851E2F">
        <w:rPr>
          <w:rFonts w:ascii="Times New Roman" w:eastAsia="Times New Roman" w:hAnsi="Times New Roman" w:cs="Times New Roman"/>
          <w:b/>
          <w:sz w:val="28"/>
          <w:szCs w:val="20"/>
          <w:lang w:eastAsia="ru-RU"/>
        </w:rPr>
        <w:t>Поиск документов</w:t>
      </w:r>
    </w:p>
    <w:p w14:paraId="1FE00AC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10B7A9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быстрой работы с документами в СЭД доступны четыре варианта поиска:</w:t>
      </w:r>
    </w:p>
    <w:p w14:paraId="606AF96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быстрый поиск;</w:t>
      </w:r>
    </w:p>
    <w:p w14:paraId="02EFAD22"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расширенный поиск;</w:t>
      </w:r>
    </w:p>
    <w:p w14:paraId="3FD19F5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полнотекстовый пои</w:t>
      </w:r>
      <w:proofErr w:type="gramStart"/>
      <w:r w:rsidRPr="00851E2F">
        <w:rPr>
          <w:rFonts w:ascii="Times New Roman" w:eastAsia="Times New Roman" w:hAnsi="Times New Roman" w:cs="Times New Roman"/>
          <w:sz w:val="28"/>
          <w:szCs w:val="20"/>
          <w:lang w:eastAsia="ru-RU"/>
        </w:rPr>
        <w:t>ск в пр</w:t>
      </w:r>
      <w:proofErr w:type="gramEnd"/>
      <w:r w:rsidRPr="00851E2F">
        <w:rPr>
          <w:rFonts w:ascii="Times New Roman" w:eastAsia="Times New Roman" w:hAnsi="Times New Roman" w:cs="Times New Roman"/>
          <w:sz w:val="28"/>
          <w:szCs w:val="20"/>
          <w:lang w:eastAsia="ru-RU"/>
        </w:rPr>
        <w:t>едставлении;</w:t>
      </w:r>
    </w:p>
    <w:p w14:paraId="67DB542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многоуровневый поиск документов с запоминанием.</w:t>
      </w:r>
    </w:p>
    <w:p w14:paraId="6437604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B76AD3D"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Быстрый поиск документов</w:t>
      </w:r>
    </w:p>
    <w:p w14:paraId="52E0BE4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2F0575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представлениях реализована возможность сортировки списка по заданному столбцу, в котором доступна сортировка. При нажатии на заголовок появляется вертикальная стрелка, а список поисковых запросов сортируется по убыванию. Список может быть одновременно отсортирован только по одному столбцу. При повторном нажатии на заголовок столбца, по которому отсортирован список, возвращается сортировка по умолчанию. Как правило, это сортировка по номеру.</w:t>
      </w:r>
    </w:p>
    <w:p w14:paraId="2953DBF5"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Для того чтобы использовать поиск по отсортированному столбцу, необходимо нажать на заголовок столбца и ввести первые символы для поиска или дважды щелкнуть мышью по стрелке напротив заголовка отсортированного столбца и в появившемся диалоговом окне «Переход к строке» ввести символы, далее нажать на кнопку «Перейти» или клавишу E</w:t>
      </w:r>
      <w:r w:rsidRPr="00851E2F">
        <w:rPr>
          <w:rFonts w:ascii="Times New Roman" w:eastAsia="Times New Roman" w:hAnsi="Times New Roman" w:cs="Times New Roman"/>
          <w:sz w:val="28"/>
          <w:szCs w:val="20"/>
          <w:lang w:val="en-US" w:eastAsia="ru-RU"/>
        </w:rPr>
        <w:t>n</w:t>
      </w:r>
      <w:proofErr w:type="spellStart"/>
      <w:r w:rsidRPr="00851E2F">
        <w:rPr>
          <w:rFonts w:ascii="Times New Roman" w:eastAsia="Times New Roman" w:hAnsi="Times New Roman" w:cs="Times New Roman"/>
          <w:sz w:val="28"/>
          <w:szCs w:val="20"/>
          <w:lang w:eastAsia="ru-RU"/>
        </w:rPr>
        <w:t>ter</w:t>
      </w:r>
      <w:proofErr w:type="spellEnd"/>
      <w:r w:rsidRPr="00851E2F">
        <w:rPr>
          <w:rFonts w:ascii="Times New Roman" w:eastAsia="Times New Roman" w:hAnsi="Times New Roman" w:cs="Times New Roman"/>
          <w:sz w:val="28"/>
          <w:szCs w:val="20"/>
          <w:lang w:eastAsia="ru-RU"/>
        </w:rPr>
        <w:t xml:space="preserve"> на клавиатуре, в результате чего осуществится поиск в отсортированном столбце по указанному значению.</w:t>
      </w:r>
      <w:proofErr w:type="gramEnd"/>
    </w:p>
    <w:p w14:paraId="112A0B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не найдены документы, удовлетворяющие условию </w:t>
      </w:r>
      <w:r w:rsidRPr="00851E2F">
        <w:rPr>
          <w:rFonts w:ascii="Times New Roman" w:eastAsia="Times New Roman" w:hAnsi="Times New Roman" w:cs="Times New Roman"/>
          <w:sz w:val="28"/>
          <w:szCs w:val="20"/>
          <w:lang w:eastAsia="ru-RU"/>
        </w:rPr>
        <w:lastRenderedPageBreak/>
        <w:t>поиска, то в диалоговой форме для поиска появится сообщение о том, что нет строк, начинающихся с указанных символов.</w:t>
      </w:r>
    </w:p>
    <w:p w14:paraId="150F35E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394C0E2"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Расширенный поиск</w:t>
      </w:r>
    </w:p>
    <w:p w14:paraId="7CB8544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685E7C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того чтобы найти документ с помощью расширенного поиска, необходимо нажать на кнопку </w:t>
      </w:r>
      <w:r w:rsidRPr="00851E2F">
        <w:rPr>
          <w:rFonts w:ascii="Times New Roman" w:eastAsia="Times New Roman" w:hAnsi="Times New Roman" w:cs="Times New Roman"/>
          <w:noProof/>
          <w:sz w:val="28"/>
          <w:szCs w:val="20"/>
          <w:lang w:eastAsia="ru-RU"/>
        </w:rPr>
        <w:drawing>
          <wp:inline distT="0" distB="0" distL="0" distR="0" wp14:anchorId="4459D3C4" wp14:editId="451DCFC8">
            <wp:extent cx="219075" cy="200025"/>
            <wp:effectExtent l="0" t="0" r="9525" b="9525"/>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в верхней части экрана. В открывшемся диалоговом окне поиска документов по умолчанию откроется вкладка «Поиск» с упрощенным набором реквизитов для поиска. Для поиска по полному набору реквизитов необходимо открыть вкладку «Расширенный поиск».</w:t>
      </w:r>
    </w:p>
    <w:p w14:paraId="1A19C24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При поиске по полному набору реквизитов пользователь может выбрать несколько областей поиска (баз данных по типам документов), для этого необходимо отметить требуемые </w:t>
      </w:r>
      <w:proofErr w:type="gramStart"/>
      <w:r w:rsidRPr="00851E2F">
        <w:rPr>
          <w:rFonts w:ascii="Times New Roman" w:eastAsia="Times New Roman" w:hAnsi="Times New Roman" w:cs="Times New Roman"/>
          <w:sz w:val="28"/>
          <w:szCs w:val="20"/>
          <w:lang w:eastAsia="ru-RU"/>
        </w:rPr>
        <w:t>чек-боксы</w:t>
      </w:r>
      <w:proofErr w:type="gramEnd"/>
      <w:r w:rsidRPr="00851E2F">
        <w:rPr>
          <w:rFonts w:ascii="Times New Roman" w:eastAsia="Times New Roman" w:hAnsi="Times New Roman" w:cs="Times New Roman"/>
          <w:sz w:val="28"/>
          <w:szCs w:val="20"/>
          <w:lang w:eastAsia="ru-RU"/>
        </w:rPr>
        <w:t>.</w:t>
      </w:r>
    </w:p>
    <w:p w14:paraId="693F7A8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34C9197"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Полнотекстовый пои</w:t>
      </w:r>
      <w:proofErr w:type="gramStart"/>
      <w:r w:rsidRPr="00851E2F">
        <w:rPr>
          <w:rFonts w:ascii="Times New Roman" w:eastAsia="Times New Roman" w:hAnsi="Times New Roman" w:cs="Times New Roman"/>
          <w:b/>
          <w:sz w:val="28"/>
          <w:szCs w:val="20"/>
          <w:lang w:eastAsia="ru-RU"/>
        </w:rPr>
        <w:t>ск в пр</w:t>
      </w:r>
      <w:proofErr w:type="gramEnd"/>
      <w:r w:rsidRPr="00851E2F">
        <w:rPr>
          <w:rFonts w:ascii="Times New Roman" w:eastAsia="Times New Roman" w:hAnsi="Times New Roman" w:cs="Times New Roman"/>
          <w:b/>
          <w:sz w:val="28"/>
          <w:szCs w:val="20"/>
          <w:lang w:eastAsia="ru-RU"/>
        </w:rPr>
        <w:t>едставлении</w:t>
      </w:r>
    </w:p>
    <w:p w14:paraId="6B7A340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A2BF3F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представлениях реализована возможность поиска документов, у которых в любом поле будет найдена запрошенная информация, в том числе в файловой составляющей этих документов.</w:t>
      </w:r>
    </w:p>
    <w:p w14:paraId="133C61A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того чтобы найти документ с помощью полнотекстового поиска, необходимо перейти в требуемое представление, ввести поисковый запрос в строку поиска и нажать на кнопку </w:t>
      </w:r>
      <w:r w:rsidRPr="00851E2F">
        <w:rPr>
          <w:rFonts w:ascii="Times New Roman" w:eastAsia="Times New Roman" w:hAnsi="Times New Roman" w:cs="Times New Roman"/>
          <w:noProof/>
          <w:sz w:val="28"/>
          <w:szCs w:val="20"/>
          <w:lang w:eastAsia="ru-RU"/>
        </w:rPr>
        <w:drawing>
          <wp:inline distT="0" distB="0" distL="0" distR="0" wp14:anchorId="23B913BC" wp14:editId="0E36D23D">
            <wp:extent cx="219075" cy="200025"/>
            <wp:effectExtent l="0" t="0" r="9525" b="9525"/>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или на клавиатуре клавишу E</w:t>
      </w:r>
      <w:r w:rsidRPr="00851E2F">
        <w:rPr>
          <w:rFonts w:ascii="Times New Roman" w:eastAsia="Times New Roman" w:hAnsi="Times New Roman" w:cs="Times New Roman"/>
          <w:sz w:val="28"/>
          <w:szCs w:val="20"/>
          <w:lang w:val="en-US" w:eastAsia="ru-RU"/>
        </w:rPr>
        <w:t>n</w:t>
      </w:r>
      <w:proofErr w:type="spellStart"/>
      <w:r w:rsidRPr="00851E2F">
        <w:rPr>
          <w:rFonts w:ascii="Times New Roman" w:eastAsia="Times New Roman" w:hAnsi="Times New Roman" w:cs="Times New Roman"/>
          <w:sz w:val="28"/>
          <w:szCs w:val="20"/>
          <w:lang w:eastAsia="ru-RU"/>
        </w:rPr>
        <w:t>ter</w:t>
      </w:r>
      <w:proofErr w:type="spellEnd"/>
      <w:r w:rsidRPr="00851E2F">
        <w:rPr>
          <w:rFonts w:ascii="Times New Roman" w:eastAsia="Times New Roman" w:hAnsi="Times New Roman" w:cs="Times New Roman"/>
          <w:sz w:val="28"/>
          <w:szCs w:val="20"/>
          <w:lang w:eastAsia="ru-RU"/>
        </w:rPr>
        <w:t>. В результат поиска будут выведены все документы, удовлетворяющие поисковому запросу.</w:t>
      </w:r>
    </w:p>
    <w:p w14:paraId="0E7BA36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осуществлении полнотекстового поиска возможно использование уточняющих символов:</w:t>
      </w:r>
    </w:p>
    <w:p w14:paraId="38388EC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нужно осуществить поиск по началу слова, необходимо использовать символ «*», указав его после введенных символов. В результаты поиска будут отобраны все документы, в которых встречаются слова, начинающиеся на указанные буквы. </w:t>
      </w:r>
      <w:proofErr w:type="gramStart"/>
      <w:r w:rsidRPr="00851E2F">
        <w:rPr>
          <w:rFonts w:ascii="Times New Roman" w:eastAsia="Times New Roman" w:hAnsi="Times New Roman" w:cs="Times New Roman"/>
          <w:sz w:val="28"/>
          <w:szCs w:val="20"/>
          <w:lang w:eastAsia="ru-RU"/>
        </w:rPr>
        <w:t>Например, по запросу «вход*» будут отобраны документы, содержащие слова «вход», «входить», «входящий» и т.д.;</w:t>
      </w:r>
      <w:proofErr w:type="gramEnd"/>
    </w:p>
    <w:p w14:paraId="6CCADC8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нужно найти документы, содержащие слова, различающиеся одним символом, необходимо использовать символ «?». Например, по запросу «почт?» будут отобраны документы, содержащие слова «почта», «почту», «почты» и т.д.;</w:t>
      </w:r>
    </w:p>
    <w:p w14:paraId="3D7C397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нужно найти </w:t>
      </w:r>
      <w:proofErr w:type="gramStart"/>
      <w:r w:rsidRPr="00851E2F">
        <w:rPr>
          <w:rFonts w:ascii="Times New Roman" w:eastAsia="Times New Roman" w:hAnsi="Times New Roman" w:cs="Times New Roman"/>
          <w:sz w:val="28"/>
          <w:szCs w:val="20"/>
          <w:lang w:eastAsia="ru-RU"/>
        </w:rPr>
        <w:t>документ</w:t>
      </w:r>
      <w:proofErr w:type="gramEnd"/>
      <w:r w:rsidRPr="00851E2F">
        <w:rPr>
          <w:rFonts w:ascii="Times New Roman" w:eastAsia="Times New Roman" w:hAnsi="Times New Roman" w:cs="Times New Roman"/>
          <w:sz w:val="28"/>
          <w:szCs w:val="20"/>
          <w:lang w:eastAsia="ru-RU"/>
        </w:rPr>
        <w:t xml:space="preserve"> по словам со схожим написанием, необходимо использовать нечеткий поиск, добавив в конце искомого слова </w:t>
      </w:r>
      <w:r w:rsidRPr="00851E2F">
        <w:rPr>
          <w:rFonts w:ascii="Times New Roman" w:eastAsia="Times New Roman" w:hAnsi="Times New Roman" w:cs="Times New Roman"/>
          <w:sz w:val="28"/>
          <w:szCs w:val="20"/>
          <w:lang w:eastAsia="ru-RU"/>
        </w:rPr>
        <w:lastRenderedPageBreak/>
        <w:t xml:space="preserve">символ «~». </w:t>
      </w:r>
      <w:proofErr w:type="gramStart"/>
      <w:r w:rsidRPr="00851E2F">
        <w:rPr>
          <w:rFonts w:ascii="Times New Roman" w:eastAsia="Times New Roman" w:hAnsi="Times New Roman" w:cs="Times New Roman"/>
          <w:sz w:val="28"/>
          <w:szCs w:val="20"/>
          <w:lang w:eastAsia="ru-RU"/>
        </w:rPr>
        <w:t>Например, по запросу «рука~» будут отобраны документы, содержащие слова «рука», «мука», «рукав» и т.д.</w:t>
      </w:r>
      <w:proofErr w:type="gramEnd"/>
    </w:p>
    <w:p w14:paraId="61B6144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поиска документов, содержащих хотя бы одно из условий, необходимо указать эти слова </w:t>
      </w:r>
      <w:proofErr w:type="gramStart"/>
      <w:r w:rsidRPr="00851E2F">
        <w:rPr>
          <w:rFonts w:ascii="Times New Roman" w:eastAsia="Times New Roman" w:hAnsi="Times New Roman" w:cs="Times New Roman"/>
          <w:sz w:val="28"/>
          <w:szCs w:val="20"/>
          <w:lang w:eastAsia="ru-RU"/>
        </w:rPr>
        <w:t>через</w:t>
      </w:r>
      <w:proofErr w:type="gramEnd"/>
      <w:r w:rsidRPr="00851E2F">
        <w:rPr>
          <w:rFonts w:ascii="Times New Roman" w:eastAsia="Times New Roman" w:hAnsi="Times New Roman" w:cs="Times New Roman"/>
          <w:sz w:val="28"/>
          <w:szCs w:val="20"/>
          <w:lang w:eastAsia="ru-RU"/>
        </w:rPr>
        <w:t xml:space="preserve"> </w:t>
      </w:r>
      <w:proofErr w:type="spellStart"/>
      <w:r w:rsidRPr="00851E2F">
        <w:rPr>
          <w:rFonts w:ascii="Times New Roman" w:eastAsia="Times New Roman" w:hAnsi="Times New Roman" w:cs="Times New Roman"/>
          <w:sz w:val="28"/>
          <w:szCs w:val="20"/>
          <w:lang w:eastAsia="ru-RU"/>
        </w:rPr>
        <w:t>оператор«OR</w:t>
      </w:r>
      <w:proofErr w:type="spell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Например, по запросу «Иванов OR Петров» будут найдены документы, содержащие условия «Иванов» и (или) «Петров».</w:t>
      </w:r>
      <w:proofErr w:type="gramEnd"/>
    </w:p>
    <w:p w14:paraId="2135A80A"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поиска документов, содержащих одно условие запроса и не содержащих другое, необходимо использовать оператор </w:t>
      </w:r>
      <w:r w:rsidRPr="00851E2F">
        <w:rPr>
          <w:rFonts w:ascii="Times New Roman" w:eastAsia="Times New Roman" w:hAnsi="Times New Roman" w:cs="Times New Roman"/>
          <w:sz w:val="28"/>
          <w:szCs w:val="20"/>
          <w:lang w:val="en-US" w:eastAsia="ru-RU"/>
        </w:rPr>
        <w:t>N</w:t>
      </w:r>
      <w:r w:rsidRPr="00851E2F">
        <w:rPr>
          <w:rFonts w:ascii="Times New Roman" w:eastAsia="Times New Roman" w:hAnsi="Times New Roman" w:cs="Times New Roman"/>
          <w:sz w:val="28"/>
          <w:szCs w:val="20"/>
          <w:lang w:eastAsia="ru-RU"/>
        </w:rPr>
        <w:t>OT. Например, по запросу «входящие №OT исходящие» будут отобраны все документы, содержащие слово «входящие» и не содержащие слово «исходящие».</w:t>
      </w:r>
    </w:p>
    <w:p w14:paraId="227C47D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поиска документов, содержащих несколько ключевых слов, необходимо объединить их с помощью оператора «AND». В результате поиска отобразятся документы, содержащие все указанные слова.</w:t>
      </w:r>
    </w:p>
    <w:p w14:paraId="14DD1CD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color w:val="FF0000"/>
          <w:sz w:val="28"/>
          <w:szCs w:val="20"/>
          <w:lang w:eastAsia="ru-RU"/>
        </w:rPr>
      </w:pPr>
    </w:p>
    <w:p w14:paraId="01A8F346"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Многоуровневый поиск документов с запоминанием</w:t>
      </w:r>
    </w:p>
    <w:p w14:paraId="4989859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BD7D94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представлениях доступна возможность выделения и запоминания нескольких документов из разных поисковых запросов.</w:t>
      </w:r>
    </w:p>
    <w:p w14:paraId="62B7B77C"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выполнения многоуровневого поиска документов с запоминанием необходимо выполнить следующие действия:</w:t>
      </w:r>
    </w:p>
    <w:p w14:paraId="3D06F474"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1. Перейти в любое представление группы «Документы», выделить нужные документы и нажать на ссылку «Выбрано</w:t>
      </w:r>
      <w:proofErr w:type="gramStart"/>
      <w:r w:rsidRPr="00851E2F">
        <w:rPr>
          <w:rFonts w:ascii="Times New Roman" w:eastAsia="Times New Roman" w:hAnsi="Times New Roman" w:cs="Times New Roman"/>
          <w:sz w:val="28"/>
          <w:szCs w:val="20"/>
          <w:lang w:eastAsia="ru-RU"/>
        </w:rPr>
        <w:t>:»</w:t>
      </w:r>
      <w:proofErr w:type="gramEnd"/>
      <w:r w:rsidRPr="00851E2F">
        <w:rPr>
          <w:rFonts w:ascii="Times New Roman" w:eastAsia="Times New Roman" w:hAnsi="Times New Roman" w:cs="Times New Roman"/>
          <w:sz w:val="28"/>
          <w:szCs w:val="20"/>
          <w:lang w:eastAsia="ru-RU"/>
        </w:rPr>
        <w:t>. В представлении отобразятся только выделенные документы.</w:t>
      </w:r>
    </w:p>
    <w:p w14:paraId="4EDCC8E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2. Вернуться в полный список документов, нажав на ссылку «Выбрано</w:t>
      </w:r>
      <w:proofErr w:type="gramStart"/>
      <w:r w:rsidRPr="00851E2F">
        <w:rPr>
          <w:rFonts w:ascii="Times New Roman" w:eastAsia="Times New Roman" w:hAnsi="Times New Roman" w:cs="Times New Roman"/>
          <w:sz w:val="28"/>
          <w:szCs w:val="20"/>
          <w:lang w:eastAsia="ru-RU"/>
        </w:rPr>
        <w:t>:»</w:t>
      </w:r>
      <w:proofErr w:type="gramEnd"/>
      <w:r w:rsidRPr="00851E2F">
        <w:rPr>
          <w:rFonts w:ascii="Times New Roman" w:eastAsia="Times New Roman" w:hAnsi="Times New Roman" w:cs="Times New Roman"/>
          <w:sz w:val="28"/>
          <w:szCs w:val="20"/>
          <w:lang w:eastAsia="ru-RU"/>
        </w:rPr>
        <w:t>, при этом выделение сохранится.</w:t>
      </w:r>
    </w:p>
    <w:p w14:paraId="071419B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3. Отфильтровать весь список документов по ключевому слову или нескольким символам и в получившемся списке искомых документов выделить еще несколько документов.</w:t>
      </w:r>
    </w:p>
    <w:p w14:paraId="292A51A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4. Предыдущее выделение документов сохранится после того, как фильтр по ключевому слову или нескольким символам будет снят, то есть строка поиска будет очищена с помощью кнопки </w:t>
      </w:r>
      <w:r w:rsidRPr="00851E2F">
        <w:rPr>
          <w:rFonts w:ascii="Times New Roman" w:eastAsia="Times New Roman" w:hAnsi="Times New Roman" w:cs="Times New Roman"/>
          <w:noProof/>
          <w:position w:val="-8"/>
          <w:sz w:val="28"/>
          <w:szCs w:val="20"/>
          <w:lang w:eastAsia="ru-RU"/>
        </w:rPr>
        <w:drawing>
          <wp:inline distT="0" distB="0" distL="0" distR="0" wp14:anchorId="682C37D0" wp14:editId="0366159C">
            <wp:extent cx="257175" cy="276225"/>
            <wp:effectExtent l="0" t="0" r="9525" b="9525"/>
            <wp:docPr id="37" name="Рисунок 6" descr="base_23942_114579_328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42_114579_32805"/>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справа. Все выделенные документы сохранятся в памяти системы. К их списку следует перейти, нажав на ссылку: «Выбрано</w:t>
      </w:r>
      <w:proofErr w:type="gramStart"/>
      <w:r w:rsidRPr="00851E2F">
        <w:rPr>
          <w:rFonts w:ascii="Times New Roman" w:eastAsia="Times New Roman" w:hAnsi="Times New Roman" w:cs="Times New Roman"/>
          <w:sz w:val="28"/>
          <w:szCs w:val="20"/>
          <w:lang w:eastAsia="ru-RU"/>
        </w:rPr>
        <w:t>:»</w:t>
      </w:r>
      <w:proofErr w:type="gramEnd"/>
      <w:r w:rsidRPr="00851E2F">
        <w:rPr>
          <w:rFonts w:ascii="Times New Roman" w:eastAsia="Times New Roman" w:hAnsi="Times New Roman" w:cs="Times New Roman"/>
          <w:sz w:val="28"/>
          <w:szCs w:val="20"/>
          <w:lang w:eastAsia="ru-RU"/>
        </w:rPr>
        <w:t>.</w:t>
      </w:r>
    </w:p>
    <w:p w14:paraId="578A350D"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этих действий система запомнит все документы, которые были выделены до фильтрации и после.</w:t>
      </w:r>
    </w:p>
    <w:p w14:paraId="6C2209F6"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снятия всех выделений необходимо повторно войти в исходное </w:t>
      </w:r>
      <w:r w:rsidRPr="00851E2F">
        <w:rPr>
          <w:rFonts w:ascii="Times New Roman" w:eastAsia="Times New Roman" w:hAnsi="Times New Roman" w:cs="Times New Roman"/>
          <w:sz w:val="28"/>
          <w:szCs w:val="20"/>
          <w:lang w:eastAsia="ru-RU"/>
        </w:rPr>
        <w:lastRenderedPageBreak/>
        <w:t>представление.</w:t>
      </w:r>
    </w:p>
    <w:p w14:paraId="70E5253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1D0A856"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Построение отчета по результатам поиска</w:t>
      </w:r>
    </w:p>
    <w:p w14:paraId="5CD6B57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3FDA33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результатам поиска можно построить отчет. Для этого необходимо нажать на кнопку «Другое</w:t>
      </w:r>
      <w:proofErr w:type="gramStart"/>
      <w:r w:rsidRPr="00851E2F">
        <w:rPr>
          <w:rFonts w:ascii="Times New Roman" w:eastAsia="Times New Roman" w:hAnsi="Times New Roman" w:cs="Times New Roman"/>
          <w:sz w:val="28"/>
          <w:szCs w:val="20"/>
          <w:lang w:eastAsia="ru-RU"/>
        </w:rPr>
        <w:t>/П</w:t>
      </w:r>
      <w:proofErr w:type="gramEnd"/>
      <w:r w:rsidRPr="00851E2F">
        <w:rPr>
          <w:rFonts w:ascii="Times New Roman" w:eastAsia="Times New Roman" w:hAnsi="Times New Roman" w:cs="Times New Roman"/>
          <w:sz w:val="28"/>
          <w:szCs w:val="20"/>
          <w:lang w:eastAsia="ru-RU"/>
        </w:rPr>
        <w:t>остроить отчет/Отчет по результатам поиска», указать, для каких документов необходимо построить отчет (по всем найденным документам или по выделенным), и нажать на кнопку «Отчет по результатам поиска» внизу рабочей области экрана. В результате будет сформирован отчет в виде файла формата .</w:t>
      </w:r>
      <w:proofErr w:type="spellStart"/>
      <w:r w:rsidRPr="00851E2F">
        <w:rPr>
          <w:rFonts w:ascii="Times New Roman" w:eastAsia="Times New Roman" w:hAnsi="Times New Roman" w:cs="Times New Roman"/>
          <w:sz w:val="28"/>
          <w:szCs w:val="20"/>
          <w:lang w:eastAsia="ru-RU"/>
        </w:rPr>
        <w:t>htm</w:t>
      </w:r>
      <w:proofErr w:type="spellEnd"/>
      <w:r w:rsidRPr="00851E2F">
        <w:rPr>
          <w:rFonts w:ascii="Times New Roman" w:eastAsia="Times New Roman" w:hAnsi="Times New Roman" w:cs="Times New Roman"/>
          <w:sz w:val="28"/>
          <w:szCs w:val="20"/>
          <w:lang w:eastAsia="ru-RU"/>
        </w:rPr>
        <w:t>, который можно открыть или сохранить с помощью стандартного диалога браузера. Для печати отчета можно воспользоваться меню: «Файл/Печать».</w:t>
      </w:r>
    </w:p>
    <w:p w14:paraId="246AC21B"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2EA552D6"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14</w:t>
      </w:r>
    </w:p>
    <w:p w14:paraId="1767AB18"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7F1B78E7"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p>
    <w:p w14:paraId="5BFA372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923533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6" w:name="P1416"/>
      <w:bookmarkEnd w:id="16"/>
      <w:r w:rsidRPr="00851E2F">
        <w:rPr>
          <w:rFonts w:ascii="Times New Roman" w:eastAsia="Times New Roman" w:hAnsi="Times New Roman" w:cs="Times New Roman"/>
          <w:b/>
          <w:sz w:val="28"/>
          <w:szCs w:val="20"/>
          <w:lang w:eastAsia="ru-RU"/>
        </w:rPr>
        <w:t>Установка связей между документами</w:t>
      </w:r>
    </w:p>
    <w:p w14:paraId="4B3B988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8584EE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Связь между документами (далее - связь) - информация о том, что данный документ имеет смысловую связь с другими документами </w:t>
      </w:r>
      <w:proofErr w:type="gramStart"/>
      <w:r w:rsidRPr="00851E2F">
        <w:rPr>
          <w:rFonts w:ascii="Times New Roman" w:eastAsia="Times New Roman" w:hAnsi="Times New Roman" w:cs="Times New Roman"/>
          <w:sz w:val="28"/>
          <w:szCs w:val="20"/>
          <w:lang w:eastAsia="ru-RU"/>
        </w:rPr>
        <w:t>текущего</w:t>
      </w:r>
      <w:proofErr w:type="gramEnd"/>
      <w:r w:rsidRPr="00851E2F">
        <w:rPr>
          <w:rFonts w:ascii="Times New Roman" w:eastAsia="Times New Roman" w:hAnsi="Times New Roman" w:cs="Times New Roman"/>
          <w:sz w:val="28"/>
          <w:szCs w:val="20"/>
          <w:lang w:eastAsia="ru-RU"/>
        </w:rPr>
        <w:t xml:space="preserve"> или других модулей. Связь устанавливается пользователем вручную или создается автоматически в процедурах системы.</w:t>
      </w:r>
    </w:p>
    <w:p w14:paraId="7ED90E5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Связи между документами могут быть установлены следующими способами:</w:t>
      </w:r>
    </w:p>
    <w:p w14:paraId="680953C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выбор ранее зарегистрированного в системе документа;</w:t>
      </w:r>
    </w:p>
    <w:p w14:paraId="48DF466B"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нового связанного документа.</w:t>
      </w:r>
    </w:p>
    <w:p w14:paraId="389D43E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4429DE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Установка связи с ранее зарегистрированным документом</w:t>
      </w:r>
    </w:p>
    <w:p w14:paraId="0AB08E7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2566C7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установки связи с ранее зарегистрированным документом делопроизводителю места регистрации необходимо открыть КД в режиме редактирования, перейти на вкладку «Связанные» в раздел «Документы» и нажать на кнопку «Добавить». В открывшемся диалоговом окне «Связи» выбрать необходимый тип документа и в отобразившемся списке выбрать один или несколько документов, далее нажать на кнопку «Выбрать».</w:t>
      </w:r>
    </w:p>
    <w:p w14:paraId="388C9130"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 нажатии на псевдоссылку «Тип связи» в открывшемся списке нажатием левой кнопки мыши выбрать необходимый тип.</w:t>
      </w:r>
    </w:p>
    <w:p w14:paraId="03AAA48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4756F9B"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Создание нового связанного документа</w:t>
      </w:r>
    </w:p>
    <w:p w14:paraId="6847747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84C977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создания нового документа, связанного с ранее зарегистрированным в СЭД, необходимо перейти в любое представление </w:t>
      </w:r>
      <w:r w:rsidRPr="00851E2F">
        <w:rPr>
          <w:rFonts w:ascii="Times New Roman" w:eastAsia="Times New Roman" w:hAnsi="Times New Roman" w:cs="Times New Roman"/>
          <w:sz w:val="28"/>
          <w:szCs w:val="20"/>
          <w:lang w:eastAsia="ru-RU"/>
        </w:rPr>
        <w:lastRenderedPageBreak/>
        <w:t>группы «Документы» и выделить КД или открыть ее в режиме чтения. При нажатии на панели действий кнопки «Создать/Связанный документ» выбрать вид документа и соответствующий ему тип связи, заполнить поля открывшейся новой КД и сохранить ее.</w:t>
      </w:r>
    </w:p>
    <w:p w14:paraId="4D5B383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сохранения КД информация о выбранных документах отобразится на вкладке «Связанные» в разделе «Документы».</w:t>
      </w:r>
    </w:p>
    <w:p w14:paraId="3F89B36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изменения типа связи необходимо открыть КД в режиме редактирования, перейти на вкладку «Связанные» в раздел «Документы», нажать на тип связи и в ниспадающем списке выбрать новый тип.</w:t>
      </w:r>
    </w:p>
    <w:p w14:paraId="20B58E68"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открытия связанного документа необходимо открыть КД в режиме чтения или редактирования и на вкладке «Связанные» в разделе «Документы» щелкнуть мышкой по заголовку.</w:t>
      </w:r>
    </w:p>
    <w:p w14:paraId="7024E087"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удаления информации о связанном документе необходимо открыть КД в режиме редактирования, перейти на вкладку «Связанные» в раздел «Документы», навести курсор мышки на кнопку </w:t>
      </w:r>
      <w:r w:rsidRPr="00851E2F">
        <w:rPr>
          <w:rFonts w:ascii="Times New Roman" w:eastAsia="Times New Roman" w:hAnsi="Times New Roman" w:cs="Times New Roman"/>
          <w:noProof/>
          <w:position w:val="-8"/>
          <w:sz w:val="28"/>
          <w:szCs w:val="20"/>
          <w:lang w:eastAsia="ru-RU"/>
        </w:rPr>
        <w:drawing>
          <wp:inline distT="0" distB="0" distL="0" distR="0" wp14:anchorId="7E57BC7D" wp14:editId="06E6F7CE">
            <wp:extent cx="257175" cy="276225"/>
            <wp:effectExtent l="0" t="0" r="9525" b="9525"/>
            <wp:docPr id="38" name="Рисунок 5" descr="base_23942_114579_328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42_114579_32806"/>
                    <pic:cNvPicPr>
                      <a:picLocks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xml:space="preserve"> в строке того связанного документа. После нажатия на данную кнопку информация о связи будет удалена из таблицы.</w:t>
      </w:r>
    </w:p>
    <w:p w14:paraId="51C69673"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просмотра содержания связанного документа необходимо открыть КД в режиме чтения или редактирования и на вкладке «Связанные» в разделе «Документы» нажать на псевдоссылку «Содержание» в строке связанного документа.</w:t>
      </w:r>
    </w:p>
    <w:p w14:paraId="4A8699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Визуализация связей между документами отображается на вкладке «Связанные» в разделе «Визуализация». Графические иллюстрац</w:t>
      </w:r>
      <w:proofErr w:type="gramStart"/>
      <w:r w:rsidRPr="00851E2F">
        <w:rPr>
          <w:rFonts w:ascii="Times New Roman" w:eastAsia="Times New Roman" w:hAnsi="Times New Roman" w:cs="Times New Roman"/>
          <w:sz w:val="28"/>
          <w:szCs w:val="20"/>
          <w:lang w:eastAsia="ru-RU"/>
        </w:rPr>
        <w:t>ии ие</w:t>
      </w:r>
      <w:proofErr w:type="gramEnd"/>
      <w:r w:rsidRPr="00851E2F">
        <w:rPr>
          <w:rFonts w:ascii="Times New Roman" w:eastAsia="Times New Roman" w:hAnsi="Times New Roman" w:cs="Times New Roman"/>
          <w:sz w:val="28"/>
          <w:szCs w:val="20"/>
          <w:lang w:eastAsia="ru-RU"/>
        </w:rPr>
        <w:t>рархии связанных документов можно передвигать по полю с помощью нажатия и удерживания левой кнопки мыши.</w:t>
      </w:r>
    </w:p>
    <w:p w14:paraId="28CB5B35"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1C76D8BF"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15</w:t>
      </w:r>
    </w:p>
    <w:p w14:paraId="1665DEB9" w14:textId="77777777" w:rsidR="00851E2F" w:rsidRPr="00851E2F" w:rsidRDefault="00851E2F" w:rsidP="00851E2F">
      <w:pPr>
        <w:widowControl w:val="0"/>
        <w:tabs>
          <w:tab w:val="left" w:pos="709"/>
        </w:tabs>
        <w:autoSpaceDE w:val="0"/>
        <w:autoSpaceDN w:val="0"/>
        <w:spacing w:after="0" w:line="240" w:lineRule="auto"/>
        <w:ind w:left="4253"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организации электронного документооборота и автоматизации делопроизводства в администрации муниципального образования Пречистинский сельсовет Оренбургского района Оренбургской области организациях с использованием государственной информационной системы «Единая система юридически значимого электронного документооборота и делопроизводства Оренбургской области»</w:t>
      </w:r>
    </w:p>
    <w:p w14:paraId="5D1E0FA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54C9A6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7" w:name="P1458"/>
      <w:bookmarkEnd w:id="17"/>
      <w:r w:rsidRPr="00851E2F">
        <w:rPr>
          <w:rFonts w:ascii="Times New Roman" w:eastAsia="Times New Roman" w:hAnsi="Times New Roman" w:cs="Times New Roman"/>
          <w:b/>
          <w:sz w:val="28"/>
          <w:szCs w:val="20"/>
          <w:lang w:eastAsia="ru-RU"/>
        </w:rPr>
        <w:t>Работа со справочником организаций</w:t>
      </w:r>
    </w:p>
    <w:p w14:paraId="46CCDFA6"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CACC8E8"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централизованного хранения информации об организациях используется модуль «Справочник организаций», позволяющий хранить информацию о различных атрибутах организации, вводить новую информацию, корректировать существующую информацию.</w:t>
      </w:r>
    </w:p>
    <w:p w14:paraId="4BA451CF"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создания нового описания организации из диалога выбора адресатов необходимо в поле «Адресаты» нажать на кнопку </w:t>
      </w:r>
      <w:r w:rsidRPr="00851E2F">
        <w:rPr>
          <w:rFonts w:ascii="Times New Roman" w:eastAsia="Times New Roman" w:hAnsi="Times New Roman" w:cs="Times New Roman"/>
          <w:noProof/>
          <w:position w:val="-4"/>
          <w:sz w:val="28"/>
          <w:szCs w:val="20"/>
          <w:lang w:eastAsia="ru-RU"/>
        </w:rPr>
        <w:drawing>
          <wp:inline distT="0" distB="0" distL="0" distR="0" wp14:anchorId="65BD5EFE" wp14:editId="2CF22937">
            <wp:extent cx="257175" cy="228600"/>
            <wp:effectExtent l="0" t="0" r="9525" b="0"/>
            <wp:docPr id="39" name="Рисунок 4" descr="base_23942_114579_328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42_114579_32807"/>
                    <pic:cNvPicPr>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перейти в секцию «Внешние контакты», нажать на кнопку «Добавить организацию» и в открывшемся диалоговом окне ввести информацию об организации. После сохранения созданное описание организации отобразится в диалоге выбора адресатов и в представлении «Справочники/Организации</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се».</w:t>
      </w:r>
    </w:p>
    <w:p w14:paraId="79E350C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Для выбора адресата из списка ранее зарегистрированных организаций необходимо в поле «Адресаты» нажать на кнопку </w:t>
      </w:r>
      <w:r w:rsidRPr="00851E2F">
        <w:rPr>
          <w:rFonts w:ascii="Times New Roman" w:eastAsia="Times New Roman" w:hAnsi="Times New Roman" w:cs="Times New Roman"/>
          <w:noProof/>
          <w:position w:val="-4"/>
          <w:sz w:val="28"/>
          <w:szCs w:val="20"/>
          <w:lang w:eastAsia="ru-RU"/>
        </w:rPr>
        <w:drawing>
          <wp:inline distT="0" distB="0" distL="0" distR="0" wp14:anchorId="6123EEE2" wp14:editId="3A902E04">
            <wp:extent cx="257175" cy="228600"/>
            <wp:effectExtent l="0" t="0" r="9525" b="0"/>
            <wp:docPr id="40" name="Рисунок 3" descr="base_23942_114579_328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42_114579_32808"/>
                    <pic:cNvPicPr>
                      <a:picLocks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851E2F">
        <w:rPr>
          <w:rFonts w:ascii="Times New Roman" w:eastAsia="Times New Roman" w:hAnsi="Times New Roman" w:cs="Times New Roman"/>
          <w:sz w:val="28"/>
          <w:szCs w:val="20"/>
          <w:lang w:eastAsia="ru-RU"/>
        </w:rPr>
        <w:t>, в открывшемся диалоговом окне выбрать адресата в списке или воспользоваться поиском, подтвердить выбор адресата двойным нажатием левой кнопки мыши или, выделив его в списке, нажать на кнопку «Готово».</w:t>
      </w:r>
    </w:p>
    <w:p w14:paraId="209E052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представлении «Справочники/Организации</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се» отображается полный список организаций: системные, несистемные и МЭДО.</w:t>
      </w:r>
    </w:p>
    <w:p w14:paraId="6938B1E9"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просмотра списка системных организаций используется представление «Справочники/Организации/Системные».</w:t>
      </w:r>
    </w:p>
    <w:p w14:paraId="3F0E2471" w14:textId="77777777" w:rsidR="00851E2F" w:rsidRPr="00851E2F" w:rsidRDefault="00851E2F" w:rsidP="00851E2F">
      <w:pPr>
        <w:widowControl w:val="0"/>
        <w:tabs>
          <w:tab w:val="left" w:pos="709"/>
        </w:tabs>
        <w:autoSpaceDE w:val="0"/>
        <w:autoSpaceDN w:val="0"/>
        <w:spacing w:before="280"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просмотра списка организаций участников МЭДО используется представление «Справочники/Организации/Участники МЭДО».</w:t>
      </w:r>
    </w:p>
    <w:p w14:paraId="1C98D300" w14:textId="77777777" w:rsidR="00851E2F" w:rsidRPr="00851E2F" w:rsidRDefault="00851E2F" w:rsidP="00851E2F">
      <w:pPr>
        <w:widowControl w:val="0"/>
        <w:pBdr>
          <w:bottom w:val="single" w:sz="12" w:space="1" w:color="auto"/>
        </w:pBdr>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DE37993" w14:textId="77777777" w:rsidR="00851E2F" w:rsidRPr="00851E2F" w:rsidRDefault="00851E2F" w:rsidP="00851E2F">
      <w:pPr>
        <w:tabs>
          <w:tab w:val="left" w:pos="709"/>
        </w:tabs>
        <w:spacing w:after="0" w:line="360" w:lineRule="auto"/>
        <w:jc w:val="both"/>
        <w:rPr>
          <w:rFonts w:ascii="Times New Roman" w:eastAsia="Times New Roman" w:hAnsi="Times New Roman" w:cs="Times New Roman"/>
          <w:sz w:val="28"/>
          <w:szCs w:val="20"/>
          <w:lang w:eastAsia="ru-RU"/>
        </w:rPr>
      </w:pPr>
    </w:p>
    <w:p w14:paraId="0ABBB653" w14:textId="77777777" w:rsidR="00851E2F" w:rsidRPr="00851E2F" w:rsidRDefault="00851E2F" w:rsidP="00851E2F">
      <w:pPr>
        <w:tabs>
          <w:tab w:val="left" w:pos="709"/>
        </w:tabs>
        <w:spacing w:after="0" w:line="360" w:lineRule="auto"/>
        <w:jc w:val="both"/>
        <w:rPr>
          <w:rFonts w:ascii="Times New Roman" w:eastAsia="Times New Roman" w:hAnsi="Times New Roman" w:cs="Times New Roman"/>
          <w:sz w:val="28"/>
          <w:szCs w:val="20"/>
          <w:lang w:eastAsia="ru-RU"/>
        </w:rPr>
      </w:pPr>
    </w:p>
    <w:p w14:paraId="5E4E5149" w14:textId="77777777" w:rsidR="00851E2F" w:rsidRPr="00851E2F" w:rsidRDefault="00851E2F" w:rsidP="00851E2F">
      <w:pPr>
        <w:widowControl w:val="0"/>
        <w:tabs>
          <w:tab w:val="left" w:pos="709"/>
        </w:tabs>
        <w:autoSpaceDE w:val="0"/>
        <w:autoSpaceDN w:val="0"/>
        <w:spacing w:after="0" w:line="240" w:lineRule="auto"/>
        <w:ind w:firstLine="709"/>
        <w:jc w:val="right"/>
        <w:outlineLvl w:val="0"/>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Приложение № 2</w:t>
      </w:r>
    </w:p>
    <w:p w14:paraId="7D915421"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постановлению</w:t>
      </w:r>
    </w:p>
    <w:p w14:paraId="4B55646F"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администрации </w:t>
      </w:r>
    </w:p>
    <w:p w14:paraId="25FAC646"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муниципального образования </w:t>
      </w:r>
    </w:p>
    <w:p w14:paraId="20953E01"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Пречистинский сельсовет </w:t>
      </w:r>
    </w:p>
    <w:p w14:paraId="18786649"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Оренбургского района </w:t>
      </w:r>
    </w:p>
    <w:p w14:paraId="5DF8C1A7"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Оренбургской области</w:t>
      </w:r>
    </w:p>
    <w:p w14:paraId="2B2A1A48"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 01.12.2022 № 41-п</w:t>
      </w:r>
    </w:p>
    <w:p w14:paraId="093F043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19267F5" w14:textId="77777777" w:rsidR="00851E2F" w:rsidRPr="00851E2F" w:rsidRDefault="00851E2F" w:rsidP="00851E2F">
      <w:pPr>
        <w:widowControl w:val="0"/>
        <w:tabs>
          <w:tab w:val="left" w:pos="709"/>
        </w:tabs>
        <w:autoSpaceDE w:val="0"/>
        <w:autoSpaceDN w:val="0"/>
        <w:spacing w:after="0" w:line="240" w:lineRule="auto"/>
        <w:ind w:firstLine="709"/>
        <w:jc w:val="right"/>
        <w:rPr>
          <w:rFonts w:ascii="Times New Roman" w:eastAsia="Times New Roman" w:hAnsi="Times New Roman" w:cs="Times New Roman"/>
          <w:sz w:val="28"/>
          <w:szCs w:val="20"/>
          <w:lang w:eastAsia="ru-RU"/>
        </w:rPr>
      </w:pPr>
    </w:p>
    <w:p w14:paraId="78AB0D00"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bookmarkStart w:id="18" w:name="P1481"/>
      <w:bookmarkEnd w:id="18"/>
      <w:r w:rsidRPr="00851E2F">
        <w:rPr>
          <w:rFonts w:ascii="Times New Roman" w:eastAsia="Times New Roman" w:hAnsi="Times New Roman" w:cs="Times New Roman"/>
          <w:b/>
          <w:sz w:val="28"/>
          <w:szCs w:val="20"/>
          <w:lang w:eastAsia="ru-RU"/>
        </w:rPr>
        <w:t xml:space="preserve">Регламент </w:t>
      </w:r>
    </w:p>
    <w:p w14:paraId="551EA18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применения электронной подписи </w:t>
      </w:r>
      <w:proofErr w:type="gramStart"/>
      <w:r w:rsidRPr="00851E2F">
        <w:rPr>
          <w:rFonts w:ascii="Times New Roman" w:eastAsia="Times New Roman" w:hAnsi="Times New Roman" w:cs="Times New Roman"/>
          <w:b/>
          <w:sz w:val="28"/>
          <w:szCs w:val="20"/>
          <w:lang w:eastAsia="ru-RU"/>
        </w:rPr>
        <w:t>в</w:t>
      </w:r>
      <w:proofErr w:type="gramEnd"/>
      <w:r w:rsidRPr="00851E2F">
        <w:rPr>
          <w:rFonts w:ascii="Times New Roman" w:eastAsia="Times New Roman" w:hAnsi="Times New Roman" w:cs="Times New Roman"/>
          <w:b/>
          <w:sz w:val="28"/>
          <w:szCs w:val="20"/>
          <w:lang w:eastAsia="ru-RU"/>
        </w:rPr>
        <w:t xml:space="preserve"> государственной </w:t>
      </w:r>
    </w:p>
    <w:p w14:paraId="13277A82"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информационной системе «Единая система юридически </w:t>
      </w:r>
    </w:p>
    <w:p w14:paraId="6C93851F"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значимого электронного документооборота и делопроизводства </w:t>
      </w:r>
    </w:p>
    <w:p w14:paraId="7266E36E"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i/>
          <w:sz w:val="28"/>
          <w:szCs w:val="20"/>
          <w:lang w:eastAsia="ru-RU"/>
        </w:rPr>
      </w:pPr>
      <w:r w:rsidRPr="00851E2F">
        <w:rPr>
          <w:rFonts w:ascii="Times New Roman" w:eastAsia="Times New Roman" w:hAnsi="Times New Roman" w:cs="Times New Roman"/>
          <w:b/>
          <w:sz w:val="28"/>
          <w:szCs w:val="20"/>
          <w:lang w:eastAsia="ru-RU"/>
        </w:rPr>
        <w:t>Оренбургской области» в администрации муниципального образования Пречистинский сельсовет Оренбургского района Оренбургской области</w:t>
      </w:r>
    </w:p>
    <w:p w14:paraId="702FE5D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(далее - Регламент)</w:t>
      </w:r>
    </w:p>
    <w:p w14:paraId="7890BB0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363BA42"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Список сокращений, терминов и определений,</w:t>
      </w:r>
    </w:p>
    <w:p w14:paraId="03ED512B"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proofErr w:type="gramStart"/>
      <w:r w:rsidRPr="00851E2F">
        <w:rPr>
          <w:rFonts w:ascii="Times New Roman" w:eastAsia="Times New Roman" w:hAnsi="Times New Roman" w:cs="Times New Roman"/>
          <w:b/>
          <w:sz w:val="28"/>
          <w:szCs w:val="20"/>
          <w:lang w:eastAsia="ru-RU"/>
        </w:rPr>
        <w:t>используемых</w:t>
      </w:r>
      <w:proofErr w:type="gramEnd"/>
      <w:r w:rsidRPr="00851E2F">
        <w:rPr>
          <w:rFonts w:ascii="Times New Roman" w:eastAsia="Times New Roman" w:hAnsi="Times New Roman" w:cs="Times New Roman"/>
          <w:b/>
          <w:sz w:val="28"/>
          <w:szCs w:val="20"/>
          <w:lang w:eastAsia="ru-RU"/>
        </w:rPr>
        <w:t xml:space="preserve"> в настоящем Регламенте</w:t>
      </w:r>
    </w:p>
    <w:p w14:paraId="424F944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1F7F70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Адресат - получатель корреспонденции;</w:t>
      </w:r>
    </w:p>
    <w:p w14:paraId="20CBB65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АРМ - автоматизированное рабочее место, оснащенное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14:paraId="421EB3F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АРМ СЭД - АРМ, на котором сотруднику участника СЭД предоставлен доступ к системе;</w:t>
      </w:r>
    </w:p>
    <w:p w14:paraId="2EEB20D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внутренние документы (</w:t>
      </w:r>
      <w:proofErr w:type="spellStart"/>
      <w:r w:rsidRPr="00851E2F">
        <w:rPr>
          <w:rFonts w:ascii="Times New Roman" w:eastAsia="Times New Roman" w:hAnsi="Times New Roman" w:cs="Times New Roman"/>
          <w:sz w:val="28"/>
          <w:szCs w:val="20"/>
          <w:lang w:eastAsia="ru-RU"/>
        </w:rPr>
        <w:t>ВнД</w:t>
      </w:r>
      <w:proofErr w:type="spellEnd"/>
      <w:r w:rsidRPr="00851E2F">
        <w:rPr>
          <w:rFonts w:ascii="Times New Roman" w:eastAsia="Times New Roman" w:hAnsi="Times New Roman" w:cs="Times New Roman"/>
          <w:sz w:val="28"/>
          <w:szCs w:val="20"/>
          <w:lang w:eastAsia="ru-RU"/>
        </w:rPr>
        <w:t>) - документы, обеспечивающие решение поставленных задач без направления информации за пределы ОМСУ и подведомственных им организаций, входящих в состав муниципального образования Оренбургский район</w:t>
      </w:r>
      <w:r w:rsidRPr="00851E2F">
        <w:rPr>
          <w:rFonts w:ascii="Times New Roman" w:eastAsia="Times New Roman" w:hAnsi="Times New Roman" w:cs="Times New Roman"/>
          <w:i/>
          <w:sz w:val="28"/>
          <w:szCs w:val="20"/>
          <w:lang w:eastAsia="ru-RU"/>
        </w:rPr>
        <w:t xml:space="preserve"> </w:t>
      </w:r>
      <w:r w:rsidRPr="00851E2F">
        <w:rPr>
          <w:rFonts w:ascii="Times New Roman" w:eastAsia="Times New Roman" w:hAnsi="Times New Roman" w:cs="Times New Roman"/>
          <w:sz w:val="28"/>
          <w:szCs w:val="20"/>
          <w:lang w:eastAsia="ru-RU"/>
        </w:rPr>
        <w:t xml:space="preserve">Оренбургской области. К ним относятся письма, служебные и докладные записки, справки и т.д. направляемые ОМСУ (в т.ч. сельские поселения) и/или </w:t>
      </w:r>
      <w:proofErr w:type="gramStart"/>
      <w:r w:rsidRPr="00851E2F">
        <w:rPr>
          <w:rFonts w:ascii="Times New Roman" w:eastAsia="Times New Roman" w:hAnsi="Times New Roman" w:cs="Times New Roman"/>
          <w:sz w:val="28"/>
          <w:szCs w:val="20"/>
          <w:lang w:eastAsia="ru-RU"/>
        </w:rPr>
        <w:t>подведомственными</w:t>
      </w:r>
      <w:proofErr w:type="gramEnd"/>
      <w:r w:rsidRPr="00851E2F">
        <w:rPr>
          <w:rFonts w:ascii="Times New Roman" w:eastAsia="Times New Roman" w:hAnsi="Times New Roman" w:cs="Times New Roman"/>
          <w:sz w:val="28"/>
          <w:szCs w:val="20"/>
          <w:lang w:eastAsia="ru-RU"/>
        </w:rPr>
        <w:t xml:space="preserve"> им организации;</w:t>
      </w:r>
    </w:p>
    <w:p w14:paraId="0D569EB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входящие (поступающие) документы (</w:t>
      </w:r>
      <w:proofErr w:type="spellStart"/>
      <w:r w:rsidRPr="00851E2F">
        <w:rPr>
          <w:rFonts w:ascii="Times New Roman" w:eastAsia="Times New Roman" w:hAnsi="Times New Roman" w:cs="Times New Roman"/>
          <w:sz w:val="28"/>
          <w:szCs w:val="20"/>
          <w:lang w:eastAsia="ru-RU"/>
        </w:rPr>
        <w:t>ВхД</w:t>
      </w:r>
      <w:proofErr w:type="spellEnd"/>
      <w:r w:rsidRPr="00851E2F">
        <w:rPr>
          <w:rFonts w:ascii="Times New Roman" w:eastAsia="Times New Roman" w:hAnsi="Times New Roman" w:cs="Times New Roman"/>
          <w:sz w:val="28"/>
          <w:szCs w:val="20"/>
          <w:lang w:eastAsia="ru-RU"/>
        </w:rPr>
        <w:t xml:space="preserve">) - документы, поступающие из государственных органов, ОИВ, органов местного самоуправления </w:t>
      </w:r>
      <w:r w:rsidRPr="00851E2F">
        <w:rPr>
          <w:rFonts w:ascii="Times New Roman" w:eastAsia="Times New Roman" w:hAnsi="Times New Roman" w:cs="Times New Roman"/>
          <w:sz w:val="28"/>
          <w:szCs w:val="28"/>
          <w:lang w:eastAsia="ru-RU"/>
        </w:rPr>
        <w:t xml:space="preserve">муниципальных образований </w:t>
      </w:r>
      <w:r w:rsidRPr="00851E2F">
        <w:rPr>
          <w:rFonts w:ascii="Times New Roman" w:eastAsia="Times New Roman" w:hAnsi="Times New Roman" w:cs="Times New Roman"/>
          <w:sz w:val="28"/>
          <w:szCs w:val="20"/>
          <w:lang w:eastAsia="ru-RU"/>
        </w:rPr>
        <w:t>и подведомственных им организаций, не входящих в состав муниципального образования Оренбургский район</w:t>
      </w:r>
      <w:r w:rsidRPr="00851E2F">
        <w:rPr>
          <w:rFonts w:ascii="Times New Roman" w:eastAsia="Times New Roman" w:hAnsi="Times New Roman" w:cs="Times New Roman"/>
          <w:i/>
          <w:sz w:val="28"/>
          <w:szCs w:val="20"/>
          <w:lang w:eastAsia="ru-RU"/>
        </w:rPr>
        <w:t xml:space="preserve">  </w:t>
      </w:r>
      <w:r w:rsidRPr="00851E2F">
        <w:rPr>
          <w:rFonts w:ascii="Times New Roman" w:eastAsia="Times New Roman" w:hAnsi="Times New Roman" w:cs="Times New Roman"/>
          <w:sz w:val="28"/>
          <w:szCs w:val="20"/>
          <w:lang w:eastAsia="ru-RU"/>
        </w:rPr>
        <w:t xml:space="preserve">Оренбургской области, организаций (далее - внешние организации) и от граждан. К ним относятся письма, телеграммы и другая корреспонденция, поступившая по СЭД, по электронной почте или на бумажных носителях из </w:t>
      </w:r>
      <w:r w:rsidRPr="00851E2F">
        <w:rPr>
          <w:rFonts w:ascii="Times New Roman" w:eastAsia="Times New Roman" w:hAnsi="Times New Roman" w:cs="Times New Roman"/>
          <w:sz w:val="28"/>
          <w:szCs w:val="20"/>
          <w:lang w:eastAsia="ru-RU"/>
        </w:rPr>
        <w:lastRenderedPageBreak/>
        <w:t>внешних организаций, устные и письменные обращения граждан;</w:t>
      </w:r>
    </w:p>
    <w:p w14:paraId="4F145D9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ГКУ «ЦИТ» - государственное казенное учреждение «Центр информационных технологий Оренбургской области»;</w:t>
      </w:r>
    </w:p>
    <w:p w14:paraId="5B57A57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 - зафиксированная на материальном носителе информация с реквизитами, позволяющими ее идентифицировать;</w:t>
      </w:r>
    </w:p>
    <w:p w14:paraId="4C740C9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документооборот - движение документов с момента их создания или получения до завершения исполнения, отправки адресату или передачи в архив;</w:t>
      </w:r>
    </w:p>
    <w:p w14:paraId="1B12E8F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делопроизводители - работники, обеспечивающие процесс ведения делопроизводства: создание, регистрацию, заверение, копирование, рассылку, прием, отправку, хранение и поиск документов;</w:t>
      </w:r>
      <w:proofErr w:type="gramEnd"/>
    </w:p>
    <w:p w14:paraId="3F7F76B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закрытый ключ ЭП - ключ, с помощью которого документы подписываются ЭП. Он обеспечивает юридическую значимость документов и является аналогом личной подписи;</w:t>
      </w:r>
    </w:p>
    <w:p w14:paraId="17F9118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исполнители - работники, ответственные за подготовку документа и ведение вопроса, поставленного в документе;</w:t>
      </w:r>
    </w:p>
    <w:p w14:paraId="492369B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исходящие (отправляемые) документы (</w:t>
      </w:r>
      <w:proofErr w:type="spellStart"/>
      <w:r w:rsidRPr="00851E2F">
        <w:rPr>
          <w:rFonts w:ascii="Times New Roman" w:eastAsia="Times New Roman" w:hAnsi="Times New Roman" w:cs="Times New Roman"/>
          <w:sz w:val="28"/>
          <w:szCs w:val="20"/>
          <w:lang w:eastAsia="ru-RU"/>
        </w:rPr>
        <w:t>ИсхД</w:t>
      </w:r>
      <w:proofErr w:type="spellEnd"/>
      <w:r w:rsidRPr="00851E2F">
        <w:rPr>
          <w:rFonts w:ascii="Times New Roman" w:eastAsia="Times New Roman" w:hAnsi="Times New Roman" w:cs="Times New Roman"/>
          <w:sz w:val="28"/>
          <w:szCs w:val="20"/>
          <w:lang w:eastAsia="ru-RU"/>
        </w:rPr>
        <w:t>) - документы, направляемые во внешние организации и гражданам. К ним относятся письма, телеграммы и другая корреспонденция, направляемые во внешние организации и гражданам;</w:t>
      </w:r>
    </w:p>
    <w:p w14:paraId="6E9ACE3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ключи ЭП - совокупность закрытого и открытого ключей ЭП;</w:t>
      </w:r>
    </w:p>
    <w:p w14:paraId="43E529A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КЭП - квалифицированная электронная подпись. ЭП, </w:t>
      </w:r>
      <w:proofErr w:type="gramStart"/>
      <w:r w:rsidRPr="00851E2F">
        <w:rPr>
          <w:rFonts w:ascii="Times New Roman" w:eastAsia="Times New Roman" w:hAnsi="Times New Roman" w:cs="Times New Roman"/>
          <w:sz w:val="28"/>
          <w:szCs w:val="20"/>
          <w:lang w:eastAsia="ru-RU"/>
        </w:rPr>
        <w:t>обладающая</w:t>
      </w:r>
      <w:proofErr w:type="gramEnd"/>
      <w:r w:rsidRPr="00851E2F">
        <w:rPr>
          <w:rFonts w:ascii="Times New Roman" w:eastAsia="Times New Roman" w:hAnsi="Times New Roman" w:cs="Times New Roman"/>
          <w:sz w:val="28"/>
          <w:szCs w:val="20"/>
          <w:lang w:eastAsia="ru-RU"/>
        </w:rPr>
        <w:t xml:space="preserve"> дополнительными признаками защищенности: ключом проверки и подтвержденными средствами электронной подписи, выданная в соответствии с требованиями Федерального </w:t>
      </w:r>
      <w:hyperlink r:id="rId91" w:history="1">
        <w:r w:rsidRPr="00851E2F">
          <w:rPr>
            <w:rFonts w:ascii="Times New Roman" w:eastAsia="Times New Roman" w:hAnsi="Times New Roman" w:cs="Times New Roman"/>
            <w:color w:val="0000FF"/>
            <w:sz w:val="28"/>
            <w:szCs w:val="20"/>
            <w:u w:val="single"/>
            <w:lang w:eastAsia="ru-RU"/>
          </w:rPr>
          <w:t>закона</w:t>
        </w:r>
      </w:hyperlink>
      <w:r w:rsidRPr="00851E2F">
        <w:rPr>
          <w:rFonts w:ascii="Times New Roman" w:eastAsia="Times New Roman" w:hAnsi="Times New Roman" w:cs="Times New Roman"/>
          <w:sz w:val="28"/>
          <w:szCs w:val="20"/>
          <w:lang w:eastAsia="ru-RU"/>
        </w:rPr>
        <w:t xml:space="preserve"> от 6 апреля 2011 года № 63-ФЗ «Об электронной подписи»;</w:t>
      </w:r>
    </w:p>
    <w:p w14:paraId="497BF59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ОИВ - органы (орган) исполнительной власти Оренбургской области;</w:t>
      </w:r>
    </w:p>
    <w:p w14:paraId="338A4AD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ОМСУ – органы (орган) местного самоуправления Оренбургской области;</w:t>
      </w:r>
    </w:p>
    <w:p w14:paraId="5B6727C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Администрация – администрация муниципального образования </w:t>
      </w:r>
      <w:proofErr w:type="spellStart"/>
      <w:r w:rsidRPr="00851E2F">
        <w:rPr>
          <w:rFonts w:ascii="Times New Roman" w:eastAsia="Times New Roman" w:hAnsi="Times New Roman" w:cs="Times New Roman"/>
          <w:sz w:val="28"/>
          <w:szCs w:val="20"/>
          <w:lang w:eastAsia="ru-RU"/>
        </w:rPr>
        <w:t>Дедуровский</w:t>
      </w:r>
      <w:proofErr w:type="spellEnd"/>
      <w:r w:rsidRPr="00851E2F">
        <w:rPr>
          <w:rFonts w:ascii="Times New Roman" w:eastAsia="Times New Roman" w:hAnsi="Times New Roman" w:cs="Times New Roman"/>
          <w:sz w:val="28"/>
          <w:szCs w:val="20"/>
          <w:lang w:eastAsia="ru-RU"/>
        </w:rPr>
        <w:t xml:space="preserve"> сельсовет Оренбургского района Оренбургской области;</w:t>
      </w:r>
    </w:p>
    <w:p w14:paraId="1F6CC95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ОРД - организационно-распорядительные документы;</w:t>
      </w:r>
    </w:p>
    <w:p w14:paraId="2B73F6B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оператор СЭД - в соответствии с положением о системе - государственное казенное учреждение «Центр информационных технологий Оренбургской области»;</w:t>
      </w:r>
    </w:p>
    <w:p w14:paraId="1ACD104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открытый ключ ЭП - уникальная последовательность символов, соответствующая закрытому ключу ЭП, которая используется для проверки ЭП электронного документа. Открытый ключ считается принадлежащим участнику электронного документооборота, в случае если он был зарегистрирован (сертифицирован) в установленном порядке. Открытый ключ участника электронного документооборота является действующим на момент его применения, в случае если он зарегистрирован (сертифицирован) и введен в действие. Открытый ключ участника электронного документооборота является недействующим на момент его применения, в случае если он не зарегистрирован (не сертифицирован) или выведен из </w:t>
      </w:r>
      <w:r w:rsidRPr="00851E2F">
        <w:rPr>
          <w:rFonts w:ascii="Times New Roman" w:eastAsia="Times New Roman" w:hAnsi="Times New Roman" w:cs="Times New Roman"/>
          <w:sz w:val="28"/>
          <w:szCs w:val="20"/>
          <w:lang w:eastAsia="ru-RU"/>
        </w:rPr>
        <w:lastRenderedPageBreak/>
        <w:t>действия;</w:t>
      </w:r>
    </w:p>
    <w:p w14:paraId="47F6D51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14:paraId="635A27B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 программное обеспечение, совокупность программ, выполняемых компьютерной системой;</w:t>
      </w:r>
    </w:p>
    <w:p w14:paraId="14B1F56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подведомственные организации - организации, в отношении которых органы местного самоуправления Оренбургской области выполняют функции и полномочия учредителей;</w:t>
      </w:r>
    </w:p>
    <w:p w14:paraId="0A1FBE5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14:paraId="7ED6E91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14:paraId="15B952D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соответствии со статьей 5 Федерального закона от 6 апреля 2011 года № 63-ФЗ «Об электронной подписи»);</w:t>
      </w:r>
    </w:p>
    <w:p w14:paraId="01AB547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ПЭП в СЭД - реквизиты доступа к системе (логин и пароль);</w:t>
      </w:r>
    </w:p>
    <w:p w14:paraId="24D48E6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РКК - регистрационно-контрольная карточка, предназначенная для регистрации документа в СЭД;</w:t>
      </w:r>
    </w:p>
    <w:p w14:paraId="09680D9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14:paraId="77DD3FB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регистрация документов - запись в учетных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14:paraId="7DE2AA6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резолюция документа - указание руководителя исполнителю о характере и сроках исполнения документа;</w:t>
      </w:r>
    </w:p>
    <w:p w14:paraId="7BB0C1C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СЭД, система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14:paraId="4706F9A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средство ЭП - шифровальные (криптографические) средства, используемые для реализации хотя бы одной из следующих функций: создание электронной подписи, проверка электронной подписи, создание ключа электронной подписи и ключа проверки электронной подписи. Средства электронной подписи могут применяться в </w:t>
      </w:r>
      <w:proofErr w:type="gramStart"/>
      <w:r w:rsidRPr="00851E2F">
        <w:rPr>
          <w:rFonts w:ascii="Times New Roman" w:eastAsia="Times New Roman" w:hAnsi="Times New Roman" w:cs="Times New Roman"/>
          <w:sz w:val="28"/>
          <w:szCs w:val="20"/>
          <w:lang w:eastAsia="ru-RU"/>
        </w:rPr>
        <w:t>виде</w:t>
      </w:r>
      <w:proofErr w:type="gramEnd"/>
      <w:r w:rsidRPr="00851E2F">
        <w:rPr>
          <w:rFonts w:ascii="Times New Roman" w:eastAsia="Times New Roman" w:hAnsi="Times New Roman" w:cs="Times New Roman"/>
          <w:sz w:val="28"/>
          <w:szCs w:val="20"/>
          <w:lang w:eastAsia="ru-RU"/>
        </w:rPr>
        <w:t xml:space="preserve"> как самостоятельных программных модулей, так и инструментального средства, встроенного в базовое ПО СЭД. Не входят в состав </w:t>
      </w:r>
      <w:proofErr w:type="gramStart"/>
      <w:r w:rsidRPr="00851E2F">
        <w:rPr>
          <w:rFonts w:ascii="Times New Roman" w:eastAsia="Times New Roman" w:hAnsi="Times New Roman" w:cs="Times New Roman"/>
          <w:sz w:val="28"/>
          <w:szCs w:val="20"/>
          <w:lang w:eastAsia="ru-RU"/>
        </w:rPr>
        <w:t>прикладного</w:t>
      </w:r>
      <w:proofErr w:type="gramEnd"/>
      <w:r w:rsidRPr="00851E2F">
        <w:rPr>
          <w:rFonts w:ascii="Times New Roman" w:eastAsia="Times New Roman" w:hAnsi="Times New Roman" w:cs="Times New Roman"/>
          <w:sz w:val="28"/>
          <w:szCs w:val="20"/>
          <w:lang w:eastAsia="ru-RU"/>
        </w:rPr>
        <w:t xml:space="preserve"> ПО СЭД;</w:t>
      </w:r>
    </w:p>
    <w:p w14:paraId="71A59B4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14:paraId="79437B9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удостоверяющий центр, УЦ - юридическое лицо, осуществляющее функции по созданию и выдаче сертификатов ключей проверки электронных подписей, а также иные функции, предусмотренные Федеральным законом от 6 апреля 2011 года № 63-ФЗ «Об электронной подписи»;</w:t>
      </w:r>
    </w:p>
    <w:p w14:paraId="2CE926B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 СЭД – ИОВ</w:t>
      </w:r>
      <w:proofErr w:type="gramStart"/>
      <w:r w:rsidRPr="00851E2F">
        <w:rPr>
          <w:rFonts w:ascii="Times New Roman" w:eastAsia="Times New Roman" w:hAnsi="Times New Roman" w:cs="Times New Roman"/>
          <w:sz w:val="28"/>
          <w:szCs w:val="20"/>
          <w:lang w:eastAsia="ru-RU"/>
        </w:rPr>
        <w:t>,О</w:t>
      </w:r>
      <w:proofErr w:type="gramEnd"/>
      <w:r w:rsidRPr="00851E2F">
        <w:rPr>
          <w:rFonts w:ascii="Times New Roman" w:eastAsia="Times New Roman" w:hAnsi="Times New Roman" w:cs="Times New Roman"/>
          <w:sz w:val="28"/>
          <w:szCs w:val="20"/>
          <w:lang w:eastAsia="ru-RU"/>
        </w:rPr>
        <w:t>МСУ или подведомственная ему организация;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14:paraId="077E689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участник ЭДО - пользователь, работник организации, осуществляющий обмен информацией в электронной форме с использованием СЭД;</w:t>
      </w:r>
    </w:p>
    <w:p w14:paraId="177F07E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целостность ЭД - свойство электронного документа, заключающееся в существовании электронного документа в неискаженном виде (неизменном по отношению к некоторому фиксированному его состоянию);</w:t>
      </w:r>
    </w:p>
    <w:p w14:paraId="7F5DFDD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ее содержания. </w:t>
      </w:r>
      <w:proofErr w:type="gramStart"/>
      <w:r w:rsidRPr="00851E2F">
        <w:rPr>
          <w:rFonts w:ascii="Times New Roman" w:eastAsia="Times New Roman" w:hAnsi="Times New Roman" w:cs="Times New Roman"/>
          <w:sz w:val="28"/>
          <w:szCs w:val="20"/>
          <w:lang w:eastAsia="ru-RU"/>
        </w:rPr>
        <w:t>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roofErr w:type="gramEnd"/>
      <w:r w:rsidRPr="00851E2F">
        <w:rPr>
          <w:rFonts w:ascii="Times New Roman" w:eastAsia="Times New Roman" w:hAnsi="Times New Roman" w:cs="Times New Roman"/>
          <w:sz w:val="28"/>
          <w:szCs w:val="20"/>
          <w:lang w:eastAsia="ru-RU"/>
        </w:rPr>
        <w:t xml:space="preserve">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14:paraId="53E0A07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ЭДО - электронный документооборот, совокупность процессов формирования, движения (обмена) и использования ЭД в СЭД;</w:t>
      </w:r>
    </w:p>
    <w:p w14:paraId="6B78A9E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14:paraId="0F1AF75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890426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 Общие положения</w:t>
      </w:r>
    </w:p>
    <w:p w14:paraId="714FB21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ОМСУ Оренбургской области и в подведомственных им организациях разработан в соответствии с Федеральным законом от 6 апреля 2011 года № 63-ФЗ «Об электронной подписи» (далее - Регламент).</w:t>
      </w:r>
    </w:p>
    <w:p w14:paraId="1971272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Регламент устанавливает требования и условия определения </w:t>
      </w:r>
      <w:r w:rsidRPr="00851E2F">
        <w:rPr>
          <w:rFonts w:ascii="Times New Roman" w:eastAsia="Times New Roman" w:hAnsi="Times New Roman" w:cs="Times New Roman"/>
          <w:sz w:val="28"/>
          <w:szCs w:val="20"/>
          <w:lang w:eastAsia="ru-RU"/>
        </w:rPr>
        <w:lastRenderedPageBreak/>
        <w:t>юридической значимости ЭД в СЭД.</w:t>
      </w:r>
    </w:p>
    <w:p w14:paraId="24F7DF8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Целью Регламента является переход с бумажного документооборота </w:t>
      </w:r>
      <w:proofErr w:type="gramStart"/>
      <w:r w:rsidRPr="00851E2F">
        <w:rPr>
          <w:rFonts w:ascii="Times New Roman" w:eastAsia="Times New Roman" w:hAnsi="Times New Roman" w:cs="Times New Roman"/>
          <w:sz w:val="28"/>
          <w:szCs w:val="20"/>
          <w:lang w:eastAsia="ru-RU"/>
        </w:rPr>
        <w:t>на</w:t>
      </w:r>
      <w:proofErr w:type="gramEnd"/>
      <w:r w:rsidRPr="00851E2F">
        <w:rPr>
          <w:rFonts w:ascii="Times New Roman" w:eastAsia="Times New Roman" w:hAnsi="Times New Roman" w:cs="Times New Roman"/>
          <w:sz w:val="28"/>
          <w:szCs w:val="20"/>
          <w:lang w:eastAsia="ru-RU"/>
        </w:rPr>
        <w:t xml:space="preserve"> юридически значимый ЭДО между органами ОИВ, ОМСУ и подведомственными им организациями и иными участниками СЭД.</w:t>
      </w:r>
    </w:p>
    <w:p w14:paraId="5448230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СЭД предусмотрено использование средств ЭП для работы с КЭП.</w:t>
      </w:r>
    </w:p>
    <w:p w14:paraId="6E739DB9"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Регламент распространяется на организацию работы </w:t>
      </w:r>
      <w:proofErr w:type="gramStart"/>
      <w:r w:rsidRPr="00851E2F">
        <w:rPr>
          <w:rFonts w:ascii="Times New Roman" w:eastAsia="Times New Roman" w:hAnsi="Times New Roman" w:cs="Times New Roman"/>
          <w:sz w:val="28"/>
          <w:szCs w:val="20"/>
          <w:lang w:eastAsia="ru-RU"/>
        </w:rPr>
        <w:t>с</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ЭД</w:t>
      </w:r>
      <w:proofErr w:type="gramEnd"/>
      <w:r w:rsidRPr="00851E2F">
        <w:rPr>
          <w:rFonts w:ascii="Times New Roman" w:eastAsia="Times New Roman" w:hAnsi="Times New Roman" w:cs="Times New Roman"/>
          <w:sz w:val="28"/>
          <w:szCs w:val="20"/>
          <w:lang w:eastAsia="ru-RU"/>
        </w:rPr>
        <w:t>, включая их подготовку, регистрацию, учет, контроль исполнения, хранение.</w:t>
      </w:r>
    </w:p>
    <w:p w14:paraId="6476C38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Правила и порядок работы </w:t>
      </w:r>
      <w:proofErr w:type="gramStart"/>
      <w:r w:rsidRPr="00851E2F">
        <w:rPr>
          <w:rFonts w:ascii="Times New Roman" w:eastAsia="Times New Roman" w:hAnsi="Times New Roman" w:cs="Times New Roman"/>
          <w:sz w:val="28"/>
          <w:szCs w:val="20"/>
          <w:lang w:eastAsia="ru-RU"/>
        </w:rPr>
        <w:t>с</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ЭД</w:t>
      </w:r>
      <w:proofErr w:type="gramEnd"/>
      <w:r w:rsidRPr="00851E2F">
        <w:rPr>
          <w:rFonts w:ascii="Times New Roman" w:eastAsia="Times New Roman" w:hAnsi="Times New Roman" w:cs="Times New Roman"/>
          <w:sz w:val="28"/>
          <w:szCs w:val="20"/>
          <w:lang w:eastAsia="ru-RU"/>
        </w:rPr>
        <w:t>,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14:paraId="3B38260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своевременное исполнение документов несут руководители участников СЭД.</w:t>
      </w:r>
    </w:p>
    <w:p w14:paraId="7417AA6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AF19679"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II. Организационное обеспечение СЭД</w:t>
      </w:r>
    </w:p>
    <w:p w14:paraId="3126847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DB3866B"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Условия начала эксплуатации СЭД с применением ЭП</w:t>
      </w:r>
    </w:p>
    <w:p w14:paraId="5B388685" w14:textId="77777777" w:rsidR="00851E2F" w:rsidRPr="00851E2F" w:rsidRDefault="00851E2F" w:rsidP="00851E2F">
      <w:pPr>
        <w:widowControl w:val="0"/>
        <w:numPr>
          <w:ilvl w:val="0"/>
          <w:numId w:val="6"/>
        </w:numPr>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соответствии с правилами и порядком работы с ключевой информацией должны быть осуществлены следующие действия:</w:t>
      </w:r>
    </w:p>
    <w:p w14:paraId="228D796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разработка и утверждение организационно-распорядительных документов об организации ЭДО с использованием ЭП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14:paraId="287648A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руководители и сотрудники Администрации и иных участников СЭД, имеющих право подписи документов, (в обязательном порядке руководители, заместители руководителей) обеспечены средствами ЭП;</w:t>
      </w:r>
    </w:p>
    <w:p w14:paraId="5CCDA39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проведены мероприятия по подготовке к эксплуатации средств ЭП.</w:t>
      </w:r>
    </w:p>
    <w:p w14:paraId="5809431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6600A3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Обеспечение эксплуатации СЭД с применением ЭП</w:t>
      </w:r>
    </w:p>
    <w:p w14:paraId="5D74F503"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Обмен ЭД между участниками СЭД осуществляется в СЭД (основной вид информационного взаимодействия) в соответствии с Регламентом.</w:t>
      </w:r>
    </w:p>
    <w:p w14:paraId="6AE858D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в ходе эксплуатации СЭД возникают временные перебои, все участники ЭДО должны быть уведомлены оператором системы о возникновении неработоспособности и о восстановлении работоспособности СЭД.</w:t>
      </w:r>
    </w:p>
    <w:p w14:paraId="6EA62240"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Ответственность за своевременное информирование оператора СЭД об изменениях состава участников ЭДО и за изменение прав пользователей при работе в СЭД несет руководитель участника СЭД.</w:t>
      </w:r>
    </w:p>
    <w:p w14:paraId="767CD6C6"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Пользователи СЭД вправе направлять ЭД только со своих </w:t>
      </w:r>
      <w:r w:rsidRPr="00851E2F">
        <w:rPr>
          <w:rFonts w:ascii="Times New Roman" w:eastAsia="Times New Roman" w:hAnsi="Times New Roman" w:cs="Times New Roman"/>
          <w:sz w:val="28"/>
          <w:szCs w:val="20"/>
          <w:lang w:eastAsia="ru-RU"/>
        </w:rPr>
        <w:lastRenderedPageBreak/>
        <w:t>АРМ СЭД с установленными средствами ЭП.</w:t>
      </w:r>
    </w:p>
    <w:p w14:paraId="2E486EE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Пользователи СЭД обмениваются ЭД, направляя их на АРМ СЭД других участников ЭДО, путем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14:paraId="2BD463D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несет ответственность в соответствии с законодательством Российской Федерации.</w:t>
      </w:r>
    </w:p>
    <w:p w14:paraId="0E06547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3E25522"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Обеспечение юридической значимости ЭП</w:t>
      </w:r>
    </w:p>
    <w:p w14:paraId="3CE8CA46"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14:paraId="49A4BFD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Используемые</w:t>
      </w:r>
      <w:proofErr w:type="gramEnd"/>
      <w:r w:rsidRPr="00851E2F">
        <w:rPr>
          <w:rFonts w:ascii="Times New Roman" w:eastAsia="Times New Roman" w:hAnsi="Times New Roman" w:cs="Times New Roman"/>
          <w:sz w:val="28"/>
          <w:szCs w:val="20"/>
          <w:lang w:eastAsia="ru-RU"/>
        </w:rPr>
        <w:t xml:space="preserve">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14:paraId="5061525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Электронные документы, подписанные в СЭД ПЭП, имеют юридическую силу для всех видов документов органа (организации) (одного юридического лица). Любые действия пользователя в СЭД считаются подписанными ПЭП.</w:t>
      </w:r>
    </w:p>
    <w:p w14:paraId="40A15B6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принятия распоряжения о</w:t>
      </w:r>
      <w:r w:rsidRPr="00851E2F">
        <w:rPr>
          <w:rFonts w:ascii="Times New Roman" w:eastAsia="Times New Roman" w:hAnsi="Times New Roman" w:cs="Times New Roman"/>
          <w:sz w:val="28"/>
          <w:szCs w:val="28"/>
          <w:lang w:eastAsia="ru-RU"/>
        </w:rPr>
        <w:t xml:space="preserve">б организации электронного документооборота с использованием электронной подписи в </w:t>
      </w:r>
      <w:r w:rsidRPr="00851E2F">
        <w:rPr>
          <w:rFonts w:ascii="Times New Roman" w:eastAsia="Times New Roman" w:hAnsi="Times New Roman" w:cs="Times New Roman"/>
          <w:sz w:val="28"/>
          <w:szCs w:val="20"/>
          <w:lang w:eastAsia="ru-RU"/>
        </w:rPr>
        <w:t>СЭД признается, что используемые в СЭД средства ЭП достаточны для обеспечения конфиденциальности ЭД в СЭД, а также подтверждения того, что ЭД в СЭД:</w:t>
      </w:r>
    </w:p>
    <w:p w14:paraId="093D53C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исходит от данного сотрудника (подтверждение авторства документа);</w:t>
      </w:r>
    </w:p>
    <w:p w14:paraId="10C45B8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не претерпел изменений при обмене ЭД в ходе информационного взаимодействия между сотрудниками (подтверждение целостности документа).</w:t>
      </w:r>
    </w:p>
    <w:p w14:paraId="57F725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Подписание ЭД участником СЭД осуществляется на АРМ СЭД с обязательным использованием ЭП.</w:t>
      </w:r>
    </w:p>
    <w:p w14:paraId="3F6C3D9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в одном ЭД содержатся несколько файлов, с помощью ЭП подписываются как сам ЭД, так и все прикрепленные к электронной карточке документа файлы.</w:t>
      </w:r>
    </w:p>
    <w:p w14:paraId="36831C4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EE17F07"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III. Подключение к СЭД и поддержка пользователей системы</w:t>
      </w:r>
    </w:p>
    <w:p w14:paraId="0BD30D3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AE5FAE"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Подключение к СЭД</w:t>
      </w:r>
    </w:p>
    <w:p w14:paraId="4E995D3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Подключение сотрудников участников СЭД к СЭД, изменение учетных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предметным администратором или оператором СЭД на </w:t>
      </w:r>
      <w:r w:rsidRPr="00851E2F">
        <w:rPr>
          <w:rFonts w:ascii="Times New Roman" w:eastAsia="Times New Roman" w:hAnsi="Times New Roman" w:cs="Times New Roman"/>
          <w:sz w:val="28"/>
          <w:szCs w:val="20"/>
          <w:lang w:eastAsia="ru-RU"/>
        </w:rPr>
        <w:lastRenderedPageBreak/>
        <w:t>основании соответствующей заявки.</w:t>
      </w:r>
    </w:p>
    <w:p w14:paraId="6C9AF4D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Указанные процедуры осуществляются в следующей последовательности.</w:t>
      </w:r>
    </w:p>
    <w:p w14:paraId="0FB04D8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срок не позднее 5 рабочих дней </w:t>
      </w:r>
      <w:proofErr w:type="gramStart"/>
      <w:r w:rsidRPr="00851E2F">
        <w:rPr>
          <w:rFonts w:ascii="Times New Roman" w:eastAsia="Times New Roman" w:hAnsi="Times New Roman" w:cs="Times New Roman"/>
          <w:sz w:val="28"/>
          <w:szCs w:val="20"/>
          <w:lang w:eastAsia="ru-RU"/>
        </w:rPr>
        <w:t>с даты наступления</w:t>
      </w:r>
      <w:proofErr w:type="gramEnd"/>
      <w:r w:rsidRPr="00851E2F">
        <w:rPr>
          <w:rFonts w:ascii="Times New Roman" w:eastAsia="Times New Roman" w:hAnsi="Times New Roman" w:cs="Times New Roman"/>
          <w:sz w:val="28"/>
          <w:szCs w:val="20"/>
          <w:lang w:eastAsia="ru-RU"/>
        </w:rPr>
        <w:t xml:space="preserve">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w:t>
      </w:r>
      <w:hyperlink r:id="rId92" w:anchor="P1896" w:history="1">
        <w:r w:rsidRPr="00851E2F">
          <w:rPr>
            <w:rFonts w:ascii="Times New Roman" w:eastAsia="Times New Roman" w:hAnsi="Times New Roman" w:cs="Times New Roman"/>
            <w:color w:val="0000FF"/>
            <w:sz w:val="28"/>
            <w:szCs w:val="20"/>
            <w:u w:val="single"/>
            <w:lang w:eastAsia="ru-RU"/>
          </w:rPr>
          <w:t>заявка</w:t>
        </w:r>
      </w:hyperlink>
      <w:r w:rsidRPr="00851E2F">
        <w:rPr>
          <w:rFonts w:ascii="Times New Roman" w:eastAsia="Times New Roman" w:hAnsi="Times New Roman" w:cs="Times New Roman"/>
          <w:sz w:val="28"/>
          <w:szCs w:val="20"/>
          <w:lang w:eastAsia="ru-RU"/>
        </w:rPr>
        <w:t xml:space="preserve"> на подключение сотрудников к СЭД, на внесение изменений (удаление) сведений о пользователях СЭД (форма заявки представлена в приложении №2 к настоящему Регламенту). </w:t>
      </w:r>
    </w:p>
    <w:p w14:paraId="799AF11B" w14:textId="77777777" w:rsidR="00851E2F" w:rsidRPr="00851E2F" w:rsidRDefault="00851E2F" w:rsidP="00851E2F">
      <w:pPr>
        <w:widowControl w:val="0"/>
        <w:tabs>
          <w:tab w:val="left" w:pos="709"/>
        </w:tabs>
        <w:autoSpaceDE w:val="0"/>
        <w:autoSpaceDN w:val="0"/>
        <w:spacing w:before="12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Заявка направляется предметному администратору на электронную почту </w:t>
      </w:r>
      <w:r w:rsidRPr="00851E2F">
        <w:rPr>
          <w:rFonts w:ascii="Times New Roman" w:eastAsia="Times New Roman" w:hAnsi="Times New Roman" w:cs="Times New Roman"/>
          <w:i/>
          <w:sz w:val="28"/>
          <w:szCs w:val="20"/>
          <w:u w:val="single"/>
          <w:lang w:eastAsia="ru-RU"/>
        </w:rPr>
        <w:t xml:space="preserve">Отдел </w:t>
      </w:r>
      <w:proofErr w:type="gramStart"/>
      <w:r w:rsidRPr="00851E2F">
        <w:rPr>
          <w:rFonts w:ascii="Times New Roman" w:eastAsia="Times New Roman" w:hAnsi="Times New Roman" w:cs="Times New Roman"/>
          <w:i/>
          <w:sz w:val="28"/>
          <w:szCs w:val="20"/>
          <w:u w:val="single"/>
          <w:lang w:eastAsia="ru-RU"/>
        </w:rPr>
        <w:t>ИТ</w:t>
      </w:r>
      <w:proofErr w:type="gramEnd"/>
      <w:r w:rsidRPr="00851E2F">
        <w:rPr>
          <w:rFonts w:ascii="Times New Roman" w:eastAsia="Times New Roman" w:hAnsi="Times New Roman" w:cs="Times New Roman"/>
          <w:i/>
          <w:sz w:val="28"/>
          <w:szCs w:val="20"/>
          <w:u w:val="single"/>
          <w:lang w:eastAsia="ru-RU"/>
        </w:rPr>
        <w:t xml:space="preserve"> &lt;it@or.orb.ru&gt;</w:t>
      </w:r>
      <w:r w:rsidRPr="00851E2F">
        <w:rPr>
          <w:rFonts w:ascii="Times New Roman" w:eastAsia="Times New Roman" w:hAnsi="Times New Roman" w:cs="Times New Roman"/>
          <w:i/>
          <w:sz w:val="28"/>
          <w:szCs w:val="20"/>
          <w:lang w:eastAsia="ru-RU"/>
        </w:rPr>
        <w:t xml:space="preserve"> </w:t>
      </w:r>
      <w:r w:rsidRPr="00851E2F">
        <w:rPr>
          <w:rFonts w:ascii="Times New Roman" w:eastAsia="Times New Roman" w:hAnsi="Times New Roman" w:cs="Times New Roman"/>
          <w:sz w:val="28"/>
          <w:szCs w:val="20"/>
          <w:lang w:eastAsia="ru-RU"/>
        </w:rPr>
        <w:t xml:space="preserve">или оператору СЭД в соответствии с </w:t>
      </w:r>
      <w:hyperlink r:id="rId93" w:history="1">
        <w:r w:rsidRPr="00851E2F">
          <w:rPr>
            <w:rFonts w:ascii="Times New Roman" w:eastAsia="Times New Roman" w:hAnsi="Times New Roman" w:cs="Times New Roman"/>
            <w:color w:val="0000FF"/>
            <w:sz w:val="28"/>
            <w:szCs w:val="20"/>
            <w:u w:val="single"/>
            <w:lang w:eastAsia="ru-RU"/>
          </w:rPr>
          <w:t>регламентом</w:t>
        </w:r>
      </w:hyperlink>
      <w:r w:rsidRPr="00851E2F">
        <w:rPr>
          <w:rFonts w:ascii="Times New Roman" w:eastAsia="Times New Roman" w:hAnsi="Times New Roman" w:cs="Times New Roman"/>
          <w:sz w:val="28"/>
          <w:szCs w:val="20"/>
          <w:lang w:eastAsia="ru-RU"/>
        </w:rPr>
        <w:t xml:space="preserve"> работы службы технической поддержки органов исполнительной власти и органов местного самоуправления Оренбургской области, утвержденным постановлением Правительства Оренбургской области от 18 августа 2014 года № 576-п. </w:t>
      </w:r>
      <w:proofErr w:type="gramStart"/>
      <w:r w:rsidRPr="00851E2F">
        <w:rPr>
          <w:rFonts w:ascii="Times New Roman" w:eastAsia="Times New Roman" w:hAnsi="Times New Roman" w:cs="Times New Roman"/>
          <w:sz w:val="28"/>
          <w:szCs w:val="20"/>
          <w:lang w:eastAsia="ru-RU"/>
        </w:rPr>
        <w:t>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proofErr w:type="spellStart"/>
      <w:r w:rsidRPr="00851E2F">
        <w:rPr>
          <w:rFonts w:ascii="Times New Roman" w:eastAsia="Times New Roman" w:hAnsi="Times New Roman" w:cs="Times New Roman"/>
          <w:sz w:val="28"/>
          <w:szCs w:val="20"/>
          <w:lang w:eastAsia="ru-RU"/>
        </w:rPr>
        <w:t>helpdesk</w:t>
      </w:r>
      <w:proofErr w:type="spellEnd"/>
      <w:r w:rsidRPr="00851E2F">
        <w:rPr>
          <w:rFonts w:ascii="Times New Roman" w:eastAsia="Times New Roman" w:hAnsi="Times New Roman" w:cs="Times New Roman"/>
          <w:sz w:val="28"/>
          <w:szCs w:val="20"/>
          <w:lang w:eastAsia="ru-RU"/>
        </w:rPr>
        <w:t xml:space="preserve">, СТП) http://help.orb.ru либо на адрес электронной почты </w:t>
      </w:r>
      <w:hyperlink r:id="rId94" w:history="1">
        <w:r w:rsidRPr="00851E2F">
          <w:rPr>
            <w:rFonts w:ascii="Times New Roman" w:eastAsia="Times New Roman" w:hAnsi="Times New Roman" w:cs="Times New Roman"/>
            <w:color w:val="0000FF"/>
            <w:sz w:val="28"/>
            <w:szCs w:val="20"/>
            <w:u w:val="single"/>
            <w:lang w:eastAsia="ru-RU"/>
          </w:rPr>
          <w:t>help@mail.orb.ru</w:t>
        </w:r>
      </w:hyperlink>
      <w:r w:rsidRPr="00851E2F">
        <w:rPr>
          <w:rFonts w:ascii="Times New Roman" w:eastAsia="Times New Roman" w:hAnsi="Times New Roman" w:cs="Times New Roman"/>
          <w:sz w:val="28"/>
          <w:szCs w:val="20"/>
          <w:lang w:eastAsia="ru-RU"/>
        </w:rPr>
        <w:t xml:space="preserve"> отделом по информационным технологиям и технической защите информации администрации МО Оренбургский район. </w:t>
      </w:r>
      <w:proofErr w:type="gramEnd"/>
    </w:p>
    <w:p w14:paraId="48209A6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Предметный администратор или ответственный исполнитель оператора СЭД не позднее 3 рабочих дней с даты получения заявки проводит работы по подключению к СЭД сотрудников участника СЭД, изменению учетных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roofErr w:type="gramEnd"/>
    </w:p>
    <w:p w14:paraId="25D1777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факту выполнения вышеуказанных работ исполнитель оператора СЭД передает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14:paraId="6FE082E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30A584C"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Сопровождение пользователей СЭД</w:t>
      </w:r>
    </w:p>
    <w:p w14:paraId="0EEA0BA4"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Вопросы, связанные с неработоспособностью СЭД на АРМ пользователя системы, решаются посредством направления заявок оператору СЭД в порядке, установленном </w:t>
      </w:r>
      <w:hyperlink r:id="rId95" w:history="1">
        <w:r w:rsidRPr="00851E2F">
          <w:rPr>
            <w:rFonts w:ascii="Times New Roman" w:eastAsia="Times New Roman" w:hAnsi="Times New Roman" w:cs="Times New Roman"/>
            <w:color w:val="0000FF"/>
            <w:sz w:val="28"/>
            <w:szCs w:val="20"/>
            <w:u w:val="single"/>
            <w:lang w:eastAsia="ru-RU"/>
          </w:rPr>
          <w:t>регламентом</w:t>
        </w:r>
      </w:hyperlink>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работы службы технической поддержки органов исполнительной власти Оренбургской области</w:t>
      </w:r>
      <w:proofErr w:type="gramEnd"/>
      <w:r w:rsidRPr="00851E2F">
        <w:rPr>
          <w:rFonts w:ascii="Times New Roman" w:eastAsia="Times New Roman" w:hAnsi="Times New Roman" w:cs="Times New Roman"/>
          <w:sz w:val="28"/>
          <w:szCs w:val="20"/>
          <w:lang w:eastAsia="ru-RU"/>
        </w:rPr>
        <w:t xml:space="preserve"> и органов местного самоуправления муниципальных образований Оренбургской области, утвержденным постановлением Правительства Оренбургской области от 18 августа 2014 года № 576-п.</w:t>
      </w:r>
    </w:p>
    <w:p w14:paraId="43CD569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7809C2D"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IV. Пользователи СЭД</w:t>
      </w:r>
    </w:p>
    <w:p w14:paraId="5BF44DB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655C6AF"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Общие требования к пользователям СЭД</w:t>
      </w:r>
    </w:p>
    <w:p w14:paraId="63B40EAC"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14:paraId="0DA3DA4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Правом использования КЭП наделяются сотрудники участников СЭД, обладающие правом подписи документов на бумажных носителях.</w:t>
      </w:r>
    </w:p>
    <w:p w14:paraId="61FA21BF"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Процедура получения ключей КЭП осуществляется в соответствии с требованиями Федерального закона от 6 апреля 2011 года № 63-ФЗ «Об электронной подписи».</w:t>
      </w:r>
    </w:p>
    <w:p w14:paraId="53ED868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Все участники СЭД относятся к следующим категориям:</w:t>
      </w:r>
    </w:p>
    <w:p w14:paraId="5A50048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руководитель;</w:t>
      </w:r>
    </w:p>
    <w:p w14:paraId="4ACB5E9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14:paraId="76F826E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исполнитель;</w:t>
      </w:r>
    </w:p>
    <w:p w14:paraId="28FA907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делопроизводитель;</w:t>
      </w:r>
    </w:p>
    <w:p w14:paraId="2F85FA6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администратор СЭД – предметный администратор или уполномоченный сотрудник оператора СЭД - специалист отдела по информационным технологиям и технической защите информации администрации МО оренбургский район.</w:t>
      </w:r>
    </w:p>
    <w:p w14:paraId="41E3357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486714A"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Основные функции пользователей СЭД</w:t>
      </w:r>
    </w:p>
    <w:p w14:paraId="74B50F07"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Пользователь СЭД каждой категории выполняет следующие функции при работе в СЭД с использованием ЭП:</w:t>
      </w:r>
    </w:p>
    <w:p w14:paraId="610E760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а) глава муниципального образования, заместители главы администрации муниципального образования, руководители отраслевых (функциональных) органов администрации:</w:t>
      </w:r>
    </w:p>
    <w:p w14:paraId="02D1E4F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участие в согласовании проекта документа (визирование);</w:t>
      </w:r>
    </w:p>
    <w:p w14:paraId="4948F6E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подписание документа (утверждение документа);</w:t>
      </w:r>
    </w:p>
    <w:p w14:paraId="0F35A1D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выдача резолюций и поручений по документам, подотчетным руководителю;</w:t>
      </w:r>
    </w:p>
    <w:p w14:paraId="178F7BD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и поручений по документам;</w:t>
      </w:r>
    </w:p>
    <w:p w14:paraId="768FD2A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б) исполнитель:</w:t>
      </w:r>
    </w:p>
    <w:p w14:paraId="06915D2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проектов документов на согласование и подписание;</w:t>
      </w:r>
    </w:p>
    <w:p w14:paraId="11AFB78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участие в согласовании проекта документа (визирование);</w:t>
      </w:r>
    </w:p>
    <w:p w14:paraId="1D2164E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участие в ознакомлении с документом;</w:t>
      </w:r>
    </w:p>
    <w:p w14:paraId="2528D31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и поручений по документам;</w:t>
      </w:r>
    </w:p>
    <w:p w14:paraId="2A37567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специалист, отвечающий за делопроизводство (секретарь) заместителей главы администрации муниципального образования и специалисты, отвечающие за делопроизводство отраслевого (функционального) органа администрации:</w:t>
      </w:r>
    </w:p>
    <w:p w14:paraId="27FD4B7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направление проектов документов на согласование и подписание;</w:t>
      </w:r>
    </w:p>
    <w:p w14:paraId="3B457A4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образа</w:t>
      </w:r>
      <w:proofErr w:type="gramEnd"/>
      <w:r w:rsidRPr="00851E2F">
        <w:rPr>
          <w:rFonts w:ascii="Times New Roman" w:eastAsia="Times New Roman" w:hAnsi="Times New Roman" w:cs="Times New Roman"/>
          <w:sz w:val="28"/>
          <w:szCs w:val="20"/>
          <w:lang w:eastAsia="ru-RU"/>
        </w:rPr>
        <w:t xml:space="preserve"> зарегистрированного документа (для входящих, исходящих документов, ОРД в АРМ СЭД);</w:t>
      </w:r>
    </w:p>
    <w:p w14:paraId="7370283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выдача резолюций и поручений по документам, в случае если руководитель подразделения не имеет АРМ СЭД;</w:t>
      </w:r>
    </w:p>
    <w:p w14:paraId="30C4AC7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и поручений по документам, в случае если руководитель подразделения не имеет АРМ СЭД;</w:t>
      </w:r>
    </w:p>
    <w:p w14:paraId="04181D5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на ознакомление;</w:t>
      </w:r>
    </w:p>
    <w:p w14:paraId="2C29F4C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г) делопроизводитель отдела документационного обеспечения:</w:t>
      </w:r>
    </w:p>
    <w:p w14:paraId="60A0919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образа</w:t>
      </w:r>
      <w:proofErr w:type="gramEnd"/>
      <w:r w:rsidRPr="00851E2F">
        <w:rPr>
          <w:rFonts w:ascii="Times New Roman" w:eastAsia="Times New Roman" w:hAnsi="Times New Roman" w:cs="Times New Roman"/>
          <w:sz w:val="28"/>
          <w:szCs w:val="20"/>
          <w:lang w:eastAsia="ru-RU"/>
        </w:rPr>
        <w:t xml:space="preserve"> зарегистрированных обращений граждан;</w:t>
      </w:r>
    </w:p>
    <w:p w14:paraId="0AFF48F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выдача резолюций по обращениям граждан;</w:t>
      </w:r>
    </w:p>
    <w:p w14:paraId="7EA0160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по обращениям граждан;</w:t>
      </w:r>
    </w:p>
    <w:p w14:paraId="5E792D7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обращений граждан на ознакомление;</w:t>
      </w:r>
    </w:p>
    <w:p w14:paraId="69D2B11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образа</w:t>
      </w:r>
      <w:proofErr w:type="gramEnd"/>
      <w:r w:rsidRPr="00851E2F">
        <w:rPr>
          <w:rFonts w:ascii="Times New Roman" w:eastAsia="Times New Roman" w:hAnsi="Times New Roman" w:cs="Times New Roman"/>
          <w:sz w:val="28"/>
          <w:szCs w:val="20"/>
          <w:lang w:eastAsia="ru-RU"/>
        </w:rPr>
        <w:t xml:space="preserve"> зарегистрированного документа (для входящих, исходящих документов, ОРД в АРМ СЭД);</w:t>
      </w:r>
    </w:p>
    <w:p w14:paraId="52E1487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выдача резолюций и поручений по документам (для внутренних, входящих документов и ОРД);</w:t>
      </w:r>
    </w:p>
    <w:p w14:paraId="27A5565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создание отчетов об исполнении резолюций и поручений по документам (для внутренних, входящих документов и ОРД);</w:t>
      </w:r>
    </w:p>
    <w:p w14:paraId="0CEE3D6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проектов документов на согласование (для исходящих, внутренних документов, ОРД);</w:t>
      </w:r>
    </w:p>
    <w:p w14:paraId="2AB613D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направление документов на ознакомление (для входящих, исходящих, внутренних документов, ОРД);</w:t>
      </w:r>
    </w:p>
    <w:p w14:paraId="2624429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е) специалист отдела по информационным технологиям и технической защите информации администрации:</w:t>
      </w:r>
    </w:p>
    <w:p w14:paraId="581BCE7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консультирование пользователей СЭД по настройке АРМ СЭД;</w:t>
      </w:r>
    </w:p>
    <w:p w14:paraId="3DCC476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установка прав доступа пользователей по работе с базами данных СЭД;</w:t>
      </w:r>
    </w:p>
    <w:p w14:paraId="60DC1FA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настройка прав пользователей по замещению, регистрации документов, получению уведомлений;</w:t>
      </w:r>
    </w:p>
    <w:p w14:paraId="77B6E5F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иные функции по управлению СЭД.</w:t>
      </w:r>
    </w:p>
    <w:p w14:paraId="3EA20E1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A02CFC8"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 Порядок организации использования КЭП</w:t>
      </w:r>
    </w:p>
    <w:p w14:paraId="08EA268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19D551C7"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Организация ЭДО в отраслевых (функциональных) органах администрации</w:t>
      </w:r>
    </w:p>
    <w:p w14:paraId="27AF0A5F"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Ответственность за организацию ЭДО с КЭП участников СЭД, а также делегирование сотрудникам полномочий, связанных с использованием КЭП, несет руководитель участника СЭД.</w:t>
      </w:r>
    </w:p>
    <w:p w14:paraId="012DB88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Подписанные с помощью КЭП ЭД не требуют направления документа на бумажном носителе адресатам, являющимся пользователями СЭД.</w:t>
      </w:r>
    </w:p>
    <w:p w14:paraId="520BE61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Ответственность за корректность и полноту регистрации ЭД несет руководитель отраслевого (функционального) органа администрации</w:t>
      </w:r>
      <w:proofErr w:type="gramStart"/>
      <w:r w:rsidRPr="00851E2F">
        <w:rPr>
          <w:rFonts w:ascii="Times New Roman" w:eastAsia="Times New Roman" w:hAnsi="Times New Roman" w:cs="Times New Roman"/>
          <w:sz w:val="28"/>
          <w:szCs w:val="20"/>
          <w:lang w:eastAsia="ru-RU"/>
        </w:rPr>
        <w:t xml:space="preserve"> ,</w:t>
      </w:r>
      <w:proofErr w:type="gramEnd"/>
      <w:r w:rsidRPr="00851E2F">
        <w:rPr>
          <w:rFonts w:ascii="Times New Roman" w:eastAsia="Times New Roman" w:hAnsi="Times New Roman" w:cs="Times New Roman"/>
          <w:sz w:val="28"/>
          <w:szCs w:val="20"/>
          <w:lang w:eastAsia="ru-RU"/>
        </w:rPr>
        <w:t xml:space="preserve"> либо лицо его замещающее.</w:t>
      </w:r>
    </w:p>
    <w:p w14:paraId="2D87915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4DED13A"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Общие требования к подписанию КЭП</w:t>
      </w:r>
    </w:p>
    <w:p w14:paraId="330D8120"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14:paraId="281F876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14:paraId="5C9A985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14:paraId="31D42418"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w:t>
      </w:r>
      <w:proofErr w:type="gramStart"/>
      <w:r w:rsidRPr="00851E2F">
        <w:rPr>
          <w:rFonts w:ascii="Times New Roman" w:eastAsia="Times New Roman" w:hAnsi="Times New Roman" w:cs="Times New Roman"/>
          <w:sz w:val="28"/>
          <w:szCs w:val="20"/>
          <w:lang w:eastAsia="ru-RU"/>
        </w:rPr>
        <w:t>подписанного</w:t>
      </w:r>
      <w:proofErr w:type="gramEnd"/>
      <w:r w:rsidRPr="00851E2F">
        <w:rPr>
          <w:rFonts w:ascii="Times New Roman" w:eastAsia="Times New Roman" w:hAnsi="Times New Roman" w:cs="Times New Roman"/>
          <w:sz w:val="28"/>
          <w:szCs w:val="20"/>
          <w:lang w:eastAsia="ru-RU"/>
        </w:rPr>
        <w:t>.</w:t>
      </w:r>
    </w:p>
    <w:p w14:paraId="32796D4F"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14:paraId="77633933"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14:paraId="3496610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08140011"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 Статус ЭД</w:t>
      </w:r>
    </w:p>
    <w:p w14:paraId="02532F19"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Статус ЭД определяется в соответствии с законодательством Российской Федерации.</w:t>
      </w:r>
    </w:p>
    <w:p w14:paraId="4C4277E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14:paraId="2CFF682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Все экземпляры ЭД, подписанные КЭП, имеют равную юридическую силу.</w:t>
      </w:r>
    </w:p>
    <w:p w14:paraId="5D4BCC0D"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 xml:space="preserve">Бумажная копия ЭД, подписанного КЭП, и соответствующий ЭД имеют равную юридическую силу, в случае </w:t>
      </w:r>
      <w:r w:rsidRPr="00851E2F">
        <w:rPr>
          <w:rFonts w:ascii="Times New Roman" w:eastAsia="Times New Roman" w:hAnsi="Times New Roman" w:cs="Times New Roman"/>
          <w:sz w:val="28"/>
          <w:szCs w:val="20"/>
          <w:lang w:eastAsia="ru-RU"/>
        </w:rPr>
        <w:lastRenderedPageBreak/>
        <w:t>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roofErr w:type="gramEnd"/>
    </w:p>
    <w:p w14:paraId="3FE002C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Уполномоченное лицо, заверившее бумажную копию ЭД, подписанного КЭП, отвечает за правильность проведения процедур проверки КЭП ЭД.</w:t>
      </w:r>
    </w:p>
    <w:p w14:paraId="0FD7C0B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3093BAB"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VII. Подтверждение подлинности ЭД</w:t>
      </w:r>
    </w:p>
    <w:p w14:paraId="7442ED61"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14:paraId="46998F69"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14:paraId="0C1F7B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в одном ЭД содержится несколько файлов, с помощью КЭП подписываются как сам ЭД, так и все прикрепленные </w:t>
      </w:r>
      <w:proofErr w:type="gramStart"/>
      <w:r w:rsidRPr="00851E2F">
        <w:rPr>
          <w:rFonts w:ascii="Times New Roman" w:eastAsia="Times New Roman" w:hAnsi="Times New Roman" w:cs="Times New Roman"/>
          <w:sz w:val="28"/>
          <w:szCs w:val="20"/>
          <w:lang w:eastAsia="ru-RU"/>
        </w:rPr>
        <w:t>к</w:t>
      </w:r>
      <w:proofErr w:type="gramEnd"/>
      <w:r w:rsidRPr="00851E2F">
        <w:rPr>
          <w:rFonts w:ascii="Times New Roman" w:eastAsia="Times New Roman" w:hAnsi="Times New Roman" w:cs="Times New Roman"/>
          <w:sz w:val="28"/>
          <w:szCs w:val="20"/>
          <w:lang w:eastAsia="ru-RU"/>
        </w:rPr>
        <w:t xml:space="preserve"> электронной РКК документа файлы.</w:t>
      </w:r>
    </w:p>
    <w:p w14:paraId="2ED7543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КЭП используется в соответствии со сведениями, указанными в сертификате ключа подписи.</w:t>
      </w:r>
    </w:p>
    <w:p w14:paraId="15C7863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Сертификат ключа подписи, относящийся </w:t>
      </w:r>
      <w:proofErr w:type="gramStart"/>
      <w:r w:rsidRPr="00851E2F">
        <w:rPr>
          <w:rFonts w:ascii="Times New Roman" w:eastAsia="Times New Roman" w:hAnsi="Times New Roman" w:cs="Times New Roman"/>
          <w:sz w:val="28"/>
          <w:szCs w:val="20"/>
          <w:lang w:eastAsia="ru-RU"/>
        </w:rPr>
        <w:t>к</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данной</w:t>
      </w:r>
      <w:proofErr w:type="gramEnd"/>
      <w:r w:rsidRPr="00851E2F">
        <w:rPr>
          <w:rFonts w:ascii="Times New Roman" w:eastAsia="Times New Roman" w:hAnsi="Times New Roman" w:cs="Times New Roman"/>
          <w:sz w:val="28"/>
          <w:szCs w:val="20"/>
          <w:lang w:eastAsia="ru-RU"/>
        </w:rPr>
        <w:t xml:space="preserve"> КЭП, не утрачивает силу (действует) на момент проверки или на момент подписания ЭД при наличии заверения времени наложения КЭП.</w:t>
      </w:r>
    </w:p>
    <w:p w14:paraId="2274046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Заверение времени</w:t>
      </w:r>
      <w:proofErr w:type="gramEnd"/>
      <w:r w:rsidRPr="00851E2F">
        <w:rPr>
          <w:rFonts w:ascii="Times New Roman" w:eastAsia="Times New Roman" w:hAnsi="Times New Roman" w:cs="Times New Roman"/>
          <w:sz w:val="28"/>
          <w:szCs w:val="20"/>
          <w:lang w:eastAsia="ru-RU"/>
        </w:rPr>
        <w:t xml:space="preserve"> наложения КЭП производится путем подписания ЭД с помощью специально предназначенного для этого ключа.</w:t>
      </w:r>
    </w:p>
    <w:p w14:paraId="57DAC8C0"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F5450F4"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VIII. Архив ЭД «Электронное архивохранилище</w:t>
      </w:r>
    </w:p>
    <w:p w14:paraId="60B28D5C"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Оренбургской области»</w:t>
      </w:r>
    </w:p>
    <w:p w14:paraId="3CE5F1D7"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ЭД хранятся в базах данных СЭД оперативного доступа в течение срока, установленного номенклатурой дел администрации МО Оренбургский район, в режиме текущего делопроизводства для осуществления возможности поиска, отметки об исполнении, снятия с контроля и других операций.</w:t>
      </w:r>
    </w:p>
    <w:p w14:paraId="5C7BA2C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14:paraId="0E2014F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14:paraId="7FD21B4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A6E60AB"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IX. Прием-передача и обработка ЭД в СЭД</w:t>
      </w:r>
    </w:p>
    <w:p w14:paraId="377F582A"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Создание, прием-передача, обработка ЭД пользователями СЭД осуществляются в соответствии с требованиями Регламента в сроки, установленные инструкцией по делопроизводству администрацией муниципального образования Пречистинский сельсовет Оренбургского района Оренбургской области</w:t>
      </w:r>
    </w:p>
    <w:p w14:paraId="2B660725"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X. Порядок обработки ЭД</w:t>
      </w:r>
    </w:p>
    <w:p w14:paraId="042CDFA6"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Первичная обработка ЭД, </w:t>
      </w:r>
      <w:proofErr w:type="gramStart"/>
      <w:r w:rsidRPr="00851E2F">
        <w:rPr>
          <w:rFonts w:ascii="Times New Roman" w:eastAsia="Times New Roman" w:hAnsi="Times New Roman" w:cs="Times New Roman"/>
          <w:sz w:val="28"/>
          <w:szCs w:val="20"/>
          <w:lang w:eastAsia="ru-RU"/>
        </w:rPr>
        <w:t>направленных</w:t>
      </w:r>
      <w:proofErr w:type="gramEnd"/>
      <w:r w:rsidRPr="00851E2F">
        <w:rPr>
          <w:rFonts w:ascii="Times New Roman" w:eastAsia="Times New Roman" w:hAnsi="Times New Roman" w:cs="Times New Roman"/>
          <w:sz w:val="28"/>
          <w:szCs w:val="20"/>
          <w:lang w:eastAsia="ru-RU"/>
        </w:rPr>
        <w:t xml:space="preserve"> пользователями СЭД (проверка КЭП ЭД, полученного от участника ЭДО), может осуществляться в СЭД автоматически или по команде пользователя СЭД.</w:t>
      </w:r>
    </w:p>
    <w:p w14:paraId="488CA88A"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отдела документационного обеспечения администрации. Полученные документы после их рассмотрения регистрируются и автоматически средствами СЭД направляются адресатам, указанным в документе.</w:t>
      </w:r>
    </w:p>
    <w:p w14:paraId="572A89A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ЭД</w:t>
      </w:r>
      <w:proofErr w:type="gramEnd"/>
      <w:r w:rsidRPr="00851E2F">
        <w:rPr>
          <w:rFonts w:ascii="Times New Roman" w:eastAsia="Times New Roman" w:hAnsi="Times New Roman" w:cs="Times New Roman"/>
          <w:sz w:val="28"/>
          <w:szCs w:val="20"/>
          <w:lang w:eastAsia="ru-RU"/>
        </w:rPr>
        <w:t>,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14:paraId="15F09FF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 уведомлению происходят открытие и первичная обработка ЭД участником ЭДО. КЭП проверяется вручную по команде участника ЭДО.</w:t>
      </w:r>
    </w:p>
    <w:p w14:paraId="4B36AD9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В случае если сам ЭД или часть файлов, присоединенных к нему, имеют неверную КЭП, дальнейшая обработка </w:t>
      </w:r>
      <w:proofErr w:type="gramStart"/>
      <w:r w:rsidRPr="00851E2F">
        <w:rPr>
          <w:rFonts w:ascii="Times New Roman" w:eastAsia="Times New Roman" w:hAnsi="Times New Roman" w:cs="Times New Roman"/>
          <w:sz w:val="28"/>
          <w:szCs w:val="20"/>
          <w:lang w:eastAsia="ru-RU"/>
        </w:rPr>
        <w:t>данного</w:t>
      </w:r>
      <w:proofErr w:type="gramEnd"/>
      <w:r w:rsidRPr="00851E2F">
        <w:rPr>
          <w:rFonts w:ascii="Times New Roman" w:eastAsia="Times New Roman" w:hAnsi="Times New Roman" w:cs="Times New Roman"/>
          <w:sz w:val="28"/>
          <w:szCs w:val="20"/>
          <w:lang w:eastAsia="ru-RU"/>
        </w:rPr>
        <w:t xml:space="preserve"> ЭД участником ЭДО должна быть приостановлена.</w:t>
      </w:r>
    </w:p>
    <w:p w14:paraId="0BAD426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Для удобства чтения текста документа участник ЭДО может вывести ЭД на печать (отображение копии ЭД в бумажной форме).</w:t>
      </w:r>
    </w:p>
    <w:p w14:paraId="10DA5CFE"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случае если делопроизводитель отдела документационного обеспечения администрации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14:paraId="242E266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После первого открытия ЭД участником ЭДО, получившим этот ЭД, СЭД фиксирует </w:t>
      </w:r>
      <w:proofErr w:type="gramStart"/>
      <w:r w:rsidRPr="00851E2F">
        <w:rPr>
          <w:rFonts w:ascii="Times New Roman" w:eastAsia="Times New Roman" w:hAnsi="Times New Roman" w:cs="Times New Roman"/>
          <w:sz w:val="28"/>
          <w:szCs w:val="20"/>
          <w:lang w:eastAsia="ru-RU"/>
        </w:rPr>
        <w:t>в</w:t>
      </w:r>
      <w:proofErr w:type="gramEnd"/>
      <w:r w:rsidRPr="00851E2F">
        <w:rPr>
          <w:rFonts w:ascii="Times New Roman" w:eastAsia="Times New Roman" w:hAnsi="Times New Roman" w:cs="Times New Roman"/>
          <w:sz w:val="28"/>
          <w:szCs w:val="20"/>
          <w:lang w:eastAsia="ru-RU"/>
        </w:rPr>
        <w:t xml:space="preserve"> </w:t>
      </w:r>
      <w:proofErr w:type="gramStart"/>
      <w:r w:rsidRPr="00851E2F">
        <w:rPr>
          <w:rFonts w:ascii="Times New Roman" w:eastAsia="Times New Roman" w:hAnsi="Times New Roman" w:cs="Times New Roman"/>
          <w:sz w:val="28"/>
          <w:szCs w:val="20"/>
          <w:lang w:eastAsia="ru-RU"/>
        </w:rPr>
        <w:t>ЭД</w:t>
      </w:r>
      <w:proofErr w:type="gramEnd"/>
      <w:r w:rsidRPr="00851E2F">
        <w:rPr>
          <w:rFonts w:ascii="Times New Roman" w:eastAsia="Times New Roman" w:hAnsi="Times New Roman" w:cs="Times New Roman"/>
          <w:sz w:val="28"/>
          <w:szCs w:val="20"/>
          <w:lang w:eastAsia="ru-RU"/>
        </w:rPr>
        <w:t xml:space="preserve"> информацию о дате и времени этого события как протокол начала работы с ЭД (получение ЭД).</w:t>
      </w:r>
    </w:p>
    <w:p w14:paraId="19835A9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F37164A" w14:textId="77777777" w:rsidR="00851E2F" w:rsidRPr="00851E2F" w:rsidRDefault="00851E2F" w:rsidP="00851E2F">
      <w:pPr>
        <w:widowControl w:val="0"/>
        <w:tabs>
          <w:tab w:val="left" w:pos="709"/>
        </w:tabs>
        <w:autoSpaceDE w:val="0"/>
        <w:autoSpaceDN w:val="0"/>
        <w:spacing w:after="0" w:line="240" w:lineRule="auto"/>
        <w:ind w:firstLine="709"/>
        <w:jc w:val="center"/>
        <w:outlineLvl w:val="2"/>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XI. Перечень и форматы </w:t>
      </w:r>
      <w:proofErr w:type="gramStart"/>
      <w:r w:rsidRPr="00851E2F">
        <w:rPr>
          <w:rFonts w:ascii="Times New Roman" w:eastAsia="Times New Roman" w:hAnsi="Times New Roman" w:cs="Times New Roman"/>
          <w:b/>
          <w:sz w:val="28"/>
          <w:szCs w:val="20"/>
          <w:lang w:eastAsia="ru-RU"/>
        </w:rPr>
        <w:t>подписываемых</w:t>
      </w:r>
      <w:proofErr w:type="gramEnd"/>
      <w:r w:rsidRPr="00851E2F">
        <w:rPr>
          <w:rFonts w:ascii="Times New Roman" w:eastAsia="Times New Roman" w:hAnsi="Times New Roman" w:cs="Times New Roman"/>
          <w:b/>
          <w:sz w:val="28"/>
          <w:szCs w:val="20"/>
          <w:lang w:eastAsia="ru-RU"/>
        </w:rPr>
        <w:t xml:space="preserve"> ЭД в СЭД</w:t>
      </w:r>
    </w:p>
    <w:p w14:paraId="5F5F0101"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AB66152"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 xml:space="preserve">Типы </w:t>
      </w:r>
      <w:proofErr w:type="gramStart"/>
      <w:r w:rsidRPr="00851E2F">
        <w:rPr>
          <w:rFonts w:ascii="Times New Roman" w:eastAsia="Times New Roman" w:hAnsi="Times New Roman" w:cs="Times New Roman"/>
          <w:b/>
          <w:sz w:val="28"/>
          <w:szCs w:val="20"/>
          <w:lang w:eastAsia="ru-RU"/>
        </w:rPr>
        <w:t>подписываемых</w:t>
      </w:r>
      <w:proofErr w:type="gramEnd"/>
      <w:r w:rsidRPr="00851E2F">
        <w:rPr>
          <w:rFonts w:ascii="Times New Roman" w:eastAsia="Times New Roman" w:hAnsi="Times New Roman" w:cs="Times New Roman"/>
          <w:b/>
          <w:sz w:val="28"/>
          <w:szCs w:val="20"/>
          <w:lang w:eastAsia="ru-RU"/>
        </w:rPr>
        <w:t xml:space="preserve"> ЭД</w:t>
      </w:r>
    </w:p>
    <w:p w14:paraId="21C07E74"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Пользователи СЭД могут подписывать в системе с помощью ЭП следующие типы ЭД:</w:t>
      </w:r>
    </w:p>
    <w:p w14:paraId="70BFDEB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 - представлен в СЭД через РКК документа с отдельно хранящимся содержанием в виде электронного оригинала (в случае его наличия);</w:t>
      </w:r>
    </w:p>
    <w:p w14:paraId="0BCEE8C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лист согласования документа - представлен через карточку листа согласования;</w:t>
      </w:r>
    </w:p>
    <w:p w14:paraId="1BC4978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лист ознакомления документа - представлен через карточку листа ознакомления;</w:t>
      </w:r>
    </w:p>
    <w:p w14:paraId="5FF5ADD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виза - мнение согласующего или участника ознакомления, представленное в СЭД в виде ответного ЭД к листу согласования;</w:t>
      </w:r>
    </w:p>
    <w:p w14:paraId="6F1C14B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поручение - «устное» поручение, представленное через карточку поручения;</w:t>
      </w:r>
    </w:p>
    <w:p w14:paraId="235355A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roofErr w:type="gramEnd"/>
    </w:p>
    <w:p w14:paraId="4F09786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roofErr w:type="gramEnd"/>
    </w:p>
    <w:p w14:paraId="395BE81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14:paraId="15E4C0A9"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Подписание производится при выполнении следующих операций в СЭД:</w:t>
      </w:r>
    </w:p>
    <w:p w14:paraId="03BFCD3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документ - при </w:t>
      </w:r>
      <w:proofErr w:type="gramStart"/>
      <w:r w:rsidRPr="00851E2F">
        <w:rPr>
          <w:rFonts w:ascii="Times New Roman" w:eastAsia="Times New Roman" w:hAnsi="Times New Roman" w:cs="Times New Roman"/>
          <w:sz w:val="28"/>
          <w:szCs w:val="20"/>
          <w:lang w:eastAsia="ru-RU"/>
        </w:rPr>
        <w:t>заверении образа</w:t>
      </w:r>
      <w:proofErr w:type="gramEnd"/>
      <w:r w:rsidRPr="00851E2F">
        <w:rPr>
          <w:rFonts w:ascii="Times New Roman" w:eastAsia="Times New Roman" w:hAnsi="Times New Roman" w:cs="Times New Roman"/>
          <w:sz w:val="28"/>
          <w:szCs w:val="20"/>
          <w:lang w:eastAsia="ru-RU"/>
        </w:rPr>
        <w:t xml:space="preserve"> документа делопроизводителем. Подписываются поля «Текст» и «Файлы» раздела «Содержание» и поля РКК, определенные для каждого вида документа;</w:t>
      </w:r>
    </w:p>
    <w:p w14:paraId="70317FB0"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14:paraId="35FC7DA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w:t>
      </w:r>
      <w:proofErr w:type="gramStart"/>
      <w:r w:rsidRPr="00851E2F">
        <w:rPr>
          <w:rFonts w:ascii="Times New Roman" w:eastAsia="Times New Roman" w:hAnsi="Times New Roman" w:cs="Times New Roman"/>
          <w:sz w:val="28"/>
          <w:szCs w:val="20"/>
          <w:lang w:eastAsia="ru-RU"/>
        </w:rPr>
        <w:t>согласен</w:t>
      </w:r>
      <w:proofErr w:type="gramEnd"/>
      <w:r w:rsidRPr="00851E2F">
        <w:rPr>
          <w:rFonts w:ascii="Times New Roman" w:eastAsia="Times New Roman" w:hAnsi="Times New Roman" w:cs="Times New Roman"/>
          <w:sz w:val="28"/>
          <w:szCs w:val="20"/>
          <w:lang w:eastAsia="ru-RU"/>
        </w:rPr>
        <w:t>/не согласен/согласен с замечаниями);</w:t>
      </w:r>
    </w:p>
    <w:p w14:paraId="326DF75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14:paraId="3FB6A5D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резолюция или поручение - подписывается автором резолюции или поручения при каждом сохранении карточки резолюции или поручения. Подписываются поля текста резолюции или поручения с указанием даты подписания и фамилии, имени и отчества исполнителя;</w:t>
      </w:r>
    </w:p>
    <w:p w14:paraId="5D05E04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отчет об исполнении резолюции (поручения) - подписывается автором отчета в момент сохранения карточки отчета при каждом сохранении. </w:t>
      </w:r>
      <w:r w:rsidRPr="00851E2F">
        <w:rPr>
          <w:rFonts w:ascii="Times New Roman" w:eastAsia="Times New Roman" w:hAnsi="Times New Roman" w:cs="Times New Roman"/>
          <w:sz w:val="28"/>
          <w:szCs w:val="20"/>
          <w:lang w:eastAsia="ru-RU"/>
        </w:rPr>
        <w:lastRenderedPageBreak/>
        <w:t>Подписываются поле «текст отчета» и информационные материалы отчета (текст и файлы).</w:t>
      </w:r>
    </w:p>
    <w:p w14:paraId="457A118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70067E6"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Подписание и проверка подписи при согласовании</w:t>
      </w:r>
    </w:p>
    <w:p w14:paraId="659ED14C"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подписанном листе согласования должны присутствовать следующие данные:</w:t>
      </w:r>
    </w:p>
    <w:p w14:paraId="18D03C6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реквизиты, идентифицирующие инициатора согласования;</w:t>
      </w:r>
    </w:p>
    <w:p w14:paraId="07AB306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содержание согласуемого документа;</w:t>
      </w:r>
    </w:p>
    <w:p w14:paraId="4D6D0DE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и время начала и завершения согласования.</w:t>
      </w:r>
    </w:p>
    <w:p w14:paraId="6BBC188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визе должны присутствовать следующие данные:</w:t>
      </w:r>
    </w:p>
    <w:p w14:paraId="2A05242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реквизиты, идентифицирующие </w:t>
      </w:r>
      <w:proofErr w:type="gramStart"/>
      <w:r w:rsidRPr="00851E2F">
        <w:rPr>
          <w:rFonts w:ascii="Times New Roman" w:eastAsia="Times New Roman" w:hAnsi="Times New Roman" w:cs="Times New Roman"/>
          <w:sz w:val="28"/>
          <w:szCs w:val="20"/>
          <w:lang w:eastAsia="ru-RU"/>
        </w:rPr>
        <w:t>визирующих</w:t>
      </w:r>
      <w:proofErr w:type="gramEnd"/>
      <w:r w:rsidRPr="00851E2F">
        <w:rPr>
          <w:rFonts w:ascii="Times New Roman" w:eastAsia="Times New Roman" w:hAnsi="Times New Roman" w:cs="Times New Roman"/>
          <w:sz w:val="28"/>
          <w:szCs w:val="20"/>
          <w:lang w:eastAsia="ru-RU"/>
        </w:rPr>
        <w:t>;</w:t>
      </w:r>
    </w:p>
    <w:p w14:paraId="22486F1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отметки </w:t>
      </w:r>
      <w:proofErr w:type="gramStart"/>
      <w:r w:rsidRPr="00851E2F">
        <w:rPr>
          <w:rFonts w:ascii="Times New Roman" w:eastAsia="Times New Roman" w:hAnsi="Times New Roman" w:cs="Times New Roman"/>
          <w:sz w:val="28"/>
          <w:szCs w:val="20"/>
          <w:lang w:eastAsia="ru-RU"/>
        </w:rPr>
        <w:t>визирующих</w:t>
      </w:r>
      <w:proofErr w:type="gramEnd"/>
      <w:r w:rsidRPr="00851E2F">
        <w:rPr>
          <w:rFonts w:ascii="Times New Roman" w:eastAsia="Times New Roman" w:hAnsi="Times New Roman" w:cs="Times New Roman"/>
          <w:sz w:val="28"/>
          <w:szCs w:val="20"/>
          <w:lang w:eastAsia="ru-RU"/>
        </w:rPr>
        <w:t xml:space="preserve"> (согласовано, не согласовано, согласовано с замечаниями);</w:t>
      </w:r>
    </w:p>
    <w:p w14:paraId="4FDAA26A"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комментарии </w:t>
      </w:r>
      <w:proofErr w:type="gramStart"/>
      <w:r w:rsidRPr="00851E2F">
        <w:rPr>
          <w:rFonts w:ascii="Times New Roman" w:eastAsia="Times New Roman" w:hAnsi="Times New Roman" w:cs="Times New Roman"/>
          <w:sz w:val="28"/>
          <w:szCs w:val="20"/>
          <w:lang w:eastAsia="ru-RU"/>
        </w:rPr>
        <w:t>визирующих</w:t>
      </w:r>
      <w:proofErr w:type="gramEnd"/>
      <w:r w:rsidRPr="00851E2F">
        <w:rPr>
          <w:rFonts w:ascii="Times New Roman" w:eastAsia="Times New Roman" w:hAnsi="Times New Roman" w:cs="Times New Roman"/>
          <w:sz w:val="28"/>
          <w:szCs w:val="20"/>
          <w:lang w:eastAsia="ru-RU"/>
        </w:rPr>
        <w:t xml:space="preserve"> к своей отметке;</w:t>
      </w:r>
    </w:p>
    <w:p w14:paraId="1195AD4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дата и время проставления каждой визы.</w:t>
      </w:r>
    </w:p>
    <w:p w14:paraId="36253E6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14:paraId="4DD8E04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подписи листа согласования и виз выполняется вручную по инициативе пользователя.</w:t>
      </w:r>
    </w:p>
    <w:p w14:paraId="1421916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66D34B45"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Подписание и проверка подписи при ознакомлении</w:t>
      </w:r>
    </w:p>
    <w:p w14:paraId="52FB7AC5"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подписанном листе ознакомления должны присутствовать следующие данные:</w:t>
      </w:r>
    </w:p>
    <w:p w14:paraId="14A1B63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реквизиты, идентифицирующие инициатора ознакомления;</w:t>
      </w:r>
    </w:p>
    <w:p w14:paraId="1AD7AC2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содержание документа, отправляемого на ознакомление.</w:t>
      </w:r>
    </w:p>
    <w:p w14:paraId="5EF5188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визе должны присутствовать следующие данные:</w:t>
      </w:r>
    </w:p>
    <w:p w14:paraId="7BBAFF9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реквизиты, идентифицирующие </w:t>
      </w:r>
      <w:proofErr w:type="gramStart"/>
      <w:r w:rsidRPr="00851E2F">
        <w:rPr>
          <w:rFonts w:ascii="Times New Roman" w:eastAsia="Times New Roman" w:hAnsi="Times New Roman" w:cs="Times New Roman"/>
          <w:sz w:val="28"/>
          <w:szCs w:val="20"/>
          <w:lang w:eastAsia="ru-RU"/>
        </w:rPr>
        <w:t>визирующего</w:t>
      </w:r>
      <w:proofErr w:type="gramEnd"/>
      <w:r w:rsidRPr="00851E2F">
        <w:rPr>
          <w:rFonts w:ascii="Times New Roman" w:eastAsia="Times New Roman" w:hAnsi="Times New Roman" w:cs="Times New Roman"/>
          <w:sz w:val="28"/>
          <w:szCs w:val="20"/>
          <w:lang w:eastAsia="ru-RU"/>
        </w:rPr>
        <w:t>;</w:t>
      </w:r>
    </w:p>
    <w:p w14:paraId="4FECD43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мнение </w:t>
      </w:r>
      <w:proofErr w:type="gramStart"/>
      <w:r w:rsidRPr="00851E2F">
        <w:rPr>
          <w:rFonts w:ascii="Times New Roman" w:eastAsia="Times New Roman" w:hAnsi="Times New Roman" w:cs="Times New Roman"/>
          <w:sz w:val="28"/>
          <w:szCs w:val="20"/>
          <w:lang w:eastAsia="ru-RU"/>
        </w:rPr>
        <w:t>визирующего</w:t>
      </w:r>
      <w:proofErr w:type="gramEnd"/>
      <w:r w:rsidRPr="00851E2F">
        <w:rPr>
          <w:rFonts w:ascii="Times New Roman" w:eastAsia="Times New Roman" w:hAnsi="Times New Roman" w:cs="Times New Roman"/>
          <w:sz w:val="28"/>
          <w:szCs w:val="20"/>
          <w:lang w:eastAsia="ru-RU"/>
        </w:rPr>
        <w:t>;</w:t>
      </w:r>
    </w:p>
    <w:p w14:paraId="4B964C5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комментарии </w:t>
      </w:r>
      <w:proofErr w:type="gramStart"/>
      <w:r w:rsidRPr="00851E2F">
        <w:rPr>
          <w:rFonts w:ascii="Times New Roman" w:eastAsia="Times New Roman" w:hAnsi="Times New Roman" w:cs="Times New Roman"/>
          <w:sz w:val="28"/>
          <w:szCs w:val="20"/>
          <w:lang w:eastAsia="ru-RU"/>
        </w:rPr>
        <w:t>визирующего</w:t>
      </w:r>
      <w:proofErr w:type="gramEnd"/>
      <w:r w:rsidRPr="00851E2F">
        <w:rPr>
          <w:rFonts w:ascii="Times New Roman" w:eastAsia="Times New Roman" w:hAnsi="Times New Roman" w:cs="Times New Roman"/>
          <w:sz w:val="28"/>
          <w:szCs w:val="20"/>
          <w:lang w:eastAsia="ru-RU"/>
        </w:rPr>
        <w:t xml:space="preserve"> к своему мнению.</w:t>
      </w:r>
    </w:p>
    <w:p w14:paraId="5FFCC52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подписи листа ознакомления и визы выполняется вручную по инициативе пользователя.</w:t>
      </w:r>
    </w:p>
    <w:p w14:paraId="7F2477E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518DA18" w14:textId="77777777" w:rsidR="00851E2F" w:rsidRPr="00851E2F" w:rsidRDefault="00851E2F" w:rsidP="00851E2F">
      <w:pPr>
        <w:widowControl w:val="0"/>
        <w:tabs>
          <w:tab w:val="left" w:pos="709"/>
        </w:tabs>
        <w:autoSpaceDE w:val="0"/>
        <w:autoSpaceDN w:val="0"/>
        <w:spacing w:after="0" w:line="240" w:lineRule="auto"/>
        <w:ind w:firstLine="709"/>
        <w:jc w:val="center"/>
        <w:outlineLvl w:val="3"/>
        <w:rPr>
          <w:rFonts w:ascii="Times New Roman" w:eastAsia="Times New Roman" w:hAnsi="Times New Roman" w:cs="Times New Roman"/>
          <w:b/>
          <w:sz w:val="28"/>
          <w:szCs w:val="20"/>
          <w:lang w:eastAsia="ru-RU"/>
        </w:rPr>
      </w:pPr>
      <w:r w:rsidRPr="00851E2F">
        <w:rPr>
          <w:rFonts w:ascii="Times New Roman" w:eastAsia="Times New Roman" w:hAnsi="Times New Roman" w:cs="Times New Roman"/>
          <w:b/>
          <w:sz w:val="28"/>
          <w:szCs w:val="20"/>
          <w:lang w:eastAsia="ru-RU"/>
        </w:rPr>
        <w:t>Подписание и проверка подписи документа</w:t>
      </w:r>
    </w:p>
    <w:p w14:paraId="1573AA41"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Карточка документа может быть подписана как утверждающим, так и заверяющим типом подписи.</w:t>
      </w:r>
    </w:p>
    <w:p w14:paraId="115749CC"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Утверждающий тип подписи выполняется в момент подписания документа (внутреннего, исходящего документов, ОРД).</w:t>
      </w:r>
    </w:p>
    <w:p w14:paraId="5CB6C3D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14:paraId="6A83F9CD"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Подписи сохраняются в отдельном поле документа. При этом в документе хранится только последняя подпись по времени подписания документа.</w:t>
      </w:r>
    </w:p>
    <w:p w14:paraId="6413207C"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утвержденном документе должны присутствовать следующие данные:</w:t>
      </w:r>
    </w:p>
    <w:p w14:paraId="4CD22E48"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364655F3"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идентифицирующие реквизиты подписывающего лица;</w:t>
      </w:r>
    </w:p>
    <w:p w14:paraId="435C244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содержательная часть документа;</w:t>
      </w:r>
    </w:p>
    <w:p w14:paraId="40E922F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номер и дата (для зарегистрированного документа).</w:t>
      </w:r>
    </w:p>
    <w:p w14:paraId="4AF04AA2" w14:textId="77777777" w:rsidR="00851E2F" w:rsidRPr="00851E2F" w:rsidRDefault="00851E2F" w:rsidP="00851E2F">
      <w:pPr>
        <w:widowControl w:val="0"/>
        <w:numPr>
          <w:ilvl w:val="0"/>
          <w:numId w:val="6"/>
        </w:numPr>
        <w:tabs>
          <w:tab w:val="left" w:pos="709"/>
          <w:tab w:val="left" w:pos="993"/>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 заверенном документе должны присутствовать следующие данные:</w:t>
      </w:r>
    </w:p>
    <w:p w14:paraId="7F6BF2F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вид документа;</w:t>
      </w:r>
    </w:p>
    <w:p w14:paraId="6B546D2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содержательная часть документа;</w:t>
      </w:r>
    </w:p>
    <w:p w14:paraId="20EB79CF"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номер и дата (для зарегистрированного документа).</w:t>
      </w:r>
    </w:p>
    <w:p w14:paraId="04ACC68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подписей документа выполняется вручную по инициативе пользователя.</w:t>
      </w:r>
    </w:p>
    <w:p w14:paraId="7349EC95"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Проверка подписей документа может выполняться любым пользователем СЭД, имеющим право чтения документа.</w:t>
      </w:r>
    </w:p>
    <w:p w14:paraId="7605F667"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proofErr w:type="gramStart"/>
      <w:r w:rsidRPr="00851E2F">
        <w:rPr>
          <w:rFonts w:ascii="Times New Roman" w:eastAsia="Times New Roman" w:hAnsi="Times New Roman" w:cs="Times New Roman"/>
          <w:sz w:val="28"/>
          <w:szCs w:val="20"/>
          <w:lang w:eastAsia="ru-RU"/>
        </w:rPr>
        <w:t>Утверждающий тип подписи может быть отменен подписывающим до момента регистрации документа.</w:t>
      </w:r>
      <w:proofErr w:type="gramEnd"/>
    </w:p>
    <w:p w14:paraId="5DCACB5F" w14:textId="77777777" w:rsidR="00851E2F" w:rsidRPr="00851E2F" w:rsidRDefault="00851E2F" w:rsidP="00851E2F">
      <w:pPr>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47E8E263" w14:textId="77777777" w:rsidR="00851E2F" w:rsidRPr="00851E2F" w:rsidRDefault="00851E2F" w:rsidP="00851E2F">
      <w:pPr>
        <w:widowControl w:val="0"/>
        <w:tabs>
          <w:tab w:val="left" w:pos="709"/>
        </w:tabs>
        <w:autoSpaceDE w:val="0"/>
        <w:autoSpaceDN w:val="0"/>
        <w:spacing w:after="0" w:line="240" w:lineRule="auto"/>
        <w:ind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1</w:t>
      </w:r>
    </w:p>
    <w:p w14:paraId="4C41D8DD" w14:textId="77777777" w:rsidR="00851E2F" w:rsidRPr="00851E2F" w:rsidRDefault="00851E2F" w:rsidP="00851E2F">
      <w:pPr>
        <w:widowControl w:val="0"/>
        <w:tabs>
          <w:tab w:val="left" w:pos="709"/>
        </w:tabs>
        <w:autoSpaceDE w:val="0"/>
        <w:autoSpaceDN w:val="0"/>
        <w:spacing w:after="0" w:line="240" w:lineRule="auto"/>
        <w:ind w:left="4678"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Пречистинский сельсовет Оренбургского района Оренбургской области</w:t>
      </w:r>
    </w:p>
    <w:p w14:paraId="15297B8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37439A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CD41561"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9" w:name="P1781"/>
      <w:bookmarkEnd w:id="19"/>
      <w:r w:rsidRPr="00851E2F">
        <w:rPr>
          <w:rFonts w:ascii="Times New Roman" w:eastAsia="Times New Roman" w:hAnsi="Times New Roman" w:cs="Times New Roman"/>
          <w:sz w:val="28"/>
          <w:szCs w:val="28"/>
          <w:lang w:eastAsia="ru-RU"/>
        </w:rPr>
        <w:t>РАСПОРЯЖЕНИЕ (ПРИКАЗ)</w:t>
      </w:r>
    </w:p>
    <w:p w14:paraId="7F450B1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6C878C9" w14:textId="77777777" w:rsidR="00851E2F" w:rsidRPr="00851E2F" w:rsidRDefault="00851E2F" w:rsidP="00851E2F">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________________</w:t>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r>
      <w:r w:rsidRPr="00851E2F">
        <w:rPr>
          <w:rFonts w:ascii="Times New Roman" w:eastAsia="Times New Roman" w:hAnsi="Times New Roman" w:cs="Times New Roman"/>
          <w:sz w:val="28"/>
          <w:szCs w:val="28"/>
          <w:lang w:eastAsia="ru-RU"/>
        </w:rPr>
        <w:tab/>
        <w:t>№ ________________</w:t>
      </w:r>
    </w:p>
    <w:p w14:paraId="23CE664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037630D"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Об организации электронного документооборота с использованием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14:paraId="27DFC3B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E63FCBA"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В целях организации электронного документооборота и единого порядка работы сотрудников в администрации муниципального образования Оренбургский район с электронными документами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14:paraId="6CE33CB7" w14:textId="77777777" w:rsidR="00851E2F" w:rsidRPr="00851E2F" w:rsidRDefault="00851E2F" w:rsidP="00851E2F">
      <w:pPr>
        <w:widowControl w:val="0"/>
        <w:numPr>
          <w:ilvl w:val="0"/>
          <w:numId w:val="8"/>
        </w:numPr>
        <w:tabs>
          <w:tab w:val="left" w:pos="709"/>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Признать правомерным электронный обмен документами, подписанными электронной подписью, между сотрудниками</w:t>
      </w:r>
      <w:r w:rsidRPr="00851E2F">
        <w:rPr>
          <w:rFonts w:ascii="Courier New" w:eastAsia="Times New Roman" w:hAnsi="Courier New" w:cs="Courier New"/>
          <w:sz w:val="20"/>
          <w:szCs w:val="20"/>
          <w:lang w:eastAsia="ru-RU"/>
        </w:rPr>
        <w:t xml:space="preserve"> </w:t>
      </w:r>
      <w:r w:rsidRPr="00851E2F">
        <w:rPr>
          <w:rFonts w:ascii="Times New Roman" w:eastAsia="Times New Roman" w:hAnsi="Times New Roman" w:cs="Times New Roman"/>
          <w:sz w:val="28"/>
          <w:szCs w:val="28"/>
          <w:lang w:eastAsia="ru-RU"/>
        </w:rPr>
        <w:t xml:space="preserve">администрации муниципального образования Оренбургский район.  </w:t>
      </w:r>
    </w:p>
    <w:p w14:paraId="649D2DD1" w14:textId="77777777" w:rsidR="00851E2F" w:rsidRPr="00851E2F" w:rsidRDefault="00851E2F" w:rsidP="00851E2F">
      <w:pPr>
        <w:widowControl w:val="0"/>
        <w:numPr>
          <w:ilvl w:val="0"/>
          <w:numId w:val="8"/>
        </w:numPr>
        <w:tabs>
          <w:tab w:val="left" w:pos="709"/>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Электронный документооборот производить в соответствии с регламентом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 Оренбургский район и подведомственных</w:t>
      </w:r>
      <w:r w:rsidRPr="00851E2F">
        <w:rPr>
          <w:rFonts w:ascii="Times New Roman" w:eastAsia="Times New Roman" w:hAnsi="Times New Roman" w:cs="Times New Roman"/>
          <w:i/>
          <w:sz w:val="28"/>
          <w:szCs w:val="28"/>
          <w:lang w:eastAsia="ru-RU"/>
        </w:rPr>
        <w:t xml:space="preserve"> </w:t>
      </w:r>
      <w:r w:rsidRPr="00851E2F">
        <w:rPr>
          <w:rFonts w:ascii="Times New Roman" w:eastAsia="Times New Roman" w:hAnsi="Times New Roman" w:cs="Times New Roman"/>
          <w:sz w:val="28"/>
          <w:szCs w:val="28"/>
          <w:lang w:eastAsia="ru-RU"/>
        </w:rPr>
        <w:t xml:space="preserve">организациях, утвержденным </w:t>
      </w:r>
      <w:r w:rsidRPr="00851E2F">
        <w:rPr>
          <w:rFonts w:ascii="Times New Roman" w:eastAsia="Times New Roman" w:hAnsi="Times New Roman" w:cs="Times New Roman"/>
          <w:i/>
          <w:sz w:val="28"/>
          <w:szCs w:val="28"/>
          <w:highlight w:val="yellow"/>
          <w:lang w:eastAsia="ru-RU"/>
        </w:rPr>
        <w:t>постановлением</w:t>
      </w:r>
      <w:r w:rsidRPr="00851E2F">
        <w:rPr>
          <w:rFonts w:ascii="Times New Roman" w:eastAsia="Times New Roman" w:hAnsi="Times New Roman" w:cs="Times New Roman"/>
          <w:i/>
          <w:sz w:val="28"/>
          <w:szCs w:val="28"/>
          <w:lang w:eastAsia="ru-RU"/>
        </w:rPr>
        <w:t xml:space="preserve"> </w:t>
      </w:r>
      <w:proofErr w:type="gramStart"/>
      <w:r w:rsidRPr="00851E2F">
        <w:rPr>
          <w:rFonts w:ascii="Times New Roman" w:eastAsia="Times New Roman" w:hAnsi="Times New Roman" w:cs="Times New Roman"/>
          <w:sz w:val="28"/>
          <w:szCs w:val="28"/>
          <w:lang w:eastAsia="ru-RU"/>
        </w:rPr>
        <w:t>от</w:t>
      </w:r>
      <w:proofErr w:type="gramEnd"/>
      <w:r w:rsidRPr="00851E2F">
        <w:rPr>
          <w:rFonts w:ascii="Times New Roman" w:eastAsia="Times New Roman" w:hAnsi="Times New Roman" w:cs="Times New Roman"/>
          <w:sz w:val="28"/>
          <w:szCs w:val="28"/>
          <w:lang w:eastAsia="ru-RU"/>
        </w:rPr>
        <w:t xml:space="preserve"> __________ № ________ «</w:t>
      </w:r>
      <w:r w:rsidRPr="00851E2F">
        <w:rPr>
          <w:rFonts w:ascii="Times New Roman" w:eastAsia="Times New Roman" w:hAnsi="Times New Roman" w:cs="Times New Roman"/>
          <w:i/>
          <w:sz w:val="28"/>
          <w:szCs w:val="28"/>
          <w:highlight w:val="yellow"/>
          <w:lang w:eastAsia="ru-RU"/>
        </w:rPr>
        <w:t>(</w:t>
      </w:r>
      <w:proofErr w:type="gramStart"/>
      <w:r w:rsidRPr="00851E2F">
        <w:rPr>
          <w:rFonts w:ascii="Times New Roman" w:eastAsia="Times New Roman" w:hAnsi="Times New Roman" w:cs="Times New Roman"/>
          <w:i/>
          <w:sz w:val="28"/>
          <w:szCs w:val="28"/>
          <w:highlight w:val="yellow"/>
          <w:lang w:eastAsia="ru-RU"/>
        </w:rPr>
        <w:t>наименование</w:t>
      </w:r>
      <w:proofErr w:type="gramEnd"/>
      <w:r w:rsidRPr="00851E2F">
        <w:rPr>
          <w:rFonts w:ascii="Times New Roman" w:eastAsia="Times New Roman" w:hAnsi="Times New Roman" w:cs="Times New Roman"/>
          <w:i/>
          <w:sz w:val="28"/>
          <w:szCs w:val="28"/>
          <w:highlight w:val="yellow"/>
          <w:lang w:eastAsia="ru-RU"/>
        </w:rPr>
        <w:t xml:space="preserve"> ОРД)</w:t>
      </w:r>
      <w:r w:rsidRPr="00851E2F">
        <w:rPr>
          <w:rFonts w:ascii="Times New Roman" w:eastAsia="Times New Roman" w:hAnsi="Times New Roman" w:cs="Times New Roman"/>
          <w:i/>
          <w:sz w:val="28"/>
          <w:szCs w:val="28"/>
          <w:lang w:eastAsia="ru-RU"/>
        </w:rPr>
        <w:t>»</w:t>
      </w:r>
      <w:r w:rsidRPr="00851E2F">
        <w:rPr>
          <w:rFonts w:ascii="Times New Roman" w:eastAsia="Times New Roman" w:hAnsi="Times New Roman" w:cs="Times New Roman"/>
          <w:sz w:val="28"/>
          <w:szCs w:val="28"/>
          <w:lang w:eastAsia="ru-RU"/>
        </w:rPr>
        <w:t>.</w:t>
      </w:r>
    </w:p>
    <w:p w14:paraId="7CF39625" w14:textId="77777777" w:rsidR="00851E2F" w:rsidRPr="00851E2F" w:rsidRDefault="00851E2F" w:rsidP="00851E2F">
      <w:pPr>
        <w:widowControl w:val="0"/>
        <w:numPr>
          <w:ilvl w:val="0"/>
          <w:numId w:val="8"/>
        </w:numPr>
        <w:tabs>
          <w:tab w:val="left" w:pos="709"/>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851E2F">
        <w:rPr>
          <w:rFonts w:ascii="Times New Roman" w:eastAsia="Times New Roman" w:hAnsi="Times New Roman" w:cs="Times New Roman"/>
          <w:sz w:val="28"/>
          <w:szCs w:val="28"/>
          <w:lang w:eastAsia="ru-RU"/>
        </w:rPr>
        <w:t>Контроль за</w:t>
      </w:r>
      <w:proofErr w:type="gramEnd"/>
      <w:r w:rsidRPr="00851E2F">
        <w:rPr>
          <w:rFonts w:ascii="Times New Roman" w:eastAsia="Times New Roman" w:hAnsi="Times New Roman" w:cs="Times New Roman"/>
          <w:sz w:val="28"/>
          <w:szCs w:val="28"/>
          <w:lang w:eastAsia="ru-RU"/>
        </w:rPr>
        <w:t xml:space="preserve"> исполнением настоящего заместителя руководителя</w:t>
      </w:r>
    </w:p>
    <w:p w14:paraId="27D406E0" w14:textId="77777777" w:rsidR="00851E2F" w:rsidRPr="00851E2F" w:rsidRDefault="00851E2F" w:rsidP="00851E2F">
      <w:pPr>
        <w:widowControl w:val="0"/>
        <w:numPr>
          <w:ilvl w:val="0"/>
          <w:numId w:val="8"/>
        </w:numPr>
        <w:tabs>
          <w:tab w:val="left" w:pos="709"/>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1E2F">
        <w:rPr>
          <w:rFonts w:ascii="Times New Roman" w:eastAsia="Times New Roman" w:hAnsi="Times New Roman" w:cs="Times New Roman"/>
          <w:sz w:val="28"/>
          <w:szCs w:val="28"/>
          <w:lang w:eastAsia="ru-RU"/>
        </w:rPr>
        <w:t>Распоряжение (приказ) вступает в силу со дня его подписания.</w:t>
      </w:r>
    </w:p>
    <w:p w14:paraId="0C18758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162623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65E901A" w14:textId="77777777" w:rsidR="00851E2F" w:rsidRPr="00851E2F" w:rsidRDefault="00851E2F" w:rsidP="00851E2F">
      <w:pPr>
        <w:widowControl w:val="0"/>
        <w:tabs>
          <w:tab w:val="left" w:pos="709"/>
        </w:tabs>
        <w:autoSpaceDE w:val="0"/>
        <w:autoSpaceDN w:val="0"/>
        <w:spacing w:after="0" w:line="240" w:lineRule="auto"/>
        <w:jc w:val="both"/>
        <w:rPr>
          <w:rFonts w:ascii="Times New Roman" w:eastAsia="Times New Roman" w:hAnsi="Times New Roman" w:cs="Times New Roman"/>
          <w:i/>
          <w:sz w:val="28"/>
          <w:szCs w:val="28"/>
          <w:lang w:eastAsia="ru-RU"/>
        </w:rPr>
      </w:pPr>
      <w:r w:rsidRPr="00851E2F">
        <w:rPr>
          <w:rFonts w:ascii="Times New Roman" w:eastAsia="Times New Roman" w:hAnsi="Times New Roman" w:cs="Times New Roman"/>
          <w:i/>
          <w:sz w:val="28"/>
          <w:szCs w:val="28"/>
          <w:lang w:eastAsia="ru-RU"/>
        </w:rPr>
        <w:t>(наименование должности руководителя)       (подпись)   (инициалы/фамилия)</w:t>
      </w:r>
    </w:p>
    <w:p w14:paraId="04CB1129" w14:textId="77777777" w:rsidR="00851E2F" w:rsidRPr="00851E2F" w:rsidRDefault="00851E2F" w:rsidP="00851E2F">
      <w:pPr>
        <w:spacing w:after="0" w:line="360" w:lineRule="auto"/>
        <w:ind w:firstLine="709"/>
        <w:jc w:val="both"/>
        <w:rPr>
          <w:rFonts w:ascii="Times New Roman" w:eastAsia="Times New Roman" w:hAnsi="Times New Roman" w:cs="Times New Roman"/>
          <w:sz w:val="28"/>
          <w:szCs w:val="20"/>
          <w:lang w:eastAsia="ru-RU"/>
        </w:rPr>
      </w:pPr>
      <w:r w:rsidRPr="00851E2F">
        <w:rPr>
          <w:rFonts w:ascii="Times New Roman" w:eastAsia="Calibri" w:hAnsi="Times New Roman" w:cs="Times New Roman"/>
          <w:sz w:val="28"/>
          <w:szCs w:val="28"/>
        </w:rPr>
        <w:br w:type="page"/>
      </w:r>
    </w:p>
    <w:p w14:paraId="7D5E11F4" w14:textId="77777777" w:rsidR="00851E2F" w:rsidRPr="00851E2F" w:rsidRDefault="00851E2F" w:rsidP="00851E2F">
      <w:pPr>
        <w:widowControl w:val="0"/>
        <w:tabs>
          <w:tab w:val="left" w:pos="709"/>
        </w:tabs>
        <w:autoSpaceDE w:val="0"/>
        <w:autoSpaceDN w:val="0"/>
        <w:spacing w:after="0" w:line="240" w:lineRule="auto"/>
        <w:ind w:left="4678" w:firstLine="709"/>
        <w:jc w:val="right"/>
        <w:outlineLvl w:val="2"/>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lastRenderedPageBreak/>
        <w:t>Приложение № 2</w:t>
      </w:r>
    </w:p>
    <w:p w14:paraId="1CE3C976" w14:textId="77777777" w:rsidR="00851E2F" w:rsidRPr="00851E2F" w:rsidRDefault="00851E2F" w:rsidP="00851E2F">
      <w:pPr>
        <w:widowControl w:val="0"/>
        <w:tabs>
          <w:tab w:val="left" w:pos="709"/>
        </w:tabs>
        <w:autoSpaceDE w:val="0"/>
        <w:autoSpaceDN w:val="0"/>
        <w:spacing w:after="0" w:line="240" w:lineRule="auto"/>
        <w:ind w:left="4678" w:firstLine="709"/>
        <w:jc w:val="right"/>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к регламенту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 администрации муниципального образования</w:t>
      </w:r>
      <w:r w:rsidRPr="00851E2F">
        <w:rPr>
          <w:rFonts w:ascii="Times New Roman" w:eastAsia="Calibri" w:hAnsi="Times New Roman" w:cs="Times New Roman"/>
          <w:sz w:val="28"/>
          <w:szCs w:val="28"/>
        </w:rPr>
        <w:t xml:space="preserve"> </w:t>
      </w:r>
      <w:r w:rsidRPr="00851E2F">
        <w:rPr>
          <w:rFonts w:ascii="Times New Roman" w:eastAsia="Times New Roman" w:hAnsi="Times New Roman" w:cs="Times New Roman"/>
          <w:sz w:val="28"/>
          <w:szCs w:val="20"/>
          <w:lang w:eastAsia="ru-RU"/>
        </w:rPr>
        <w:t>Пречистинский сельсовет Оренбургского района</w:t>
      </w:r>
    </w:p>
    <w:p w14:paraId="69B4653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89CF04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bookmarkStart w:id="20" w:name="P1896"/>
      <w:bookmarkEnd w:id="20"/>
      <w:r w:rsidRPr="00851E2F">
        <w:rPr>
          <w:rFonts w:ascii="Times New Roman" w:eastAsia="Times New Roman" w:hAnsi="Times New Roman" w:cs="Times New Roman"/>
          <w:sz w:val="28"/>
          <w:szCs w:val="20"/>
          <w:lang w:eastAsia="ru-RU"/>
        </w:rPr>
        <w:t>Заявка</w:t>
      </w:r>
    </w:p>
    <w:p w14:paraId="47BA1407"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подключение сотрудников к системе</w:t>
      </w:r>
    </w:p>
    <w:p w14:paraId="489F3AA4"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 xml:space="preserve">«Единая система юридически </w:t>
      </w:r>
      <w:proofErr w:type="gramStart"/>
      <w:r w:rsidRPr="00851E2F">
        <w:rPr>
          <w:rFonts w:ascii="Times New Roman" w:eastAsia="Times New Roman" w:hAnsi="Times New Roman" w:cs="Times New Roman"/>
          <w:sz w:val="28"/>
          <w:szCs w:val="20"/>
          <w:lang w:eastAsia="ru-RU"/>
        </w:rPr>
        <w:t>значимого</w:t>
      </w:r>
      <w:proofErr w:type="gramEnd"/>
      <w:r w:rsidRPr="00851E2F">
        <w:rPr>
          <w:rFonts w:ascii="Times New Roman" w:eastAsia="Times New Roman" w:hAnsi="Times New Roman" w:cs="Times New Roman"/>
          <w:sz w:val="28"/>
          <w:szCs w:val="20"/>
          <w:lang w:eastAsia="ru-RU"/>
        </w:rPr>
        <w:t xml:space="preserve"> электронного</w:t>
      </w:r>
    </w:p>
    <w:p w14:paraId="1F998736"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документооборота и делопроизводства Оренбургской области»,</w:t>
      </w:r>
    </w:p>
    <w:p w14:paraId="5FE4F017"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на внесение изменений/удаление сведений</w:t>
      </w:r>
    </w:p>
    <w:p w14:paraId="6CDB9B83"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о пользователях системы</w:t>
      </w:r>
    </w:p>
    <w:p w14:paraId="3FE9E5C7" w14:textId="77777777" w:rsidR="00851E2F" w:rsidRPr="00851E2F" w:rsidRDefault="00851E2F" w:rsidP="00851E2F">
      <w:pPr>
        <w:widowControl w:val="0"/>
        <w:tabs>
          <w:tab w:val="left" w:pos="709"/>
        </w:tabs>
        <w:autoSpaceDE w:val="0"/>
        <w:autoSpaceDN w:val="0"/>
        <w:spacing w:after="0" w:line="240" w:lineRule="auto"/>
        <w:jc w:val="both"/>
        <w:rPr>
          <w:rFonts w:ascii="Times New Roman" w:eastAsia="Times New Roman" w:hAnsi="Times New Roman" w:cs="Times New Roman"/>
          <w:sz w:val="28"/>
          <w:szCs w:val="20"/>
          <w:lang w:eastAsia="ru-RU"/>
        </w:rPr>
      </w:pPr>
    </w:p>
    <w:p w14:paraId="0B20E06F"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_________________________________________________________________</w:t>
      </w:r>
    </w:p>
    <w:p w14:paraId="074EAD56"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851E2F">
        <w:rPr>
          <w:rFonts w:ascii="Times New Roman" w:eastAsia="Times New Roman" w:hAnsi="Times New Roman" w:cs="Times New Roman"/>
          <w:sz w:val="28"/>
          <w:szCs w:val="20"/>
          <w:vertAlign w:val="superscript"/>
          <w:lang w:eastAsia="ru-RU"/>
        </w:rPr>
        <w:t>(полное наименование органа/организации - участника системы)</w:t>
      </w:r>
    </w:p>
    <w:p w14:paraId="705C79C1"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_________________________________________________________________</w:t>
      </w:r>
    </w:p>
    <w:p w14:paraId="26B7E630"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proofErr w:type="gramStart"/>
      <w:r w:rsidRPr="00851E2F">
        <w:rPr>
          <w:rFonts w:ascii="Times New Roman" w:eastAsia="Times New Roman" w:hAnsi="Times New Roman" w:cs="Times New Roman"/>
          <w:sz w:val="28"/>
          <w:szCs w:val="20"/>
          <w:vertAlign w:val="superscript"/>
          <w:lang w:eastAsia="ru-RU"/>
        </w:rPr>
        <w:t>(фамилия, имя, отчество ответственного сотрудника</w:t>
      </w:r>
      <w:proofErr w:type="gramEnd"/>
    </w:p>
    <w:p w14:paraId="780689B0"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851E2F">
        <w:rPr>
          <w:rFonts w:ascii="Times New Roman" w:eastAsia="Times New Roman" w:hAnsi="Times New Roman" w:cs="Times New Roman"/>
          <w:sz w:val="28"/>
          <w:szCs w:val="20"/>
          <w:vertAlign w:val="superscript"/>
          <w:lang w:eastAsia="ru-RU"/>
        </w:rPr>
        <w:t>органа/организации - участника системы,</w:t>
      </w:r>
    </w:p>
    <w:p w14:paraId="2DDD255E"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_________________________________________________________________</w:t>
      </w:r>
    </w:p>
    <w:p w14:paraId="17EF4784"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proofErr w:type="gramStart"/>
      <w:r w:rsidRPr="00851E2F">
        <w:rPr>
          <w:rFonts w:ascii="Times New Roman" w:eastAsia="Times New Roman" w:hAnsi="Times New Roman" w:cs="Times New Roman"/>
          <w:sz w:val="28"/>
          <w:szCs w:val="20"/>
          <w:vertAlign w:val="superscript"/>
          <w:lang w:eastAsia="ru-RU"/>
        </w:rPr>
        <w:t>направившего</w:t>
      </w:r>
      <w:proofErr w:type="gramEnd"/>
      <w:r w:rsidRPr="00851E2F">
        <w:rPr>
          <w:rFonts w:ascii="Times New Roman" w:eastAsia="Times New Roman" w:hAnsi="Times New Roman" w:cs="Times New Roman"/>
          <w:sz w:val="28"/>
          <w:szCs w:val="20"/>
          <w:vertAlign w:val="superscript"/>
          <w:lang w:eastAsia="ru-RU"/>
        </w:rPr>
        <w:t xml:space="preserve"> заявку, адрес электронной</w:t>
      </w:r>
    </w:p>
    <w:p w14:paraId="5197478D"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vertAlign w:val="superscript"/>
          <w:lang w:eastAsia="ru-RU"/>
        </w:rPr>
      </w:pPr>
      <w:r w:rsidRPr="00851E2F">
        <w:rPr>
          <w:rFonts w:ascii="Times New Roman" w:eastAsia="Times New Roman" w:hAnsi="Times New Roman" w:cs="Times New Roman"/>
          <w:sz w:val="28"/>
          <w:szCs w:val="20"/>
          <w:vertAlign w:val="superscript"/>
          <w:lang w:eastAsia="ru-RU"/>
        </w:rPr>
        <w:t>почты, номер телефона)</w:t>
      </w:r>
    </w:p>
    <w:p w14:paraId="33A0D9B2"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vertAlign w:val="superscript"/>
          <w:lang w:eastAsia="ru-RU"/>
        </w:rPr>
      </w:pPr>
    </w:p>
    <w:p w14:paraId="3CCC439A" w14:textId="77777777" w:rsidR="00851E2F" w:rsidRPr="00851E2F" w:rsidRDefault="00851E2F" w:rsidP="00851E2F">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1. Иерархическая структура подразделения &lt;*&gt;</w:t>
      </w:r>
    </w:p>
    <w:p w14:paraId="034A3EC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345"/>
        <w:gridCol w:w="2778"/>
      </w:tblGrid>
      <w:tr w:rsidR="00851E2F" w:rsidRPr="00851E2F" w14:paraId="78728092" w14:textId="77777777" w:rsidTr="00851E2F">
        <w:tc>
          <w:tcPr>
            <w:tcW w:w="2948" w:type="dxa"/>
            <w:tcBorders>
              <w:top w:val="single" w:sz="4" w:space="0" w:color="auto"/>
              <w:left w:val="single" w:sz="4" w:space="0" w:color="auto"/>
              <w:bottom w:val="single" w:sz="4" w:space="0" w:color="auto"/>
              <w:right w:val="single" w:sz="4" w:space="0" w:color="auto"/>
            </w:tcBorders>
            <w:hideMark/>
          </w:tcPr>
          <w:p w14:paraId="5257AF0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Уровень 1 (орган/организация)</w:t>
            </w:r>
          </w:p>
        </w:tc>
        <w:tc>
          <w:tcPr>
            <w:tcW w:w="3345" w:type="dxa"/>
            <w:tcBorders>
              <w:top w:val="single" w:sz="4" w:space="0" w:color="auto"/>
              <w:left w:val="single" w:sz="4" w:space="0" w:color="auto"/>
              <w:bottom w:val="single" w:sz="4" w:space="0" w:color="auto"/>
              <w:right w:val="single" w:sz="4" w:space="0" w:color="auto"/>
            </w:tcBorders>
            <w:hideMark/>
          </w:tcPr>
          <w:p w14:paraId="08E2DC7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Уровень 2 (управление)</w:t>
            </w:r>
          </w:p>
        </w:tc>
        <w:tc>
          <w:tcPr>
            <w:tcW w:w="2778" w:type="dxa"/>
            <w:tcBorders>
              <w:top w:val="single" w:sz="4" w:space="0" w:color="auto"/>
              <w:left w:val="single" w:sz="4" w:space="0" w:color="auto"/>
              <w:bottom w:val="single" w:sz="4" w:space="0" w:color="auto"/>
              <w:right w:val="single" w:sz="4" w:space="0" w:color="auto"/>
            </w:tcBorders>
            <w:hideMark/>
          </w:tcPr>
          <w:p w14:paraId="022FA250"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Уровень 3 (отдел)</w:t>
            </w:r>
          </w:p>
        </w:tc>
      </w:tr>
      <w:tr w:rsidR="00851E2F" w:rsidRPr="00851E2F" w14:paraId="5EB607B8" w14:textId="77777777" w:rsidTr="00851E2F">
        <w:tc>
          <w:tcPr>
            <w:tcW w:w="2948" w:type="dxa"/>
            <w:tcBorders>
              <w:top w:val="single" w:sz="4" w:space="0" w:color="auto"/>
              <w:left w:val="single" w:sz="4" w:space="0" w:color="auto"/>
              <w:bottom w:val="single" w:sz="4" w:space="0" w:color="auto"/>
              <w:right w:val="single" w:sz="4" w:space="0" w:color="auto"/>
            </w:tcBorders>
          </w:tcPr>
          <w:p w14:paraId="5BBB5302"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3345" w:type="dxa"/>
            <w:tcBorders>
              <w:top w:val="single" w:sz="4" w:space="0" w:color="auto"/>
              <w:left w:val="single" w:sz="4" w:space="0" w:color="auto"/>
              <w:bottom w:val="single" w:sz="4" w:space="0" w:color="auto"/>
              <w:right w:val="single" w:sz="4" w:space="0" w:color="auto"/>
            </w:tcBorders>
          </w:tcPr>
          <w:p w14:paraId="3C6C48C5"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2778" w:type="dxa"/>
            <w:tcBorders>
              <w:top w:val="single" w:sz="4" w:space="0" w:color="auto"/>
              <w:left w:val="single" w:sz="4" w:space="0" w:color="auto"/>
              <w:bottom w:val="single" w:sz="4" w:space="0" w:color="auto"/>
              <w:right w:val="single" w:sz="4" w:space="0" w:color="auto"/>
            </w:tcBorders>
          </w:tcPr>
          <w:p w14:paraId="21308DA0"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r>
    </w:tbl>
    <w:p w14:paraId="0852FA7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25F2175"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w:t>
      </w:r>
    </w:p>
    <w:p w14:paraId="4693863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Добавить иерархические уровни (при необходимости)</w:t>
      </w:r>
    </w:p>
    <w:p w14:paraId="249161AC"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85CCDF6" w14:textId="77777777" w:rsidR="00851E2F" w:rsidRPr="00851E2F" w:rsidRDefault="00851E2F" w:rsidP="00851E2F">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2. Добавление нового сотрудника</w:t>
      </w:r>
    </w:p>
    <w:p w14:paraId="1B564557"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57AECE88" w14:textId="77777777" w:rsidR="00851E2F" w:rsidRPr="00851E2F" w:rsidRDefault="00851E2F" w:rsidP="00851E2F">
      <w:pPr>
        <w:spacing w:after="0" w:line="360" w:lineRule="auto"/>
        <w:rPr>
          <w:rFonts w:ascii="Times New Roman" w:eastAsia="Calibri" w:hAnsi="Times New Roman" w:cs="Times New Roman"/>
          <w:sz w:val="28"/>
          <w:szCs w:val="28"/>
        </w:rPr>
        <w:sectPr w:rsidR="00851E2F" w:rsidRPr="00851E2F">
          <w:pgSz w:w="11905" w:h="16838"/>
          <w:pgMar w:top="1134" w:right="851" w:bottom="1134" w:left="1701" w:header="567" w:footer="0" w:gutter="0"/>
          <w:cols w:space="720"/>
        </w:sectPr>
      </w:pPr>
    </w:p>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418"/>
        <w:gridCol w:w="1872"/>
        <w:gridCol w:w="1216"/>
        <w:gridCol w:w="1418"/>
        <w:gridCol w:w="2155"/>
        <w:gridCol w:w="1674"/>
        <w:gridCol w:w="2722"/>
        <w:gridCol w:w="2042"/>
      </w:tblGrid>
      <w:tr w:rsidR="00851E2F" w:rsidRPr="00851E2F" w14:paraId="4D7C01F7" w14:textId="77777777" w:rsidTr="00851E2F">
        <w:tc>
          <w:tcPr>
            <w:tcW w:w="454" w:type="dxa"/>
            <w:tcBorders>
              <w:top w:val="single" w:sz="4" w:space="0" w:color="auto"/>
              <w:left w:val="single" w:sz="4" w:space="0" w:color="auto"/>
              <w:bottom w:val="single" w:sz="4" w:space="0" w:color="auto"/>
              <w:right w:val="single" w:sz="4" w:space="0" w:color="auto"/>
            </w:tcBorders>
            <w:hideMark/>
          </w:tcPr>
          <w:p w14:paraId="68360C86"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lastRenderedPageBreak/>
              <w:t xml:space="preserve">№ </w:t>
            </w:r>
            <w:proofErr w:type="gramStart"/>
            <w:r w:rsidRPr="00851E2F">
              <w:rPr>
                <w:rFonts w:ascii="Times New Roman" w:eastAsia="Times New Roman" w:hAnsi="Times New Roman" w:cs="Times New Roman"/>
                <w:sz w:val="24"/>
                <w:szCs w:val="20"/>
              </w:rPr>
              <w:t>п</w:t>
            </w:r>
            <w:proofErr w:type="gramEnd"/>
            <w:r w:rsidRPr="00851E2F">
              <w:rPr>
                <w:rFonts w:ascii="Times New Roman" w:eastAsia="Times New Roman" w:hAnsi="Times New Roman" w:cs="Times New Roman"/>
                <w:sz w:val="24"/>
                <w:szCs w:val="20"/>
              </w:rPr>
              <w:t>/п</w:t>
            </w:r>
          </w:p>
        </w:tc>
        <w:tc>
          <w:tcPr>
            <w:tcW w:w="1417" w:type="dxa"/>
            <w:tcBorders>
              <w:top w:val="single" w:sz="4" w:space="0" w:color="auto"/>
              <w:left w:val="single" w:sz="4" w:space="0" w:color="auto"/>
              <w:bottom w:val="single" w:sz="4" w:space="0" w:color="auto"/>
              <w:right w:val="single" w:sz="4" w:space="0" w:color="auto"/>
            </w:tcBorders>
            <w:hideMark/>
          </w:tcPr>
          <w:p w14:paraId="7C8B57B4"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Фамилия, имя, отчество сотрудника</w:t>
            </w:r>
          </w:p>
        </w:tc>
        <w:tc>
          <w:tcPr>
            <w:tcW w:w="1871" w:type="dxa"/>
            <w:tcBorders>
              <w:top w:val="single" w:sz="4" w:space="0" w:color="auto"/>
              <w:left w:val="single" w:sz="4" w:space="0" w:color="auto"/>
              <w:bottom w:val="single" w:sz="4" w:space="0" w:color="auto"/>
              <w:right w:val="single" w:sz="4" w:space="0" w:color="auto"/>
            </w:tcBorders>
            <w:hideMark/>
          </w:tcPr>
          <w:p w14:paraId="08B08B3B"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Подразделение/замещаемая должность</w:t>
            </w:r>
          </w:p>
        </w:tc>
        <w:tc>
          <w:tcPr>
            <w:tcW w:w="1215" w:type="dxa"/>
            <w:tcBorders>
              <w:top w:val="single" w:sz="4" w:space="0" w:color="auto"/>
              <w:left w:val="single" w:sz="4" w:space="0" w:color="auto"/>
              <w:bottom w:val="single" w:sz="4" w:space="0" w:color="auto"/>
              <w:right w:val="single" w:sz="4" w:space="0" w:color="auto"/>
            </w:tcBorders>
            <w:hideMark/>
          </w:tcPr>
          <w:p w14:paraId="77DA0D34"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Рабочий телефон</w:t>
            </w:r>
          </w:p>
        </w:tc>
        <w:tc>
          <w:tcPr>
            <w:tcW w:w="1417" w:type="dxa"/>
            <w:tcBorders>
              <w:top w:val="single" w:sz="4" w:space="0" w:color="auto"/>
              <w:left w:val="single" w:sz="4" w:space="0" w:color="auto"/>
              <w:bottom w:val="single" w:sz="4" w:space="0" w:color="auto"/>
              <w:right w:val="single" w:sz="4" w:space="0" w:color="auto"/>
            </w:tcBorders>
            <w:hideMark/>
          </w:tcPr>
          <w:p w14:paraId="03397BA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Адрес электронной почты</w:t>
            </w:r>
          </w:p>
        </w:tc>
        <w:tc>
          <w:tcPr>
            <w:tcW w:w="2154" w:type="dxa"/>
            <w:tcBorders>
              <w:top w:val="single" w:sz="4" w:space="0" w:color="auto"/>
              <w:left w:val="single" w:sz="4" w:space="0" w:color="auto"/>
              <w:bottom w:val="single" w:sz="4" w:space="0" w:color="auto"/>
              <w:right w:val="single" w:sz="4" w:space="0" w:color="auto"/>
            </w:tcBorders>
            <w:hideMark/>
          </w:tcPr>
          <w:p w14:paraId="4F488D2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Сотрудник ранее был заведен в системе (да/нет) &lt;*&gt;</w:t>
            </w:r>
          </w:p>
        </w:tc>
        <w:tc>
          <w:tcPr>
            <w:tcW w:w="1673" w:type="dxa"/>
            <w:tcBorders>
              <w:top w:val="single" w:sz="4" w:space="0" w:color="auto"/>
              <w:left w:val="single" w:sz="4" w:space="0" w:color="auto"/>
              <w:bottom w:val="single" w:sz="4" w:space="0" w:color="auto"/>
              <w:right w:val="single" w:sz="4" w:space="0" w:color="auto"/>
            </w:tcBorders>
            <w:hideMark/>
          </w:tcPr>
          <w:p w14:paraId="2D5BFDD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Является делопроизводителем организации (да/нет) &lt;**&gt;</w:t>
            </w:r>
          </w:p>
        </w:tc>
        <w:tc>
          <w:tcPr>
            <w:tcW w:w="2721" w:type="dxa"/>
            <w:tcBorders>
              <w:top w:val="single" w:sz="4" w:space="0" w:color="auto"/>
              <w:left w:val="single" w:sz="4" w:space="0" w:color="auto"/>
              <w:bottom w:val="single" w:sz="4" w:space="0" w:color="auto"/>
              <w:right w:val="single" w:sz="4" w:space="0" w:color="auto"/>
            </w:tcBorders>
            <w:hideMark/>
          </w:tcPr>
          <w:p w14:paraId="3D2513F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Месторасположение сотрудника (нас</w:t>
            </w:r>
            <w:proofErr w:type="gramStart"/>
            <w:r w:rsidRPr="00851E2F">
              <w:rPr>
                <w:rFonts w:ascii="Times New Roman" w:eastAsia="Times New Roman" w:hAnsi="Times New Roman" w:cs="Times New Roman"/>
                <w:sz w:val="24"/>
                <w:szCs w:val="20"/>
              </w:rPr>
              <w:t>.</w:t>
            </w:r>
            <w:proofErr w:type="gramEnd"/>
            <w:r w:rsidRPr="00851E2F">
              <w:rPr>
                <w:rFonts w:ascii="Times New Roman" w:eastAsia="Times New Roman" w:hAnsi="Times New Roman" w:cs="Times New Roman"/>
                <w:sz w:val="24"/>
                <w:szCs w:val="20"/>
              </w:rPr>
              <w:t xml:space="preserve"> </w:t>
            </w:r>
            <w:proofErr w:type="gramStart"/>
            <w:r w:rsidRPr="00851E2F">
              <w:rPr>
                <w:rFonts w:ascii="Times New Roman" w:eastAsia="Times New Roman" w:hAnsi="Times New Roman" w:cs="Times New Roman"/>
                <w:sz w:val="24"/>
                <w:szCs w:val="20"/>
              </w:rPr>
              <w:t>п</w:t>
            </w:r>
            <w:proofErr w:type="gramEnd"/>
            <w:r w:rsidRPr="00851E2F">
              <w:rPr>
                <w:rFonts w:ascii="Times New Roman" w:eastAsia="Times New Roman" w:hAnsi="Times New Roman" w:cs="Times New Roman"/>
                <w:sz w:val="24"/>
                <w:szCs w:val="20"/>
              </w:rPr>
              <w:t>ункт, улица, номер дома, номер кабинет)</w:t>
            </w:r>
          </w:p>
        </w:tc>
        <w:tc>
          <w:tcPr>
            <w:tcW w:w="2041" w:type="dxa"/>
            <w:tcBorders>
              <w:top w:val="single" w:sz="4" w:space="0" w:color="auto"/>
              <w:left w:val="single" w:sz="4" w:space="0" w:color="auto"/>
              <w:bottom w:val="single" w:sz="4" w:space="0" w:color="auto"/>
              <w:right w:val="single" w:sz="4" w:space="0" w:color="auto"/>
            </w:tcBorders>
            <w:hideMark/>
          </w:tcPr>
          <w:p w14:paraId="527AD64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Домашний адрес, номер мобильного телефона &lt;***&gt;</w:t>
            </w:r>
          </w:p>
        </w:tc>
      </w:tr>
      <w:tr w:rsidR="00851E2F" w:rsidRPr="00851E2F" w14:paraId="3F571297" w14:textId="77777777" w:rsidTr="00851E2F">
        <w:tc>
          <w:tcPr>
            <w:tcW w:w="454" w:type="dxa"/>
            <w:tcBorders>
              <w:top w:val="single" w:sz="4" w:space="0" w:color="auto"/>
              <w:left w:val="single" w:sz="4" w:space="0" w:color="auto"/>
              <w:bottom w:val="single" w:sz="4" w:space="0" w:color="auto"/>
              <w:right w:val="single" w:sz="4" w:space="0" w:color="auto"/>
            </w:tcBorders>
          </w:tcPr>
          <w:p w14:paraId="29645133"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14:paraId="088BDDA8"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871" w:type="dxa"/>
            <w:tcBorders>
              <w:top w:val="single" w:sz="4" w:space="0" w:color="auto"/>
              <w:left w:val="single" w:sz="4" w:space="0" w:color="auto"/>
              <w:bottom w:val="single" w:sz="4" w:space="0" w:color="auto"/>
              <w:right w:val="single" w:sz="4" w:space="0" w:color="auto"/>
            </w:tcBorders>
          </w:tcPr>
          <w:p w14:paraId="78C33E7C"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215" w:type="dxa"/>
            <w:tcBorders>
              <w:top w:val="single" w:sz="4" w:space="0" w:color="auto"/>
              <w:left w:val="single" w:sz="4" w:space="0" w:color="auto"/>
              <w:bottom w:val="single" w:sz="4" w:space="0" w:color="auto"/>
              <w:right w:val="single" w:sz="4" w:space="0" w:color="auto"/>
            </w:tcBorders>
          </w:tcPr>
          <w:p w14:paraId="75410DAF"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14:paraId="5BB6EF7A"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2154" w:type="dxa"/>
            <w:tcBorders>
              <w:top w:val="single" w:sz="4" w:space="0" w:color="auto"/>
              <w:left w:val="single" w:sz="4" w:space="0" w:color="auto"/>
              <w:bottom w:val="single" w:sz="4" w:space="0" w:color="auto"/>
              <w:right w:val="single" w:sz="4" w:space="0" w:color="auto"/>
            </w:tcBorders>
          </w:tcPr>
          <w:p w14:paraId="140E13BC"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673" w:type="dxa"/>
            <w:tcBorders>
              <w:top w:val="single" w:sz="4" w:space="0" w:color="auto"/>
              <w:left w:val="single" w:sz="4" w:space="0" w:color="auto"/>
              <w:bottom w:val="single" w:sz="4" w:space="0" w:color="auto"/>
              <w:right w:val="single" w:sz="4" w:space="0" w:color="auto"/>
            </w:tcBorders>
          </w:tcPr>
          <w:p w14:paraId="7B17C2CC"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2721" w:type="dxa"/>
            <w:tcBorders>
              <w:top w:val="single" w:sz="4" w:space="0" w:color="auto"/>
              <w:left w:val="single" w:sz="4" w:space="0" w:color="auto"/>
              <w:bottom w:val="single" w:sz="4" w:space="0" w:color="auto"/>
              <w:right w:val="single" w:sz="4" w:space="0" w:color="auto"/>
            </w:tcBorders>
          </w:tcPr>
          <w:p w14:paraId="59991274"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2041" w:type="dxa"/>
            <w:tcBorders>
              <w:top w:val="single" w:sz="4" w:space="0" w:color="auto"/>
              <w:left w:val="single" w:sz="4" w:space="0" w:color="auto"/>
              <w:bottom w:val="single" w:sz="4" w:space="0" w:color="auto"/>
              <w:right w:val="single" w:sz="4" w:space="0" w:color="auto"/>
            </w:tcBorders>
          </w:tcPr>
          <w:p w14:paraId="6065E034"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r>
    </w:tbl>
    <w:p w14:paraId="0A7113AF"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2F0CD879"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w:t>
      </w:r>
    </w:p>
    <w:p w14:paraId="1AD960C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Если да, то указать подразделение (замещаемую должность).</w:t>
      </w:r>
    </w:p>
    <w:p w14:paraId="20620BA2"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Если да, то указать место регистрации.</w:t>
      </w:r>
    </w:p>
    <w:p w14:paraId="6C6503D1"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Необязательные сведения.</w:t>
      </w:r>
    </w:p>
    <w:p w14:paraId="7A504B14"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755D3CAB" w14:textId="77777777" w:rsidR="00851E2F" w:rsidRPr="00851E2F" w:rsidRDefault="00851E2F" w:rsidP="00851E2F">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3. Перевод/перемещение сотрудника</w:t>
      </w:r>
    </w:p>
    <w:p w14:paraId="14ED5673"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7"/>
        <w:gridCol w:w="1586"/>
        <w:gridCol w:w="2479"/>
        <w:gridCol w:w="1870"/>
        <w:gridCol w:w="1303"/>
        <w:gridCol w:w="1700"/>
        <w:gridCol w:w="1870"/>
        <w:gridCol w:w="1416"/>
        <w:gridCol w:w="1899"/>
      </w:tblGrid>
      <w:tr w:rsidR="00851E2F" w:rsidRPr="00851E2F" w14:paraId="67CF8C4C" w14:textId="77777777" w:rsidTr="00851E2F">
        <w:tc>
          <w:tcPr>
            <w:tcW w:w="606" w:type="dxa"/>
            <w:tcBorders>
              <w:top w:val="single" w:sz="4" w:space="0" w:color="auto"/>
              <w:left w:val="single" w:sz="4" w:space="0" w:color="auto"/>
              <w:bottom w:val="single" w:sz="4" w:space="0" w:color="auto"/>
              <w:right w:val="single" w:sz="4" w:space="0" w:color="auto"/>
            </w:tcBorders>
            <w:hideMark/>
          </w:tcPr>
          <w:p w14:paraId="701A23A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 xml:space="preserve">№ </w:t>
            </w:r>
            <w:proofErr w:type="gramStart"/>
            <w:r w:rsidRPr="00851E2F">
              <w:rPr>
                <w:rFonts w:ascii="Times New Roman" w:eastAsia="Times New Roman" w:hAnsi="Times New Roman" w:cs="Times New Roman"/>
                <w:sz w:val="24"/>
                <w:szCs w:val="20"/>
              </w:rPr>
              <w:t>п</w:t>
            </w:r>
            <w:proofErr w:type="gramEnd"/>
            <w:r w:rsidRPr="00851E2F">
              <w:rPr>
                <w:rFonts w:ascii="Times New Roman" w:eastAsia="Times New Roman" w:hAnsi="Times New Roman" w:cs="Times New Roman"/>
                <w:sz w:val="24"/>
                <w:szCs w:val="20"/>
              </w:rPr>
              <w:t>/п</w:t>
            </w:r>
          </w:p>
        </w:tc>
        <w:tc>
          <w:tcPr>
            <w:tcW w:w="1587" w:type="dxa"/>
            <w:tcBorders>
              <w:top w:val="single" w:sz="4" w:space="0" w:color="auto"/>
              <w:left w:val="single" w:sz="4" w:space="0" w:color="auto"/>
              <w:bottom w:val="single" w:sz="4" w:space="0" w:color="auto"/>
              <w:right w:val="single" w:sz="4" w:space="0" w:color="auto"/>
            </w:tcBorders>
            <w:hideMark/>
          </w:tcPr>
          <w:p w14:paraId="35D6F8D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Фамилия, имя, отчество сотрудника &lt;*&gt;</w:t>
            </w:r>
          </w:p>
        </w:tc>
        <w:tc>
          <w:tcPr>
            <w:tcW w:w="2480" w:type="dxa"/>
            <w:tcBorders>
              <w:top w:val="single" w:sz="4" w:space="0" w:color="auto"/>
              <w:left w:val="single" w:sz="4" w:space="0" w:color="auto"/>
              <w:bottom w:val="single" w:sz="4" w:space="0" w:color="auto"/>
              <w:right w:val="single" w:sz="4" w:space="0" w:color="auto"/>
            </w:tcBorders>
            <w:hideMark/>
          </w:tcPr>
          <w:p w14:paraId="1315200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Ранее замещаемая должность/подразделение/должность &lt;**&gt;</w:t>
            </w:r>
          </w:p>
        </w:tc>
        <w:tc>
          <w:tcPr>
            <w:tcW w:w="1871" w:type="dxa"/>
            <w:tcBorders>
              <w:top w:val="single" w:sz="4" w:space="0" w:color="auto"/>
              <w:left w:val="single" w:sz="4" w:space="0" w:color="auto"/>
              <w:bottom w:val="single" w:sz="4" w:space="0" w:color="auto"/>
              <w:right w:val="single" w:sz="4" w:space="0" w:color="auto"/>
            </w:tcBorders>
            <w:hideMark/>
          </w:tcPr>
          <w:p w14:paraId="2C7B8BA9"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Подразделение/замещаемая должность</w:t>
            </w:r>
          </w:p>
        </w:tc>
        <w:tc>
          <w:tcPr>
            <w:tcW w:w="1304" w:type="dxa"/>
            <w:tcBorders>
              <w:top w:val="single" w:sz="4" w:space="0" w:color="auto"/>
              <w:left w:val="single" w:sz="4" w:space="0" w:color="auto"/>
              <w:bottom w:val="single" w:sz="4" w:space="0" w:color="auto"/>
              <w:right w:val="single" w:sz="4" w:space="0" w:color="auto"/>
            </w:tcBorders>
            <w:hideMark/>
          </w:tcPr>
          <w:p w14:paraId="1AA98C51"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Рабочий телефон</w:t>
            </w:r>
          </w:p>
        </w:tc>
        <w:tc>
          <w:tcPr>
            <w:tcW w:w="1701" w:type="dxa"/>
            <w:tcBorders>
              <w:top w:val="single" w:sz="4" w:space="0" w:color="auto"/>
              <w:left w:val="single" w:sz="4" w:space="0" w:color="auto"/>
              <w:bottom w:val="single" w:sz="4" w:space="0" w:color="auto"/>
              <w:right w:val="single" w:sz="4" w:space="0" w:color="auto"/>
            </w:tcBorders>
            <w:hideMark/>
          </w:tcPr>
          <w:p w14:paraId="7578C28F"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Адрес электронной почты</w:t>
            </w:r>
          </w:p>
        </w:tc>
        <w:tc>
          <w:tcPr>
            <w:tcW w:w="1871" w:type="dxa"/>
            <w:tcBorders>
              <w:top w:val="single" w:sz="4" w:space="0" w:color="auto"/>
              <w:left w:val="single" w:sz="4" w:space="0" w:color="auto"/>
              <w:bottom w:val="single" w:sz="4" w:space="0" w:color="auto"/>
              <w:right w:val="single" w:sz="4" w:space="0" w:color="auto"/>
            </w:tcBorders>
            <w:hideMark/>
          </w:tcPr>
          <w:p w14:paraId="34CCDE90"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Фамилия, имя, отчество замещаемого сотрудника &lt;***&gt;</w:t>
            </w:r>
          </w:p>
        </w:tc>
        <w:tc>
          <w:tcPr>
            <w:tcW w:w="1417" w:type="dxa"/>
            <w:tcBorders>
              <w:top w:val="single" w:sz="4" w:space="0" w:color="auto"/>
              <w:left w:val="single" w:sz="4" w:space="0" w:color="auto"/>
              <w:bottom w:val="single" w:sz="4" w:space="0" w:color="auto"/>
              <w:right w:val="single" w:sz="4" w:space="0" w:color="auto"/>
            </w:tcBorders>
            <w:hideMark/>
          </w:tcPr>
          <w:p w14:paraId="32830278"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Сотрудник ранее был заведен в СЭД (да/нет)</w:t>
            </w:r>
          </w:p>
        </w:tc>
        <w:tc>
          <w:tcPr>
            <w:tcW w:w="1900" w:type="dxa"/>
            <w:tcBorders>
              <w:top w:val="single" w:sz="4" w:space="0" w:color="auto"/>
              <w:left w:val="single" w:sz="4" w:space="0" w:color="auto"/>
              <w:bottom w:val="single" w:sz="4" w:space="0" w:color="auto"/>
              <w:right w:val="single" w:sz="4" w:space="0" w:color="auto"/>
            </w:tcBorders>
            <w:hideMark/>
          </w:tcPr>
          <w:p w14:paraId="67028C5C"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Является делопроизводителем органа/организации (да/нет) &lt;****&gt;</w:t>
            </w:r>
          </w:p>
        </w:tc>
      </w:tr>
      <w:tr w:rsidR="00851E2F" w:rsidRPr="00851E2F" w14:paraId="00399564" w14:textId="77777777" w:rsidTr="00851E2F">
        <w:tc>
          <w:tcPr>
            <w:tcW w:w="606" w:type="dxa"/>
            <w:tcBorders>
              <w:top w:val="single" w:sz="4" w:space="0" w:color="auto"/>
              <w:left w:val="single" w:sz="4" w:space="0" w:color="auto"/>
              <w:bottom w:val="single" w:sz="4" w:space="0" w:color="auto"/>
              <w:right w:val="single" w:sz="4" w:space="0" w:color="auto"/>
            </w:tcBorders>
          </w:tcPr>
          <w:p w14:paraId="20462883"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587" w:type="dxa"/>
            <w:tcBorders>
              <w:top w:val="single" w:sz="4" w:space="0" w:color="auto"/>
              <w:left w:val="single" w:sz="4" w:space="0" w:color="auto"/>
              <w:bottom w:val="single" w:sz="4" w:space="0" w:color="auto"/>
              <w:right w:val="single" w:sz="4" w:space="0" w:color="auto"/>
            </w:tcBorders>
          </w:tcPr>
          <w:p w14:paraId="3E8CE875"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2480" w:type="dxa"/>
            <w:tcBorders>
              <w:top w:val="single" w:sz="4" w:space="0" w:color="auto"/>
              <w:left w:val="single" w:sz="4" w:space="0" w:color="auto"/>
              <w:bottom w:val="single" w:sz="4" w:space="0" w:color="auto"/>
              <w:right w:val="single" w:sz="4" w:space="0" w:color="auto"/>
            </w:tcBorders>
          </w:tcPr>
          <w:p w14:paraId="3EBE9331"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871" w:type="dxa"/>
            <w:tcBorders>
              <w:top w:val="single" w:sz="4" w:space="0" w:color="auto"/>
              <w:left w:val="single" w:sz="4" w:space="0" w:color="auto"/>
              <w:bottom w:val="single" w:sz="4" w:space="0" w:color="auto"/>
              <w:right w:val="single" w:sz="4" w:space="0" w:color="auto"/>
            </w:tcBorders>
          </w:tcPr>
          <w:p w14:paraId="30218B9B"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304" w:type="dxa"/>
            <w:tcBorders>
              <w:top w:val="single" w:sz="4" w:space="0" w:color="auto"/>
              <w:left w:val="single" w:sz="4" w:space="0" w:color="auto"/>
              <w:bottom w:val="single" w:sz="4" w:space="0" w:color="auto"/>
              <w:right w:val="single" w:sz="4" w:space="0" w:color="auto"/>
            </w:tcBorders>
          </w:tcPr>
          <w:p w14:paraId="11F573C1"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701" w:type="dxa"/>
            <w:tcBorders>
              <w:top w:val="single" w:sz="4" w:space="0" w:color="auto"/>
              <w:left w:val="single" w:sz="4" w:space="0" w:color="auto"/>
              <w:bottom w:val="single" w:sz="4" w:space="0" w:color="auto"/>
              <w:right w:val="single" w:sz="4" w:space="0" w:color="auto"/>
            </w:tcBorders>
          </w:tcPr>
          <w:p w14:paraId="106680AB"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871" w:type="dxa"/>
            <w:tcBorders>
              <w:top w:val="single" w:sz="4" w:space="0" w:color="auto"/>
              <w:left w:val="single" w:sz="4" w:space="0" w:color="auto"/>
              <w:bottom w:val="single" w:sz="4" w:space="0" w:color="auto"/>
              <w:right w:val="single" w:sz="4" w:space="0" w:color="auto"/>
            </w:tcBorders>
          </w:tcPr>
          <w:p w14:paraId="4762D386"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417" w:type="dxa"/>
            <w:tcBorders>
              <w:top w:val="single" w:sz="4" w:space="0" w:color="auto"/>
              <w:left w:val="single" w:sz="4" w:space="0" w:color="auto"/>
              <w:bottom w:val="single" w:sz="4" w:space="0" w:color="auto"/>
              <w:right w:val="single" w:sz="4" w:space="0" w:color="auto"/>
            </w:tcBorders>
          </w:tcPr>
          <w:p w14:paraId="35598662"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c>
          <w:tcPr>
            <w:tcW w:w="1900" w:type="dxa"/>
            <w:tcBorders>
              <w:top w:val="single" w:sz="4" w:space="0" w:color="auto"/>
              <w:left w:val="single" w:sz="4" w:space="0" w:color="auto"/>
              <w:bottom w:val="single" w:sz="4" w:space="0" w:color="auto"/>
              <w:right w:val="single" w:sz="4" w:space="0" w:color="auto"/>
            </w:tcBorders>
          </w:tcPr>
          <w:p w14:paraId="46853B1D"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Cs w:val="20"/>
              </w:rPr>
            </w:pPr>
          </w:p>
        </w:tc>
      </w:tr>
    </w:tbl>
    <w:p w14:paraId="3C24C63D" w14:textId="77777777" w:rsidR="00851E2F" w:rsidRPr="00851E2F" w:rsidRDefault="00851E2F" w:rsidP="00851E2F">
      <w:pPr>
        <w:spacing w:after="0" w:line="360" w:lineRule="auto"/>
        <w:rPr>
          <w:rFonts w:ascii="Times New Roman" w:eastAsia="Calibri" w:hAnsi="Times New Roman" w:cs="Times New Roman"/>
          <w:sz w:val="28"/>
          <w:szCs w:val="28"/>
        </w:rPr>
        <w:sectPr w:rsidR="00851E2F" w:rsidRPr="00851E2F">
          <w:pgSz w:w="16838" w:h="11905" w:orient="landscape"/>
          <w:pgMar w:top="1701" w:right="1134" w:bottom="850" w:left="1134" w:header="567" w:footer="0" w:gutter="0"/>
          <w:cols w:space="720"/>
        </w:sectPr>
      </w:pPr>
    </w:p>
    <w:p w14:paraId="69D5F2B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4FCE506B"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w:t>
      </w:r>
    </w:p>
    <w:p w14:paraId="38EFFA34"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Фамилия, имя, отчество полностью.</w:t>
      </w:r>
    </w:p>
    <w:p w14:paraId="695E74DB"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Должность, с которой переводится.</w:t>
      </w:r>
    </w:p>
    <w:p w14:paraId="67B5D8D6"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Фамилия, имя, отчество лица, должность которого замещает (при наличии), полностью.</w:t>
      </w:r>
    </w:p>
    <w:p w14:paraId="464C7D6E" w14:textId="77777777" w:rsidR="00851E2F" w:rsidRPr="00851E2F" w:rsidRDefault="00851E2F" w:rsidP="00851E2F">
      <w:pPr>
        <w:widowControl w:val="0"/>
        <w:tabs>
          <w:tab w:val="left" w:pos="709"/>
        </w:tabs>
        <w:autoSpaceDE w:val="0"/>
        <w:autoSpaceDN w:val="0"/>
        <w:spacing w:before="280" w:after="0" w:line="240" w:lineRule="auto"/>
        <w:ind w:firstLine="709"/>
        <w:contextualSpacing/>
        <w:jc w:val="both"/>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&lt;****&gt; Если да, то указать место регистрации.</w:t>
      </w:r>
    </w:p>
    <w:p w14:paraId="7F74D02E"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p w14:paraId="3F637224" w14:textId="77777777" w:rsidR="00851E2F" w:rsidRPr="00851E2F" w:rsidRDefault="00851E2F" w:rsidP="00851E2F">
      <w:pPr>
        <w:widowControl w:val="0"/>
        <w:tabs>
          <w:tab w:val="left" w:pos="709"/>
        </w:tabs>
        <w:autoSpaceDE w:val="0"/>
        <w:autoSpaceDN w:val="0"/>
        <w:spacing w:after="0" w:line="240" w:lineRule="auto"/>
        <w:ind w:firstLine="709"/>
        <w:jc w:val="both"/>
        <w:outlineLvl w:val="3"/>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Таблица 4. Удаление сотрудника из СЭД</w:t>
      </w:r>
    </w:p>
    <w:p w14:paraId="651EAB9D" w14:textId="77777777" w:rsidR="00851E2F" w:rsidRPr="00851E2F" w:rsidRDefault="00851E2F" w:rsidP="00851E2F">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8"/>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3005"/>
        <w:gridCol w:w="2721"/>
      </w:tblGrid>
      <w:tr w:rsidR="00851E2F" w:rsidRPr="00851E2F" w14:paraId="27E65346" w14:textId="77777777" w:rsidTr="00851E2F">
        <w:tc>
          <w:tcPr>
            <w:tcW w:w="624" w:type="dxa"/>
            <w:tcBorders>
              <w:top w:val="single" w:sz="4" w:space="0" w:color="auto"/>
              <w:left w:val="single" w:sz="4" w:space="0" w:color="auto"/>
              <w:bottom w:val="single" w:sz="4" w:space="0" w:color="auto"/>
              <w:right w:val="single" w:sz="4" w:space="0" w:color="auto"/>
            </w:tcBorders>
            <w:hideMark/>
          </w:tcPr>
          <w:p w14:paraId="64AA8C63"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 xml:space="preserve">№ </w:t>
            </w:r>
            <w:proofErr w:type="gramStart"/>
            <w:r w:rsidRPr="00851E2F">
              <w:rPr>
                <w:rFonts w:ascii="Times New Roman" w:eastAsia="Times New Roman" w:hAnsi="Times New Roman" w:cs="Times New Roman"/>
                <w:sz w:val="24"/>
                <w:szCs w:val="20"/>
              </w:rPr>
              <w:t>п</w:t>
            </w:r>
            <w:proofErr w:type="gramEnd"/>
            <w:r w:rsidRPr="00851E2F">
              <w:rPr>
                <w:rFonts w:ascii="Times New Roman" w:eastAsia="Times New Roman" w:hAnsi="Times New Roman" w:cs="Times New Roman"/>
                <w:sz w:val="24"/>
                <w:szCs w:val="20"/>
              </w:rPr>
              <w:t>/п</w:t>
            </w:r>
          </w:p>
        </w:tc>
        <w:tc>
          <w:tcPr>
            <w:tcW w:w="2721" w:type="dxa"/>
            <w:tcBorders>
              <w:top w:val="single" w:sz="4" w:space="0" w:color="auto"/>
              <w:left w:val="single" w:sz="4" w:space="0" w:color="auto"/>
              <w:bottom w:val="single" w:sz="4" w:space="0" w:color="auto"/>
              <w:right w:val="single" w:sz="4" w:space="0" w:color="auto"/>
            </w:tcBorders>
            <w:hideMark/>
          </w:tcPr>
          <w:p w14:paraId="7DD89072"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Фамилия, имя, отчество сотрудника</w:t>
            </w:r>
          </w:p>
        </w:tc>
        <w:tc>
          <w:tcPr>
            <w:tcW w:w="3005" w:type="dxa"/>
            <w:tcBorders>
              <w:top w:val="single" w:sz="4" w:space="0" w:color="auto"/>
              <w:left w:val="single" w:sz="4" w:space="0" w:color="auto"/>
              <w:bottom w:val="single" w:sz="4" w:space="0" w:color="auto"/>
              <w:right w:val="single" w:sz="4" w:space="0" w:color="auto"/>
            </w:tcBorders>
            <w:hideMark/>
          </w:tcPr>
          <w:p w14:paraId="782A677D"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Наименование должности (управление/отдел)</w:t>
            </w:r>
          </w:p>
        </w:tc>
        <w:tc>
          <w:tcPr>
            <w:tcW w:w="2721" w:type="dxa"/>
            <w:tcBorders>
              <w:top w:val="single" w:sz="4" w:space="0" w:color="auto"/>
              <w:left w:val="single" w:sz="4" w:space="0" w:color="auto"/>
              <w:bottom w:val="single" w:sz="4" w:space="0" w:color="auto"/>
              <w:right w:val="single" w:sz="4" w:space="0" w:color="auto"/>
            </w:tcBorders>
            <w:hideMark/>
          </w:tcPr>
          <w:p w14:paraId="0DD10CD7" w14:textId="77777777" w:rsidR="00851E2F" w:rsidRPr="00851E2F" w:rsidRDefault="00851E2F" w:rsidP="00851E2F">
            <w:pPr>
              <w:widowControl w:val="0"/>
              <w:tabs>
                <w:tab w:val="left" w:pos="709"/>
              </w:tabs>
              <w:autoSpaceDE w:val="0"/>
              <w:autoSpaceDN w:val="0"/>
              <w:spacing w:after="0" w:line="276" w:lineRule="auto"/>
              <w:jc w:val="center"/>
              <w:rPr>
                <w:rFonts w:ascii="Times New Roman" w:eastAsia="Times New Roman" w:hAnsi="Times New Roman" w:cs="Times New Roman"/>
                <w:sz w:val="24"/>
                <w:szCs w:val="20"/>
              </w:rPr>
            </w:pPr>
            <w:r w:rsidRPr="00851E2F">
              <w:rPr>
                <w:rFonts w:ascii="Times New Roman" w:eastAsia="Times New Roman" w:hAnsi="Times New Roman" w:cs="Times New Roman"/>
                <w:sz w:val="24"/>
                <w:szCs w:val="20"/>
              </w:rPr>
              <w:t>Удалить с сохранением вакансии (да/нет)</w:t>
            </w:r>
          </w:p>
        </w:tc>
      </w:tr>
      <w:tr w:rsidR="00851E2F" w:rsidRPr="00851E2F" w14:paraId="04B46B5B" w14:textId="77777777" w:rsidTr="00851E2F">
        <w:tc>
          <w:tcPr>
            <w:tcW w:w="624" w:type="dxa"/>
            <w:tcBorders>
              <w:top w:val="single" w:sz="4" w:space="0" w:color="auto"/>
              <w:left w:val="single" w:sz="4" w:space="0" w:color="auto"/>
              <w:bottom w:val="single" w:sz="4" w:space="0" w:color="auto"/>
              <w:right w:val="single" w:sz="4" w:space="0" w:color="auto"/>
            </w:tcBorders>
          </w:tcPr>
          <w:p w14:paraId="4A155CA0"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2721" w:type="dxa"/>
            <w:tcBorders>
              <w:top w:val="single" w:sz="4" w:space="0" w:color="auto"/>
              <w:left w:val="single" w:sz="4" w:space="0" w:color="auto"/>
              <w:bottom w:val="single" w:sz="4" w:space="0" w:color="auto"/>
              <w:right w:val="single" w:sz="4" w:space="0" w:color="auto"/>
            </w:tcBorders>
          </w:tcPr>
          <w:p w14:paraId="308F48CF"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3005" w:type="dxa"/>
            <w:tcBorders>
              <w:top w:val="single" w:sz="4" w:space="0" w:color="auto"/>
              <w:left w:val="single" w:sz="4" w:space="0" w:color="auto"/>
              <w:bottom w:val="single" w:sz="4" w:space="0" w:color="auto"/>
              <w:right w:val="single" w:sz="4" w:space="0" w:color="auto"/>
            </w:tcBorders>
          </w:tcPr>
          <w:p w14:paraId="03E8E925"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c>
          <w:tcPr>
            <w:tcW w:w="2721" w:type="dxa"/>
            <w:tcBorders>
              <w:top w:val="single" w:sz="4" w:space="0" w:color="auto"/>
              <w:left w:val="single" w:sz="4" w:space="0" w:color="auto"/>
              <w:bottom w:val="single" w:sz="4" w:space="0" w:color="auto"/>
              <w:right w:val="single" w:sz="4" w:space="0" w:color="auto"/>
            </w:tcBorders>
          </w:tcPr>
          <w:p w14:paraId="1944EFE9" w14:textId="77777777" w:rsidR="00851E2F" w:rsidRPr="00851E2F" w:rsidRDefault="00851E2F" w:rsidP="00851E2F">
            <w:pPr>
              <w:widowControl w:val="0"/>
              <w:tabs>
                <w:tab w:val="left" w:pos="709"/>
              </w:tabs>
              <w:autoSpaceDE w:val="0"/>
              <w:autoSpaceDN w:val="0"/>
              <w:spacing w:after="0" w:line="276" w:lineRule="auto"/>
              <w:ind w:firstLine="709"/>
              <w:rPr>
                <w:rFonts w:ascii="Times New Roman" w:eastAsia="Times New Roman" w:hAnsi="Times New Roman" w:cs="Times New Roman"/>
                <w:sz w:val="24"/>
                <w:szCs w:val="20"/>
              </w:rPr>
            </w:pPr>
          </w:p>
        </w:tc>
      </w:tr>
    </w:tbl>
    <w:p w14:paraId="18872DE5" w14:textId="77777777" w:rsidR="00851E2F" w:rsidRPr="00851E2F" w:rsidRDefault="00851E2F" w:rsidP="00851E2F">
      <w:pPr>
        <w:widowControl w:val="0"/>
        <w:tabs>
          <w:tab w:val="left" w:pos="709"/>
        </w:tabs>
        <w:autoSpaceDE w:val="0"/>
        <w:autoSpaceDN w:val="0"/>
        <w:spacing w:after="0" w:line="240" w:lineRule="auto"/>
        <w:ind w:firstLine="709"/>
        <w:jc w:val="center"/>
        <w:rPr>
          <w:rFonts w:ascii="Times New Roman" w:eastAsia="Times New Roman" w:hAnsi="Times New Roman" w:cs="Times New Roman"/>
          <w:sz w:val="28"/>
          <w:szCs w:val="20"/>
          <w:lang w:eastAsia="ru-RU"/>
        </w:rPr>
      </w:pPr>
    </w:p>
    <w:p w14:paraId="14F867A3" w14:textId="77777777" w:rsidR="00851E2F" w:rsidRPr="00851E2F" w:rsidRDefault="00851E2F" w:rsidP="00851E2F">
      <w:pPr>
        <w:widowControl w:val="0"/>
        <w:tabs>
          <w:tab w:val="left" w:pos="709"/>
        </w:tabs>
        <w:autoSpaceDE w:val="0"/>
        <w:autoSpaceDN w:val="0"/>
        <w:spacing w:after="0" w:line="240" w:lineRule="auto"/>
        <w:jc w:val="center"/>
        <w:rPr>
          <w:rFonts w:ascii="Times New Roman" w:eastAsia="Times New Roman" w:hAnsi="Times New Roman" w:cs="Times New Roman"/>
          <w:sz w:val="28"/>
          <w:szCs w:val="20"/>
          <w:lang w:eastAsia="ru-RU"/>
        </w:rPr>
      </w:pPr>
      <w:r w:rsidRPr="00851E2F">
        <w:rPr>
          <w:rFonts w:ascii="Times New Roman" w:eastAsia="Times New Roman" w:hAnsi="Times New Roman" w:cs="Times New Roman"/>
          <w:sz w:val="28"/>
          <w:szCs w:val="20"/>
          <w:lang w:eastAsia="ru-RU"/>
        </w:rPr>
        <w:t>___________________</w:t>
      </w:r>
    </w:p>
    <w:p w14:paraId="18AC8998" w14:textId="77777777" w:rsidR="00851E2F" w:rsidRPr="00851E2F" w:rsidRDefault="00851E2F" w:rsidP="00851E2F">
      <w:pPr>
        <w:tabs>
          <w:tab w:val="left" w:pos="709"/>
        </w:tabs>
        <w:spacing w:after="0" w:line="360" w:lineRule="auto"/>
        <w:jc w:val="both"/>
        <w:rPr>
          <w:rFonts w:ascii="Times New Roman" w:eastAsia="Times New Roman" w:hAnsi="Times New Roman" w:cs="Times New Roman"/>
          <w:sz w:val="28"/>
          <w:szCs w:val="20"/>
          <w:lang w:eastAsia="ru-RU"/>
        </w:rPr>
      </w:pPr>
    </w:p>
    <w:p w14:paraId="2E275A98" w14:textId="77777777" w:rsidR="00851E2F" w:rsidRPr="00851E2F" w:rsidRDefault="00851E2F" w:rsidP="00851E2F">
      <w:pPr>
        <w:spacing w:after="0" w:line="360" w:lineRule="auto"/>
        <w:ind w:firstLine="709"/>
        <w:jc w:val="both"/>
        <w:rPr>
          <w:rFonts w:ascii="Times New Roman" w:eastAsia="Calibri" w:hAnsi="Times New Roman" w:cs="Times New Roman"/>
          <w:sz w:val="28"/>
          <w:szCs w:val="28"/>
        </w:rPr>
      </w:pPr>
    </w:p>
    <w:p w14:paraId="2DC0486F" w14:textId="77777777" w:rsidR="00851E2F" w:rsidRPr="00077A39" w:rsidRDefault="00851E2F" w:rsidP="002C641D">
      <w:pPr>
        <w:pStyle w:val="a3"/>
        <w:rPr>
          <w:rFonts w:ascii="Times New Roman" w:hAnsi="Times New Roman" w:cs="Times New Roman"/>
          <w:sz w:val="28"/>
          <w:szCs w:val="28"/>
        </w:rPr>
      </w:pPr>
    </w:p>
    <w:sectPr w:rsidR="00851E2F" w:rsidRPr="00077A39" w:rsidSect="00242B58">
      <w:pgSz w:w="11906" w:h="16838"/>
      <w:pgMar w:top="1134" w:right="1335" w:bottom="1134" w:left="13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9BFD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1C3"/>
    <w:multiLevelType w:val="hybridMultilevel"/>
    <w:tmpl w:val="9642CA14"/>
    <w:lvl w:ilvl="0" w:tplc="2F4827E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C0B25FC"/>
    <w:multiLevelType w:val="hybridMultilevel"/>
    <w:tmpl w:val="E1E81D1A"/>
    <w:lvl w:ilvl="0" w:tplc="FB64CE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99044EA"/>
    <w:multiLevelType w:val="hybridMultilevel"/>
    <w:tmpl w:val="7A6AA02C"/>
    <w:lvl w:ilvl="0" w:tplc="0130F34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622E4B4C"/>
    <w:multiLevelType w:val="hybridMultilevel"/>
    <w:tmpl w:val="9816275A"/>
    <w:lvl w:ilvl="0" w:tplc="E4843D6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k">
    <w15:presenceInfo w15:providerId="None" w15:userId="Be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74"/>
    <w:rsid w:val="00077A39"/>
    <w:rsid w:val="00176AC7"/>
    <w:rsid w:val="001C5362"/>
    <w:rsid w:val="002C408B"/>
    <w:rsid w:val="002C641D"/>
    <w:rsid w:val="00355CD9"/>
    <w:rsid w:val="004704F6"/>
    <w:rsid w:val="004B542C"/>
    <w:rsid w:val="004F4E08"/>
    <w:rsid w:val="00613C1B"/>
    <w:rsid w:val="00703A40"/>
    <w:rsid w:val="00851E2F"/>
    <w:rsid w:val="00896903"/>
    <w:rsid w:val="00A141F5"/>
    <w:rsid w:val="00A37DA2"/>
    <w:rsid w:val="00AB5774"/>
    <w:rsid w:val="00B81140"/>
    <w:rsid w:val="00C76E84"/>
    <w:rsid w:val="00CB4666"/>
    <w:rsid w:val="00E42C66"/>
    <w:rsid w:val="00EA3A63"/>
    <w:rsid w:val="00ED2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851E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42B58"/>
    <w:pPr>
      <w:spacing w:after="0" w:line="240" w:lineRule="auto"/>
    </w:pPr>
    <w:rPr>
      <w:rFonts w:ascii="Consolas" w:hAnsi="Consolas"/>
      <w:sz w:val="21"/>
      <w:szCs w:val="21"/>
    </w:rPr>
  </w:style>
  <w:style w:type="character" w:customStyle="1" w:styleId="a4">
    <w:name w:val="Текст Знак"/>
    <w:basedOn w:val="a0"/>
    <w:link w:val="a3"/>
    <w:uiPriority w:val="99"/>
    <w:rsid w:val="00242B58"/>
    <w:rPr>
      <w:rFonts w:ascii="Consolas" w:hAnsi="Consolas"/>
      <w:sz w:val="21"/>
      <w:szCs w:val="21"/>
    </w:rPr>
  </w:style>
  <w:style w:type="character" w:styleId="a5">
    <w:name w:val="annotation reference"/>
    <w:basedOn w:val="a0"/>
    <w:uiPriority w:val="99"/>
    <w:semiHidden/>
    <w:unhideWhenUsed/>
    <w:rsid w:val="002C408B"/>
    <w:rPr>
      <w:sz w:val="16"/>
      <w:szCs w:val="16"/>
    </w:rPr>
  </w:style>
  <w:style w:type="paragraph" w:styleId="a6">
    <w:name w:val="annotation text"/>
    <w:basedOn w:val="a"/>
    <w:link w:val="a7"/>
    <w:uiPriority w:val="99"/>
    <w:semiHidden/>
    <w:unhideWhenUsed/>
    <w:rsid w:val="002C408B"/>
    <w:pPr>
      <w:spacing w:line="240" w:lineRule="auto"/>
    </w:pPr>
    <w:rPr>
      <w:sz w:val="20"/>
      <w:szCs w:val="20"/>
    </w:rPr>
  </w:style>
  <w:style w:type="character" w:customStyle="1" w:styleId="a7">
    <w:name w:val="Текст примечания Знак"/>
    <w:basedOn w:val="a0"/>
    <w:link w:val="a6"/>
    <w:uiPriority w:val="99"/>
    <w:semiHidden/>
    <w:rsid w:val="002C408B"/>
    <w:rPr>
      <w:sz w:val="20"/>
      <w:szCs w:val="20"/>
    </w:rPr>
  </w:style>
  <w:style w:type="paragraph" w:styleId="a8">
    <w:name w:val="annotation subject"/>
    <w:basedOn w:val="a6"/>
    <w:next w:val="a6"/>
    <w:link w:val="a9"/>
    <w:uiPriority w:val="99"/>
    <w:semiHidden/>
    <w:unhideWhenUsed/>
    <w:rsid w:val="002C408B"/>
    <w:rPr>
      <w:b/>
      <w:bCs/>
    </w:rPr>
  </w:style>
  <w:style w:type="character" w:customStyle="1" w:styleId="a9">
    <w:name w:val="Тема примечания Знак"/>
    <w:basedOn w:val="a7"/>
    <w:link w:val="a8"/>
    <w:uiPriority w:val="99"/>
    <w:semiHidden/>
    <w:rsid w:val="002C408B"/>
    <w:rPr>
      <w:b/>
      <w:bCs/>
      <w:sz w:val="20"/>
      <w:szCs w:val="20"/>
    </w:rPr>
  </w:style>
  <w:style w:type="paragraph" w:styleId="aa">
    <w:name w:val="Balloon Text"/>
    <w:basedOn w:val="a"/>
    <w:link w:val="ab"/>
    <w:uiPriority w:val="99"/>
    <w:semiHidden/>
    <w:unhideWhenUsed/>
    <w:rsid w:val="002C408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C408B"/>
    <w:rPr>
      <w:rFonts w:ascii="Segoe UI" w:hAnsi="Segoe UI" w:cs="Segoe UI"/>
      <w:sz w:val="18"/>
      <w:szCs w:val="18"/>
    </w:rPr>
  </w:style>
  <w:style w:type="character" w:customStyle="1" w:styleId="20">
    <w:name w:val="Заголовок 2 Знак"/>
    <w:basedOn w:val="a0"/>
    <w:link w:val="2"/>
    <w:uiPriority w:val="9"/>
    <w:semiHidden/>
    <w:rsid w:val="00851E2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51E2F"/>
  </w:style>
  <w:style w:type="character" w:customStyle="1" w:styleId="10">
    <w:name w:val="Гиперссылка1"/>
    <w:basedOn w:val="a0"/>
    <w:uiPriority w:val="99"/>
    <w:semiHidden/>
    <w:unhideWhenUsed/>
    <w:rsid w:val="00851E2F"/>
    <w:rPr>
      <w:color w:val="0000FF"/>
      <w:u w:val="single"/>
    </w:rPr>
  </w:style>
  <w:style w:type="character" w:customStyle="1" w:styleId="11">
    <w:name w:val="Просмотренная гиперссылка1"/>
    <w:basedOn w:val="a0"/>
    <w:uiPriority w:val="99"/>
    <w:semiHidden/>
    <w:unhideWhenUsed/>
    <w:rsid w:val="00851E2F"/>
    <w:rPr>
      <w:color w:val="800080"/>
      <w:u w:val="single"/>
    </w:rPr>
  </w:style>
  <w:style w:type="paragraph" w:styleId="ac">
    <w:name w:val="header"/>
    <w:basedOn w:val="a"/>
    <w:link w:val="ad"/>
    <w:uiPriority w:val="99"/>
    <w:semiHidden/>
    <w:unhideWhenUsed/>
    <w:rsid w:val="00851E2F"/>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d">
    <w:name w:val="Верхний колонтитул Знак"/>
    <w:basedOn w:val="a0"/>
    <w:link w:val="ac"/>
    <w:uiPriority w:val="99"/>
    <w:semiHidden/>
    <w:rsid w:val="00851E2F"/>
    <w:rPr>
      <w:rFonts w:ascii="Times New Roman" w:eastAsia="Calibri" w:hAnsi="Times New Roman" w:cs="Times New Roman"/>
      <w:sz w:val="28"/>
      <w:szCs w:val="28"/>
    </w:rPr>
  </w:style>
  <w:style w:type="paragraph" w:styleId="ae">
    <w:name w:val="footer"/>
    <w:basedOn w:val="a"/>
    <w:link w:val="af"/>
    <w:uiPriority w:val="99"/>
    <w:semiHidden/>
    <w:unhideWhenUsed/>
    <w:rsid w:val="00851E2F"/>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f">
    <w:name w:val="Нижний колонтитул Знак"/>
    <w:basedOn w:val="a0"/>
    <w:link w:val="ae"/>
    <w:uiPriority w:val="99"/>
    <w:semiHidden/>
    <w:rsid w:val="00851E2F"/>
    <w:rPr>
      <w:rFonts w:ascii="Times New Roman" w:eastAsia="Calibri" w:hAnsi="Times New Roman" w:cs="Times New Roman"/>
      <w:sz w:val="28"/>
      <w:szCs w:val="28"/>
    </w:rPr>
  </w:style>
  <w:style w:type="paragraph" w:styleId="af0">
    <w:name w:val="toa heading"/>
    <w:basedOn w:val="a"/>
    <w:next w:val="a"/>
    <w:uiPriority w:val="99"/>
    <w:semiHidden/>
    <w:unhideWhenUsed/>
    <w:rsid w:val="00851E2F"/>
    <w:pPr>
      <w:spacing w:before="120" w:after="0" w:line="360" w:lineRule="auto"/>
      <w:ind w:firstLine="709"/>
      <w:jc w:val="both"/>
    </w:pPr>
    <w:rPr>
      <w:rFonts w:ascii="Cambria" w:eastAsia="Times New Roman" w:hAnsi="Cambria" w:cs="Times New Roman"/>
      <w:b/>
      <w:bCs/>
      <w:sz w:val="24"/>
      <w:szCs w:val="24"/>
    </w:rPr>
  </w:style>
  <w:style w:type="paragraph" w:styleId="af1">
    <w:name w:val="List Paragraph"/>
    <w:basedOn w:val="a"/>
    <w:uiPriority w:val="34"/>
    <w:qFormat/>
    <w:rsid w:val="00851E2F"/>
    <w:pPr>
      <w:spacing w:after="0" w:line="360" w:lineRule="auto"/>
      <w:ind w:left="720" w:firstLine="709"/>
      <w:contextualSpacing/>
      <w:jc w:val="both"/>
    </w:pPr>
    <w:rPr>
      <w:rFonts w:ascii="Times New Roman" w:eastAsia="Calibri" w:hAnsi="Times New Roman" w:cs="Times New Roman"/>
      <w:sz w:val="28"/>
      <w:szCs w:val="28"/>
    </w:rPr>
  </w:style>
  <w:style w:type="paragraph" w:customStyle="1" w:styleId="ConsPlusNormal">
    <w:name w:val="ConsPlusNormal"/>
    <w:rsid w:val="00851E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51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E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51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1E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851E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1E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1E2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rsid w:val="00851E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39"/>
    <w:rsid w:val="00851E2F"/>
    <w:pPr>
      <w:spacing w:after="0" w:line="240" w:lineRule="auto"/>
      <w:ind w:firstLine="709"/>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semiHidden/>
    <w:unhideWhenUsed/>
    <w:rsid w:val="00851E2F"/>
    <w:rPr>
      <w:color w:val="0563C1" w:themeColor="hyperlink"/>
      <w:u w:val="single"/>
    </w:rPr>
  </w:style>
  <w:style w:type="character" w:styleId="af4">
    <w:name w:val="FollowedHyperlink"/>
    <w:basedOn w:val="a0"/>
    <w:uiPriority w:val="99"/>
    <w:semiHidden/>
    <w:unhideWhenUsed/>
    <w:rsid w:val="00851E2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851E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42B58"/>
    <w:pPr>
      <w:spacing w:after="0" w:line="240" w:lineRule="auto"/>
    </w:pPr>
    <w:rPr>
      <w:rFonts w:ascii="Consolas" w:hAnsi="Consolas"/>
      <w:sz w:val="21"/>
      <w:szCs w:val="21"/>
    </w:rPr>
  </w:style>
  <w:style w:type="character" w:customStyle="1" w:styleId="a4">
    <w:name w:val="Текст Знак"/>
    <w:basedOn w:val="a0"/>
    <w:link w:val="a3"/>
    <w:uiPriority w:val="99"/>
    <w:rsid w:val="00242B58"/>
    <w:rPr>
      <w:rFonts w:ascii="Consolas" w:hAnsi="Consolas"/>
      <w:sz w:val="21"/>
      <w:szCs w:val="21"/>
    </w:rPr>
  </w:style>
  <w:style w:type="character" w:styleId="a5">
    <w:name w:val="annotation reference"/>
    <w:basedOn w:val="a0"/>
    <w:uiPriority w:val="99"/>
    <w:semiHidden/>
    <w:unhideWhenUsed/>
    <w:rsid w:val="002C408B"/>
    <w:rPr>
      <w:sz w:val="16"/>
      <w:szCs w:val="16"/>
    </w:rPr>
  </w:style>
  <w:style w:type="paragraph" w:styleId="a6">
    <w:name w:val="annotation text"/>
    <w:basedOn w:val="a"/>
    <w:link w:val="a7"/>
    <w:uiPriority w:val="99"/>
    <w:semiHidden/>
    <w:unhideWhenUsed/>
    <w:rsid w:val="002C408B"/>
    <w:pPr>
      <w:spacing w:line="240" w:lineRule="auto"/>
    </w:pPr>
    <w:rPr>
      <w:sz w:val="20"/>
      <w:szCs w:val="20"/>
    </w:rPr>
  </w:style>
  <w:style w:type="character" w:customStyle="1" w:styleId="a7">
    <w:name w:val="Текст примечания Знак"/>
    <w:basedOn w:val="a0"/>
    <w:link w:val="a6"/>
    <w:uiPriority w:val="99"/>
    <w:semiHidden/>
    <w:rsid w:val="002C408B"/>
    <w:rPr>
      <w:sz w:val="20"/>
      <w:szCs w:val="20"/>
    </w:rPr>
  </w:style>
  <w:style w:type="paragraph" w:styleId="a8">
    <w:name w:val="annotation subject"/>
    <w:basedOn w:val="a6"/>
    <w:next w:val="a6"/>
    <w:link w:val="a9"/>
    <w:uiPriority w:val="99"/>
    <w:semiHidden/>
    <w:unhideWhenUsed/>
    <w:rsid w:val="002C408B"/>
    <w:rPr>
      <w:b/>
      <w:bCs/>
    </w:rPr>
  </w:style>
  <w:style w:type="character" w:customStyle="1" w:styleId="a9">
    <w:name w:val="Тема примечания Знак"/>
    <w:basedOn w:val="a7"/>
    <w:link w:val="a8"/>
    <w:uiPriority w:val="99"/>
    <w:semiHidden/>
    <w:rsid w:val="002C408B"/>
    <w:rPr>
      <w:b/>
      <w:bCs/>
      <w:sz w:val="20"/>
      <w:szCs w:val="20"/>
    </w:rPr>
  </w:style>
  <w:style w:type="paragraph" w:styleId="aa">
    <w:name w:val="Balloon Text"/>
    <w:basedOn w:val="a"/>
    <w:link w:val="ab"/>
    <w:uiPriority w:val="99"/>
    <w:semiHidden/>
    <w:unhideWhenUsed/>
    <w:rsid w:val="002C408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C408B"/>
    <w:rPr>
      <w:rFonts w:ascii="Segoe UI" w:hAnsi="Segoe UI" w:cs="Segoe UI"/>
      <w:sz w:val="18"/>
      <w:szCs w:val="18"/>
    </w:rPr>
  </w:style>
  <w:style w:type="character" w:customStyle="1" w:styleId="20">
    <w:name w:val="Заголовок 2 Знак"/>
    <w:basedOn w:val="a0"/>
    <w:link w:val="2"/>
    <w:uiPriority w:val="9"/>
    <w:semiHidden/>
    <w:rsid w:val="00851E2F"/>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851E2F"/>
  </w:style>
  <w:style w:type="character" w:customStyle="1" w:styleId="10">
    <w:name w:val="Гиперссылка1"/>
    <w:basedOn w:val="a0"/>
    <w:uiPriority w:val="99"/>
    <w:semiHidden/>
    <w:unhideWhenUsed/>
    <w:rsid w:val="00851E2F"/>
    <w:rPr>
      <w:color w:val="0000FF"/>
      <w:u w:val="single"/>
    </w:rPr>
  </w:style>
  <w:style w:type="character" w:customStyle="1" w:styleId="11">
    <w:name w:val="Просмотренная гиперссылка1"/>
    <w:basedOn w:val="a0"/>
    <w:uiPriority w:val="99"/>
    <w:semiHidden/>
    <w:unhideWhenUsed/>
    <w:rsid w:val="00851E2F"/>
    <w:rPr>
      <w:color w:val="800080"/>
      <w:u w:val="single"/>
    </w:rPr>
  </w:style>
  <w:style w:type="paragraph" w:styleId="ac">
    <w:name w:val="header"/>
    <w:basedOn w:val="a"/>
    <w:link w:val="ad"/>
    <w:uiPriority w:val="99"/>
    <w:semiHidden/>
    <w:unhideWhenUsed/>
    <w:rsid w:val="00851E2F"/>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d">
    <w:name w:val="Верхний колонтитул Знак"/>
    <w:basedOn w:val="a0"/>
    <w:link w:val="ac"/>
    <w:uiPriority w:val="99"/>
    <w:semiHidden/>
    <w:rsid w:val="00851E2F"/>
    <w:rPr>
      <w:rFonts w:ascii="Times New Roman" w:eastAsia="Calibri" w:hAnsi="Times New Roman" w:cs="Times New Roman"/>
      <w:sz w:val="28"/>
      <w:szCs w:val="28"/>
    </w:rPr>
  </w:style>
  <w:style w:type="paragraph" w:styleId="ae">
    <w:name w:val="footer"/>
    <w:basedOn w:val="a"/>
    <w:link w:val="af"/>
    <w:uiPriority w:val="99"/>
    <w:semiHidden/>
    <w:unhideWhenUsed/>
    <w:rsid w:val="00851E2F"/>
    <w:pPr>
      <w:tabs>
        <w:tab w:val="center" w:pos="4677"/>
        <w:tab w:val="right" w:pos="9355"/>
      </w:tabs>
      <w:spacing w:after="0" w:line="240" w:lineRule="auto"/>
      <w:ind w:firstLine="709"/>
      <w:jc w:val="both"/>
    </w:pPr>
    <w:rPr>
      <w:rFonts w:ascii="Times New Roman" w:eastAsia="Calibri" w:hAnsi="Times New Roman" w:cs="Times New Roman"/>
      <w:sz w:val="28"/>
      <w:szCs w:val="28"/>
    </w:rPr>
  </w:style>
  <w:style w:type="character" w:customStyle="1" w:styleId="af">
    <w:name w:val="Нижний колонтитул Знак"/>
    <w:basedOn w:val="a0"/>
    <w:link w:val="ae"/>
    <w:uiPriority w:val="99"/>
    <w:semiHidden/>
    <w:rsid w:val="00851E2F"/>
    <w:rPr>
      <w:rFonts w:ascii="Times New Roman" w:eastAsia="Calibri" w:hAnsi="Times New Roman" w:cs="Times New Roman"/>
      <w:sz w:val="28"/>
      <w:szCs w:val="28"/>
    </w:rPr>
  </w:style>
  <w:style w:type="paragraph" w:styleId="af0">
    <w:name w:val="toa heading"/>
    <w:basedOn w:val="a"/>
    <w:next w:val="a"/>
    <w:uiPriority w:val="99"/>
    <w:semiHidden/>
    <w:unhideWhenUsed/>
    <w:rsid w:val="00851E2F"/>
    <w:pPr>
      <w:spacing w:before="120" w:after="0" w:line="360" w:lineRule="auto"/>
      <w:ind w:firstLine="709"/>
      <w:jc w:val="both"/>
    </w:pPr>
    <w:rPr>
      <w:rFonts w:ascii="Cambria" w:eastAsia="Times New Roman" w:hAnsi="Cambria" w:cs="Times New Roman"/>
      <w:b/>
      <w:bCs/>
      <w:sz w:val="24"/>
      <w:szCs w:val="24"/>
    </w:rPr>
  </w:style>
  <w:style w:type="paragraph" w:styleId="af1">
    <w:name w:val="List Paragraph"/>
    <w:basedOn w:val="a"/>
    <w:uiPriority w:val="34"/>
    <w:qFormat/>
    <w:rsid w:val="00851E2F"/>
    <w:pPr>
      <w:spacing w:after="0" w:line="360" w:lineRule="auto"/>
      <w:ind w:left="720" w:firstLine="709"/>
      <w:contextualSpacing/>
      <w:jc w:val="both"/>
    </w:pPr>
    <w:rPr>
      <w:rFonts w:ascii="Times New Roman" w:eastAsia="Calibri" w:hAnsi="Times New Roman" w:cs="Times New Roman"/>
      <w:sz w:val="28"/>
      <w:szCs w:val="28"/>
    </w:rPr>
  </w:style>
  <w:style w:type="paragraph" w:customStyle="1" w:styleId="ConsPlusNormal">
    <w:name w:val="ConsPlusNormal"/>
    <w:rsid w:val="00851E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851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1E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851E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1E2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851E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1E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1E2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rsid w:val="00851E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39"/>
    <w:rsid w:val="00851E2F"/>
    <w:pPr>
      <w:spacing w:after="0" w:line="240" w:lineRule="auto"/>
      <w:ind w:firstLine="709"/>
      <w:jc w:val="both"/>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semiHidden/>
    <w:unhideWhenUsed/>
    <w:rsid w:val="00851E2F"/>
    <w:rPr>
      <w:color w:val="0563C1" w:themeColor="hyperlink"/>
      <w:u w:val="single"/>
    </w:rPr>
  </w:style>
  <w:style w:type="character" w:styleId="af4">
    <w:name w:val="FollowedHyperlink"/>
    <w:basedOn w:val="a0"/>
    <w:uiPriority w:val="99"/>
    <w:semiHidden/>
    <w:unhideWhenUsed/>
    <w:rsid w:val="00851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GLBuh\Desktop\&#1072;&#1089;&#1077;&#1076;\&#1055;&#1088;&#1080;&#1083;&#1086;&#1078;&#1077;&#1085;&#1080;&#1077;%20&#1082;%20&#1087;&#1086;&#1089;&#1090;&#1072;&#1085;&#1086;&#1074;&#1083;&#1077;&#1085;&#1080;&#1102;%2041-&#1087;.docx" TargetMode="External"/><Relationship Id="rId21" Type="http://schemas.openxmlformats.org/officeDocument/2006/relationships/hyperlink" Target="file:///C:\Users\GLBuh\Desktop\&#1072;&#1089;&#1077;&#1076;\&#1055;&#1088;&#1080;&#1083;&#1086;&#1078;&#1077;&#1085;&#1080;&#1077;%20&#1082;%20&#1087;&#1086;&#1089;&#1090;&#1072;&#1085;&#1086;&#1074;&#1083;&#1077;&#1085;&#1080;&#1102;%2041-&#1087;.docx" TargetMode="External"/><Relationship Id="rId42" Type="http://schemas.openxmlformats.org/officeDocument/2006/relationships/hyperlink" Target="file:///C:\Users\GLBuh\Desktop\&#1072;&#1089;&#1077;&#1076;\&#1055;&#1088;&#1080;&#1083;&#1086;&#1078;&#1077;&#1085;&#1080;&#1077;%20&#1082;%20&#1087;&#1086;&#1089;&#1090;&#1072;&#1085;&#1086;&#1074;&#1083;&#1077;&#1085;&#1080;&#1102;%2041-&#1087;.docx" TargetMode="External"/><Relationship Id="rId47" Type="http://schemas.openxmlformats.org/officeDocument/2006/relationships/hyperlink" Target="file:///C:\Users\GLBuh\Desktop\&#1072;&#1089;&#1077;&#1076;\&#1055;&#1088;&#1080;&#1083;&#1086;&#1078;&#1077;&#1085;&#1080;&#1077;%20&#1082;%20&#1087;&#1086;&#1089;&#1090;&#1072;&#1085;&#1086;&#1074;&#1083;&#1077;&#1085;&#1080;&#1102;%2041-&#1087;.docx" TargetMode="External"/><Relationship Id="rId63" Type="http://schemas.openxmlformats.org/officeDocument/2006/relationships/hyperlink" Target="file:///C:\Users\GLBuh\Desktop\&#1072;&#1089;&#1077;&#1076;\&#1055;&#1088;&#1080;&#1083;&#1086;&#1078;&#1077;&#1085;&#1080;&#1077;%20&#1082;%20&#1087;&#1086;&#1089;&#1090;&#1072;&#1085;&#1086;&#1074;&#1083;&#1077;&#1085;&#1080;&#1102;%2041-&#1087;.docx" TargetMode="External"/><Relationship Id="rId68" Type="http://schemas.openxmlformats.org/officeDocument/2006/relationships/hyperlink" Target="file:///C:\Users\GLBuh\Desktop\&#1072;&#1089;&#1077;&#1076;\&#1055;&#1088;&#1080;&#1083;&#1086;&#1078;&#1077;&#1085;&#1080;&#1077;%20&#1082;%20&#1087;&#1086;&#1089;&#1090;&#1072;&#1085;&#1086;&#1074;&#1083;&#1077;&#1085;&#1080;&#1102;%2041-&#1087;.docx" TargetMode="External"/><Relationship Id="rId84" Type="http://schemas.openxmlformats.org/officeDocument/2006/relationships/image" Target="media/image6.png"/><Relationship Id="rId89" Type="http://schemas.openxmlformats.org/officeDocument/2006/relationships/image" Target="media/image11.png"/><Relationship Id="rId16" Type="http://schemas.openxmlformats.org/officeDocument/2006/relationships/hyperlink" Target="file:///C:\Users\GLBuh\Desktop\&#1072;&#1089;&#1077;&#1076;\&#1055;&#1088;&#1080;&#1083;&#1086;&#1078;&#1077;&#1085;&#1080;&#1077;%20&#1082;%20&#1087;&#1086;&#1089;&#1090;&#1072;&#1085;&#1086;&#1074;&#1083;&#1077;&#1085;&#1080;&#1102;%2041-&#1087;.docx" TargetMode="External"/><Relationship Id="rId11" Type="http://schemas.openxmlformats.org/officeDocument/2006/relationships/hyperlink" Target="file:///C:\Users\GLBuh\Desktop\&#1072;&#1089;&#1077;&#1076;\&#1055;&#1088;&#1080;&#1083;&#1086;&#1078;&#1077;&#1085;&#1080;&#1077;%20&#1082;%20&#1087;&#1086;&#1089;&#1090;&#1072;&#1085;&#1086;&#1074;&#1083;&#1077;&#1085;&#1080;&#1102;%2041-&#1087;.docx" TargetMode="External"/><Relationship Id="rId32" Type="http://schemas.openxmlformats.org/officeDocument/2006/relationships/hyperlink" Target="file:///C:\Users\GLBuh\Desktop\&#1072;&#1089;&#1077;&#1076;\&#1055;&#1088;&#1080;&#1083;&#1086;&#1078;&#1077;&#1085;&#1080;&#1077;%20&#1082;%20&#1087;&#1086;&#1089;&#1090;&#1072;&#1085;&#1086;&#1074;&#1083;&#1077;&#1085;&#1080;&#1102;%2041-&#1087;.docx" TargetMode="External"/><Relationship Id="rId37" Type="http://schemas.openxmlformats.org/officeDocument/2006/relationships/hyperlink" Target="file:///C:\Users\GLBuh\Desktop\&#1072;&#1089;&#1077;&#1076;\&#1055;&#1088;&#1080;&#1083;&#1086;&#1078;&#1077;&#1085;&#1080;&#1077;%20&#1082;%20&#1087;&#1086;&#1089;&#1090;&#1072;&#1085;&#1086;&#1074;&#1083;&#1077;&#1085;&#1080;&#1102;%2041-&#1087;.docx" TargetMode="External"/><Relationship Id="rId53" Type="http://schemas.openxmlformats.org/officeDocument/2006/relationships/hyperlink" Target="file:///C:\Users\GLBuh\Desktop\&#1072;&#1089;&#1077;&#1076;\&#1055;&#1088;&#1080;&#1083;&#1086;&#1078;&#1077;&#1085;&#1080;&#1077;%20&#1082;%20&#1087;&#1086;&#1089;&#1090;&#1072;&#1085;&#1086;&#1074;&#1083;&#1077;&#1085;&#1080;&#1102;%2041-&#1087;.docx" TargetMode="External"/><Relationship Id="rId58" Type="http://schemas.openxmlformats.org/officeDocument/2006/relationships/hyperlink" Target="file:///C:\Users\GLBuh\Desktop\&#1072;&#1089;&#1077;&#1076;\&#1055;&#1088;&#1080;&#1083;&#1086;&#1078;&#1077;&#1085;&#1080;&#1077;%20&#1082;%20&#1087;&#1086;&#1089;&#1090;&#1072;&#1085;&#1086;&#1074;&#1083;&#1077;&#1085;&#1080;&#1102;%2041-&#1087;.docx" TargetMode="External"/><Relationship Id="rId74" Type="http://schemas.openxmlformats.org/officeDocument/2006/relationships/hyperlink" Target="file:///C:\Users\GLBuh\Desktop\&#1072;&#1089;&#1077;&#1076;\&#1055;&#1088;&#1080;&#1083;&#1086;&#1078;&#1077;&#1085;&#1080;&#1077;%20&#1082;%20&#1087;&#1086;&#1089;&#1090;&#1072;&#1085;&#1086;&#1074;&#1083;&#1077;&#1085;&#1080;&#1102;%2041-&#1087;.docx" TargetMode="External"/><Relationship Id="rId79" Type="http://schemas.openxmlformats.org/officeDocument/2006/relationships/hyperlink" Target="file:///C:\Users\GLBuh\Desktop\&#1072;&#1089;&#1077;&#1076;\&#1055;&#1088;&#1080;&#1083;&#1086;&#1078;&#1077;&#1085;&#1080;&#1077;%20&#1082;%20&#1087;&#1086;&#1089;&#1090;&#1072;&#1085;&#1086;&#1074;&#1083;&#1077;&#1085;&#1080;&#1102;%2041-&#1087;.docx" TargetMode="External"/><Relationship Id="rId5" Type="http://schemas.openxmlformats.org/officeDocument/2006/relationships/webSettings" Target="webSettings.xml"/><Relationship Id="rId90" Type="http://schemas.openxmlformats.org/officeDocument/2006/relationships/image" Target="media/image12.png"/><Relationship Id="rId95" Type="http://schemas.openxmlformats.org/officeDocument/2006/relationships/hyperlink" Target="consultantplus://offline/ref=0FA9AFB86358CDD2E3529A6A4C865CAF0BE6CB59E5672AA0B4240C7B8CE6EC5BF1139414CE627FF49C85A696BE590BBB1A45B656DB56CD6117F995c218L" TargetMode="External"/><Relationship Id="rId22" Type="http://schemas.openxmlformats.org/officeDocument/2006/relationships/hyperlink" Target="file:///C:\Users\GLBuh\Desktop\&#1072;&#1089;&#1077;&#1076;\&#1055;&#1088;&#1080;&#1083;&#1086;&#1078;&#1077;&#1085;&#1080;&#1077;%20&#1082;%20&#1087;&#1086;&#1089;&#1090;&#1072;&#1085;&#1086;&#1074;&#1083;&#1077;&#1085;&#1080;&#1102;%2041-&#1087;.docx" TargetMode="External"/><Relationship Id="rId27" Type="http://schemas.openxmlformats.org/officeDocument/2006/relationships/hyperlink" Target="file:///C:\Users\GLBuh\Desktop\&#1072;&#1089;&#1077;&#1076;\&#1055;&#1088;&#1080;&#1083;&#1086;&#1078;&#1077;&#1085;&#1080;&#1077;%20&#1082;%20&#1087;&#1086;&#1089;&#1090;&#1072;&#1085;&#1086;&#1074;&#1083;&#1077;&#1085;&#1080;&#1102;%2041-&#1087;.docx" TargetMode="External"/><Relationship Id="rId43" Type="http://schemas.openxmlformats.org/officeDocument/2006/relationships/hyperlink" Target="file:///C:\Users\GLBuh\Desktop\&#1072;&#1089;&#1077;&#1076;\&#1055;&#1088;&#1080;&#1083;&#1086;&#1078;&#1077;&#1085;&#1080;&#1077;%20&#1082;%20&#1087;&#1086;&#1089;&#1090;&#1072;&#1085;&#1086;&#1074;&#1083;&#1077;&#1085;&#1080;&#1102;%2041-&#1087;.docx" TargetMode="External"/><Relationship Id="rId48" Type="http://schemas.openxmlformats.org/officeDocument/2006/relationships/hyperlink" Target="file:///C:\Users\GLBuh\Desktop\&#1072;&#1089;&#1077;&#1076;\&#1055;&#1088;&#1080;&#1083;&#1086;&#1078;&#1077;&#1085;&#1080;&#1077;%20&#1082;%20&#1087;&#1086;&#1089;&#1090;&#1072;&#1085;&#1086;&#1074;&#1083;&#1077;&#1085;&#1080;&#1102;%2041-&#1087;.docx" TargetMode="External"/><Relationship Id="rId64" Type="http://schemas.openxmlformats.org/officeDocument/2006/relationships/hyperlink" Target="file:///C:\Users\GLBuh\Desktop\&#1072;&#1089;&#1077;&#1076;\&#1055;&#1088;&#1080;&#1083;&#1086;&#1078;&#1077;&#1085;&#1080;&#1077;%20&#1082;%20&#1087;&#1086;&#1089;&#1090;&#1072;&#1085;&#1086;&#1074;&#1083;&#1077;&#1085;&#1080;&#1102;%2041-&#1087;.docx" TargetMode="External"/><Relationship Id="rId69" Type="http://schemas.openxmlformats.org/officeDocument/2006/relationships/hyperlink" Target="file:///C:\Users\GLBuh\Desktop\&#1072;&#1089;&#1077;&#1076;\&#1055;&#1088;&#1080;&#1083;&#1086;&#1078;&#1077;&#1085;&#1080;&#1077;%20&#1082;%20&#1087;&#1086;&#1089;&#1090;&#1072;&#1085;&#1086;&#1074;&#1083;&#1077;&#1085;&#1080;&#1102;%2041-&#1087;.docx" TargetMode="External"/><Relationship Id="rId80" Type="http://schemas.openxmlformats.org/officeDocument/2006/relationships/image" Target="media/image2.png"/><Relationship Id="rId85" Type="http://schemas.openxmlformats.org/officeDocument/2006/relationships/image" Target="media/image7.png"/><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Users\GLBuh\Desktop\&#1072;&#1089;&#1077;&#1076;\&#1055;&#1088;&#1080;&#1083;&#1086;&#1078;&#1077;&#1085;&#1080;&#1077;%20&#1082;%20&#1087;&#1086;&#1089;&#1090;&#1072;&#1085;&#1086;&#1074;&#1083;&#1077;&#1085;&#1080;&#1102;%2041-&#1087;.docx" TargetMode="External"/><Relationship Id="rId25" Type="http://schemas.openxmlformats.org/officeDocument/2006/relationships/hyperlink" Target="file:///C:\Users\GLBuh\Desktop\&#1072;&#1089;&#1077;&#1076;\&#1055;&#1088;&#1080;&#1083;&#1086;&#1078;&#1077;&#1085;&#1080;&#1077;%20&#1082;%20&#1087;&#1086;&#1089;&#1090;&#1072;&#1085;&#1086;&#1074;&#1083;&#1077;&#1085;&#1080;&#1102;%2041-&#1087;.docx" TargetMode="External"/><Relationship Id="rId33" Type="http://schemas.openxmlformats.org/officeDocument/2006/relationships/hyperlink" Target="file:///C:\Users\GLBuh\Desktop\&#1072;&#1089;&#1077;&#1076;\&#1055;&#1088;&#1080;&#1083;&#1086;&#1078;&#1077;&#1085;&#1080;&#1077;%20&#1082;%20&#1087;&#1086;&#1089;&#1090;&#1072;&#1085;&#1086;&#1074;&#1083;&#1077;&#1085;&#1080;&#1102;%2041-&#1087;.docx" TargetMode="External"/><Relationship Id="rId38" Type="http://schemas.openxmlformats.org/officeDocument/2006/relationships/hyperlink" Target="file:///C:\Users\GLBuh\Desktop\&#1072;&#1089;&#1077;&#1076;\&#1055;&#1088;&#1080;&#1083;&#1086;&#1078;&#1077;&#1085;&#1080;&#1077;%20&#1082;%20&#1087;&#1086;&#1089;&#1090;&#1072;&#1085;&#1086;&#1074;&#1083;&#1077;&#1085;&#1080;&#1102;%2041-&#1087;.docx" TargetMode="External"/><Relationship Id="rId46" Type="http://schemas.openxmlformats.org/officeDocument/2006/relationships/hyperlink" Target="file:///C:\Users\GLBuh\Desktop\&#1072;&#1089;&#1077;&#1076;\&#1055;&#1088;&#1080;&#1083;&#1086;&#1078;&#1077;&#1085;&#1080;&#1077;%20&#1082;%20&#1087;&#1086;&#1089;&#1090;&#1072;&#1085;&#1086;&#1074;&#1083;&#1077;&#1085;&#1080;&#1102;%2041-&#1087;.docx" TargetMode="External"/><Relationship Id="rId59" Type="http://schemas.openxmlformats.org/officeDocument/2006/relationships/hyperlink" Target="file:///C:\Users\GLBuh\Desktop\&#1072;&#1089;&#1077;&#1076;\&#1055;&#1088;&#1080;&#1083;&#1086;&#1078;&#1077;&#1085;&#1080;&#1077;%20&#1082;%20&#1087;&#1086;&#1089;&#1090;&#1072;&#1085;&#1086;&#1074;&#1083;&#1077;&#1085;&#1080;&#1102;%2041-&#1087;.docx" TargetMode="External"/><Relationship Id="rId67" Type="http://schemas.openxmlformats.org/officeDocument/2006/relationships/hyperlink" Target="file:///C:\Users\GLBuh\Desktop\&#1072;&#1089;&#1077;&#1076;\&#1055;&#1088;&#1080;&#1083;&#1086;&#1078;&#1077;&#1085;&#1080;&#1077;%20&#1082;%20&#1087;&#1086;&#1089;&#1090;&#1072;&#1085;&#1086;&#1074;&#1083;&#1077;&#1085;&#1080;&#1102;%2041-&#1087;.docx" TargetMode="External"/><Relationship Id="rId20" Type="http://schemas.openxmlformats.org/officeDocument/2006/relationships/hyperlink" Target="file:///C:\Users\GLBuh\Desktop\&#1072;&#1089;&#1077;&#1076;\&#1055;&#1088;&#1080;&#1083;&#1086;&#1078;&#1077;&#1085;&#1080;&#1077;%20&#1082;%20&#1087;&#1086;&#1089;&#1090;&#1072;&#1085;&#1086;&#1074;&#1083;&#1077;&#1085;&#1080;&#1102;%2041-&#1087;.docx" TargetMode="External"/><Relationship Id="rId41" Type="http://schemas.openxmlformats.org/officeDocument/2006/relationships/hyperlink" Target="file:///C:\Users\GLBuh\Desktop\&#1072;&#1089;&#1077;&#1076;\&#1055;&#1088;&#1080;&#1083;&#1086;&#1078;&#1077;&#1085;&#1080;&#1077;%20&#1082;%20&#1087;&#1086;&#1089;&#1090;&#1072;&#1085;&#1086;&#1074;&#1083;&#1077;&#1085;&#1080;&#1102;%2041-&#1087;.docx" TargetMode="External"/><Relationship Id="rId54" Type="http://schemas.openxmlformats.org/officeDocument/2006/relationships/hyperlink" Target="file:///C:\Users\GLBuh\Desktop\&#1072;&#1089;&#1077;&#1076;\&#1055;&#1088;&#1080;&#1083;&#1086;&#1078;&#1077;&#1085;&#1080;&#1077;%20&#1082;%20&#1087;&#1086;&#1089;&#1090;&#1072;&#1085;&#1086;&#1074;&#1083;&#1077;&#1085;&#1080;&#1102;%2041-&#1087;.docx" TargetMode="External"/><Relationship Id="rId62" Type="http://schemas.openxmlformats.org/officeDocument/2006/relationships/hyperlink" Target="file:///C:\Users\GLBuh\Desktop\&#1072;&#1089;&#1077;&#1076;\&#1055;&#1088;&#1080;&#1083;&#1086;&#1078;&#1077;&#1085;&#1080;&#1077;%20&#1082;%20&#1087;&#1086;&#1089;&#1090;&#1072;&#1085;&#1086;&#1074;&#1083;&#1077;&#1085;&#1080;&#1102;%2041-&#1087;.docx" TargetMode="External"/><Relationship Id="rId70" Type="http://schemas.openxmlformats.org/officeDocument/2006/relationships/hyperlink" Target="file:///C:\Users\GLBuh\Desktop\&#1072;&#1089;&#1077;&#1076;\&#1055;&#1088;&#1080;&#1083;&#1086;&#1078;&#1077;&#1085;&#1080;&#1077;%20&#1082;%20&#1087;&#1086;&#1089;&#1090;&#1072;&#1085;&#1086;&#1074;&#1083;&#1077;&#1085;&#1080;&#1102;%2041-&#1087;.docx" TargetMode="External"/><Relationship Id="rId75" Type="http://schemas.openxmlformats.org/officeDocument/2006/relationships/hyperlink" Target="file:///C:\Users\GLBuh\Desktop\&#1072;&#1089;&#1077;&#1076;\&#1055;&#1088;&#1080;&#1083;&#1086;&#1078;&#1077;&#1085;&#1080;&#1077;%20&#1082;%20&#1087;&#1086;&#1089;&#1090;&#1072;&#1085;&#1086;&#1074;&#1083;&#1077;&#1085;&#1080;&#1102;%2041-&#1087;.docx" TargetMode="External"/><Relationship Id="rId83" Type="http://schemas.openxmlformats.org/officeDocument/2006/relationships/image" Target="media/image5.png"/><Relationship Id="rId88" Type="http://schemas.openxmlformats.org/officeDocument/2006/relationships/image" Target="media/image10.png"/><Relationship Id="rId91" Type="http://schemas.openxmlformats.org/officeDocument/2006/relationships/hyperlink" Target="consultantplus://offline/ref=0FA9AFB86358CDD2E35284675AEA01AB0FED9356E26823F4E07B5726DBEFE60CA45C955A8A6A60F4999BA592B7c01FL"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GLBuh\Desktop\&#1072;&#1089;&#1077;&#1076;\&#1055;&#1088;&#1080;&#1083;&#1086;&#1078;&#1077;&#1085;&#1080;&#1077;%20&#1082;%20&#1087;&#1086;&#1089;&#1090;&#1072;&#1085;&#1086;&#1074;&#1083;&#1077;&#1085;&#1080;&#1102;%2041-&#1087;.docx" TargetMode="External"/><Relationship Id="rId15" Type="http://schemas.openxmlformats.org/officeDocument/2006/relationships/hyperlink" Target="file:///C:\Users\GLBuh\Desktop\&#1072;&#1089;&#1077;&#1076;\&#1055;&#1088;&#1080;&#1083;&#1086;&#1078;&#1077;&#1085;&#1080;&#1077;%20&#1082;%20&#1087;&#1086;&#1089;&#1090;&#1072;&#1085;&#1086;&#1074;&#1083;&#1077;&#1085;&#1080;&#1102;%2041-&#1087;.docx" TargetMode="External"/><Relationship Id="rId23" Type="http://schemas.openxmlformats.org/officeDocument/2006/relationships/hyperlink" Target="file:///C:\Users\GLBuh\Desktop\&#1072;&#1089;&#1077;&#1076;\&#1055;&#1088;&#1080;&#1083;&#1086;&#1078;&#1077;&#1085;&#1080;&#1077;%20&#1082;%20&#1087;&#1086;&#1089;&#1090;&#1072;&#1085;&#1086;&#1074;&#1083;&#1077;&#1085;&#1080;&#1102;%2041-&#1087;.docx" TargetMode="External"/><Relationship Id="rId28" Type="http://schemas.openxmlformats.org/officeDocument/2006/relationships/hyperlink" Target="file:///C:\Users\GLBuh\Desktop\&#1072;&#1089;&#1077;&#1076;\&#1055;&#1088;&#1080;&#1083;&#1086;&#1078;&#1077;&#1085;&#1080;&#1077;%20&#1082;%20&#1087;&#1086;&#1089;&#1090;&#1072;&#1085;&#1086;&#1074;&#1083;&#1077;&#1085;&#1080;&#1102;%2041-&#1087;.docx" TargetMode="External"/><Relationship Id="rId36" Type="http://schemas.openxmlformats.org/officeDocument/2006/relationships/hyperlink" Target="file:///C:\Users\GLBuh\Desktop\&#1072;&#1089;&#1077;&#1076;\&#1055;&#1088;&#1080;&#1083;&#1086;&#1078;&#1077;&#1085;&#1080;&#1077;%20&#1082;%20&#1087;&#1086;&#1089;&#1090;&#1072;&#1085;&#1086;&#1074;&#1083;&#1077;&#1085;&#1080;&#1102;%2041-&#1087;.docx" TargetMode="External"/><Relationship Id="rId49" Type="http://schemas.openxmlformats.org/officeDocument/2006/relationships/hyperlink" Target="file:///C:\Users\GLBuh\Desktop\&#1072;&#1089;&#1077;&#1076;\&#1055;&#1088;&#1080;&#1083;&#1086;&#1078;&#1077;&#1085;&#1080;&#1077;%20&#1082;%20&#1087;&#1086;&#1089;&#1090;&#1072;&#1085;&#1086;&#1074;&#1083;&#1077;&#1085;&#1080;&#1102;%2041-&#1087;.docx" TargetMode="External"/><Relationship Id="rId57" Type="http://schemas.openxmlformats.org/officeDocument/2006/relationships/hyperlink" Target="file:///C:\Users\GLBuh\Desktop\&#1072;&#1089;&#1077;&#1076;\&#1055;&#1088;&#1080;&#1083;&#1086;&#1078;&#1077;&#1085;&#1080;&#1077;%20&#1082;%20&#1087;&#1086;&#1089;&#1090;&#1072;&#1085;&#1086;&#1074;&#1083;&#1077;&#1085;&#1080;&#1102;%2041-&#1087;.docx" TargetMode="External"/><Relationship Id="rId10" Type="http://schemas.openxmlformats.org/officeDocument/2006/relationships/hyperlink" Target="file:///C:\Users\GLBuh\Desktop\&#1072;&#1089;&#1077;&#1076;\&#1055;&#1088;&#1080;&#1083;&#1086;&#1078;&#1077;&#1085;&#1080;&#1077;%20&#1082;%20&#1087;&#1086;&#1089;&#1090;&#1072;&#1085;&#1086;&#1074;&#1083;&#1077;&#1085;&#1080;&#1102;%2041-&#1087;.docx" TargetMode="External"/><Relationship Id="rId31" Type="http://schemas.openxmlformats.org/officeDocument/2006/relationships/hyperlink" Target="file:///C:\Users\GLBuh\Desktop\&#1072;&#1089;&#1077;&#1076;\&#1055;&#1088;&#1080;&#1083;&#1086;&#1078;&#1077;&#1085;&#1080;&#1077;%20&#1082;%20&#1087;&#1086;&#1089;&#1090;&#1072;&#1085;&#1086;&#1074;&#1083;&#1077;&#1085;&#1080;&#1102;%2041-&#1087;.docx" TargetMode="External"/><Relationship Id="rId44" Type="http://schemas.openxmlformats.org/officeDocument/2006/relationships/hyperlink" Target="file:///C:\Users\GLBuh\Desktop\&#1072;&#1089;&#1077;&#1076;\&#1055;&#1088;&#1080;&#1083;&#1086;&#1078;&#1077;&#1085;&#1080;&#1077;%20&#1082;%20&#1087;&#1086;&#1089;&#1090;&#1072;&#1085;&#1086;&#1074;&#1083;&#1077;&#1085;&#1080;&#1102;%2041-&#1087;.docx" TargetMode="External"/><Relationship Id="rId52" Type="http://schemas.openxmlformats.org/officeDocument/2006/relationships/hyperlink" Target="file:///C:\Users\GLBuh\Desktop\&#1072;&#1089;&#1077;&#1076;\&#1055;&#1088;&#1080;&#1083;&#1086;&#1078;&#1077;&#1085;&#1080;&#1077;%20&#1082;%20&#1087;&#1086;&#1089;&#1090;&#1072;&#1085;&#1086;&#1074;&#1083;&#1077;&#1085;&#1080;&#1102;%2041-&#1087;.docx" TargetMode="External"/><Relationship Id="rId60" Type="http://schemas.openxmlformats.org/officeDocument/2006/relationships/hyperlink" Target="file:///C:\Users\GLBuh\Desktop\&#1072;&#1089;&#1077;&#1076;\&#1055;&#1088;&#1080;&#1083;&#1086;&#1078;&#1077;&#1085;&#1080;&#1077;%20&#1082;%20&#1087;&#1086;&#1089;&#1090;&#1072;&#1085;&#1086;&#1074;&#1083;&#1077;&#1085;&#1080;&#1102;%2041-&#1087;.docx" TargetMode="External"/><Relationship Id="rId65" Type="http://schemas.openxmlformats.org/officeDocument/2006/relationships/hyperlink" Target="file:///C:\Users\GLBuh\Desktop\&#1072;&#1089;&#1077;&#1076;\&#1055;&#1088;&#1080;&#1083;&#1086;&#1078;&#1077;&#1085;&#1080;&#1077;%20&#1082;%20&#1087;&#1086;&#1089;&#1090;&#1072;&#1085;&#1086;&#1074;&#1083;&#1077;&#1085;&#1080;&#1102;%2041-&#1087;.docx" TargetMode="External"/><Relationship Id="rId73" Type="http://schemas.openxmlformats.org/officeDocument/2006/relationships/hyperlink" Target="file:///C:\Users\GLBuh\Desktop\&#1072;&#1089;&#1077;&#1076;\&#1055;&#1088;&#1080;&#1083;&#1086;&#1078;&#1077;&#1085;&#1080;&#1077;%20&#1082;%20&#1087;&#1086;&#1089;&#1090;&#1072;&#1085;&#1086;&#1074;&#1083;&#1077;&#1085;&#1080;&#1102;%2041-&#1087;.docx" TargetMode="External"/><Relationship Id="rId78" Type="http://schemas.openxmlformats.org/officeDocument/2006/relationships/hyperlink" Target="file:///C:\Users\GLBuh\Desktop\&#1072;&#1089;&#1077;&#1076;\&#1055;&#1088;&#1080;&#1083;&#1086;&#1078;&#1077;&#1085;&#1080;&#1077;%20&#1082;%20&#1087;&#1086;&#1089;&#1090;&#1072;&#1085;&#1086;&#1074;&#1083;&#1077;&#1085;&#1080;&#1102;%2041-&#1087;.docx" TargetMode="External"/><Relationship Id="rId81" Type="http://schemas.openxmlformats.org/officeDocument/2006/relationships/image" Target="media/image3.png"/><Relationship Id="rId86" Type="http://schemas.openxmlformats.org/officeDocument/2006/relationships/image" Target="media/image8.png"/><Relationship Id="rId94" Type="http://schemas.openxmlformats.org/officeDocument/2006/relationships/hyperlink" Target="mailto:help@mail.orb.ru" TargetMode="Externa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GLBuh\Desktop\&#1072;&#1089;&#1077;&#1076;\&#1055;&#1088;&#1080;&#1083;&#1086;&#1078;&#1077;&#1085;&#1080;&#1077;%20&#1082;%20&#1087;&#1086;&#1089;&#1090;&#1072;&#1085;&#1086;&#1074;&#1083;&#1077;&#1085;&#1080;&#1102;%2041-&#1087;.docx" TargetMode="External"/><Relationship Id="rId13" Type="http://schemas.openxmlformats.org/officeDocument/2006/relationships/hyperlink" Target="file:///C:\Users\GLBuh\Desktop\&#1072;&#1089;&#1077;&#1076;\&#1055;&#1088;&#1080;&#1083;&#1086;&#1078;&#1077;&#1085;&#1080;&#1077;%20&#1082;%20&#1087;&#1086;&#1089;&#1090;&#1072;&#1085;&#1086;&#1074;&#1083;&#1077;&#1085;&#1080;&#1102;%2041-&#1087;.docx" TargetMode="External"/><Relationship Id="rId18" Type="http://schemas.openxmlformats.org/officeDocument/2006/relationships/hyperlink" Target="file:///C:\Users\GLBuh\Desktop\&#1072;&#1089;&#1077;&#1076;\&#1055;&#1088;&#1080;&#1083;&#1086;&#1078;&#1077;&#1085;&#1080;&#1077;%20&#1082;%20&#1087;&#1086;&#1089;&#1090;&#1072;&#1085;&#1086;&#1074;&#1083;&#1077;&#1085;&#1080;&#1102;%2041-&#1087;.docx" TargetMode="External"/><Relationship Id="rId39" Type="http://schemas.openxmlformats.org/officeDocument/2006/relationships/hyperlink" Target="file:///C:\Users\GLBuh\Desktop\&#1072;&#1089;&#1077;&#1076;\&#1055;&#1088;&#1080;&#1083;&#1086;&#1078;&#1077;&#1085;&#1080;&#1077;%20&#1082;%20&#1087;&#1086;&#1089;&#1090;&#1072;&#1085;&#1086;&#1074;&#1083;&#1077;&#1085;&#1080;&#1102;%2041-&#1087;.docx" TargetMode="External"/><Relationship Id="rId34" Type="http://schemas.openxmlformats.org/officeDocument/2006/relationships/hyperlink" Target="file:///C:\Users\GLBuh\Desktop\&#1072;&#1089;&#1077;&#1076;\&#1055;&#1088;&#1080;&#1083;&#1086;&#1078;&#1077;&#1085;&#1080;&#1077;%20&#1082;%20&#1087;&#1086;&#1089;&#1090;&#1072;&#1085;&#1086;&#1074;&#1083;&#1077;&#1085;&#1080;&#1102;%2041-&#1087;.docx" TargetMode="External"/><Relationship Id="rId50" Type="http://schemas.openxmlformats.org/officeDocument/2006/relationships/hyperlink" Target="file:///C:\Users\GLBuh\Desktop\&#1072;&#1089;&#1077;&#1076;\&#1055;&#1088;&#1080;&#1083;&#1086;&#1078;&#1077;&#1085;&#1080;&#1077;%20&#1082;%20&#1087;&#1086;&#1089;&#1090;&#1072;&#1085;&#1086;&#1074;&#1083;&#1077;&#1085;&#1080;&#1102;%2041-&#1087;.docx" TargetMode="External"/><Relationship Id="rId55" Type="http://schemas.openxmlformats.org/officeDocument/2006/relationships/hyperlink" Target="file:///C:\Users\GLBuh\Desktop\&#1072;&#1089;&#1077;&#1076;\&#1055;&#1088;&#1080;&#1083;&#1086;&#1078;&#1077;&#1085;&#1080;&#1077;%20&#1082;%20&#1087;&#1086;&#1089;&#1090;&#1072;&#1085;&#1086;&#1074;&#1083;&#1077;&#1085;&#1080;&#1102;%2041-&#1087;.docx" TargetMode="External"/><Relationship Id="rId76" Type="http://schemas.openxmlformats.org/officeDocument/2006/relationships/hyperlink" Target="file:///C:\Users\GLBuh\Desktop\&#1072;&#1089;&#1077;&#1076;\&#1055;&#1088;&#1080;&#1083;&#1086;&#1078;&#1077;&#1085;&#1080;&#1077;%20&#1082;%20&#1087;&#1086;&#1089;&#1090;&#1072;&#1085;&#1086;&#1074;&#1083;&#1077;&#1085;&#1080;&#1102;%2041-&#1087;.docx" TargetMode="External"/><Relationship Id="rId97" Type="http://schemas.openxmlformats.org/officeDocument/2006/relationships/theme" Target="theme/theme1.xml"/><Relationship Id="rId7" Type="http://schemas.openxmlformats.org/officeDocument/2006/relationships/hyperlink" Target="file:///C:\Users\GLBuh\Desktop\&#1072;&#1089;&#1077;&#1076;\&#1055;&#1088;&#1080;&#1083;&#1086;&#1078;&#1077;&#1085;&#1080;&#1077;%20&#1082;%20&#1087;&#1086;&#1089;&#1090;&#1072;&#1085;&#1086;&#1074;&#1083;&#1077;&#1085;&#1080;&#1102;%2041-&#1087;.docx" TargetMode="External"/><Relationship Id="rId71" Type="http://schemas.openxmlformats.org/officeDocument/2006/relationships/hyperlink" Target="file:///C:\Users\GLBuh\Desktop\&#1072;&#1089;&#1077;&#1076;\&#1055;&#1088;&#1080;&#1083;&#1086;&#1078;&#1077;&#1085;&#1080;&#1077;%20&#1082;%20&#1087;&#1086;&#1089;&#1090;&#1072;&#1085;&#1086;&#1074;&#1083;&#1077;&#1085;&#1080;&#1102;%2041-&#1087;.docx" TargetMode="External"/><Relationship Id="rId92" Type="http://schemas.openxmlformats.org/officeDocument/2006/relationships/hyperlink" Target="file:///C:\Users\GLBuh\Desktop\&#1072;&#1089;&#1077;&#1076;\&#1055;&#1088;&#1080;&#1083;&#1086;&#1078;&#1077;&#1085;&#1080;&#1077;%20&#1082;%20&#1087;&#1086;&#1089;&#1090;&#1072;&#1085;&#1086;&#1074;&#1083;&#1077;&#1085;&#1080;&#1102;%2041-&#1087;.docx" TargetMode="External"/><Relationship Id="rId2" Type="http://schemas.openxmlformats.org/officeDocument/2006/relationships/styles" Target="styles.xml"/><Relationship Id="rId29" Type="http://schemas.openxmlformats.org/officeDocument/2006/relationships/hyperlink" Target="file:///C:\Users\GLBuh\Desktop\&#1072;&#1089;&#1077;&#1076;\&#1055;&#1088;&#1080;&#1083;&#1086;&#1078;&#1077;&#1085;&#1080;&#1077;%20&#1082;%20&#1087;&#1086;&#1089;&#1090;&#1072;&#1085;&#1086;&#1074;&#1083;&#1077;&#1085;&#1080;&#1102;%2041-&#1087;.docx" TargetMode="External"/><Relationship Id="rId24" Type="http://schemas.openxmlformats.org/officeDocument/2006/relationships/hyperlink" Target="file:///C:\Users\GLBuh\Desktop\&#1072;&#1089;&#1077;&#1076;\&#1055;&#1088;&#1080;&#1083;&#1086;&#1078;&#1077;&#1085;&#1080;&#1077;%20&#1082;%20&#1087;&#1086;&#1089;&#1090;&#1072;&#1085;&#1086;&#1074;&#1083;&#1077;&#1085;&#1080;&#1102;%2041-&#1087;.docx" TargetMode="External"/><Relationship Id="rId40" Type="http://schemas.openxmlformats.org/officeDocument/2006/relationships/hyperlink" Target="file:///C:\Users\GLBuh\Desktop\&#1072;&#1089;&#1077;&#1076;\&#1055;&#1088;&#1080;&#1083;&#1086;&#1078;&#1077;&#1085;&#1080;&#1077;%20&#1082;%20&#1087;&#1086;&#1089;&#1090;&#1072;&#1085;&#1086;&#1074;&#1083;&#1077;&#1085;&#1080;&#1102;%2041-&#1087;.docx" TargetMode="External"/><Relationship Id="rId45" Type="http://schemas.openxmlformats.org/officeDocument/2006/relationships/hyperlink" Target="file:///C:\Users\GLBuh\Desktop\&#1072;&#1089;&#1077;&#1076;\&#1055;&#1088;&#1080;&#1083;&#1086;&#1078;&#1077;&#1085;&#1080;&#1077;%20&#1082;%20&#1087;&#1086;&#1089;&#1090;&#1072;&#1085;&#1086;&#1074;&#1083;&#1077;&#1085;&#1080;&#1102;%2041-&#1087;.docx" TargetMode="External"/><Relationship Id="rId66" Type="http://schemas.openxmlformats.org/officeDocument/2006/relationships/hyperlink" Target="file:///C:\Users\GLBuh\Desktop\&#1072;&#1089;&#1077;&#1076;\&#1055;&#1088;&#1080;&#1083;&#1086;&#1078;&#1077;&#1085;&#1080;&#1077;%20&#1082;%20&#1087;&#1086;&#1089;&#1090;&#1072;&#1085;&#1086;&#1074;&#1083;&#1077;&#1085;&#1080;&#1102;%2041-&#1087;.docx" TargetMode="External"/><Relationship Id="rId87" Type="http://schemas.openxmlformats.org/officeDocument/2006/relationships/image" Target="media/image9.png"/><Relationship Id="rId61" Type="http://schemas.openxmlformats.org/officeDocument/2006/relationships/hyperlink" Target="file:///C:\Users\GLBuh\Desktop\&#1072;&#1089;&#1077;&#1076;\&#1055;&#1088;&#1080;&#1083;&#1086;&#1078;&#1077;&#1085;&#1080;&#1077;%20&#1082;%20&#1087;&#1086;&#1089;&#1090;&#1072;&#1085;&#1086;&#1074;&#1083;&#1077;&#1085;&#1080;&#1102;%2041-&#1087;.docx" TargetMode="External"/><Relationship Id="rId82" Type="http://schemas.openxmlformats.org/officeDocument/2006/relationships/image" Target="media/image4.png"/><Relationship Id="rId19" Type="http://schemas.openxmlformats.org/officeDocument/2006/relationships/hyperlink" Target="file:///C:\Users\GLBuh\Desktop\&#1072;&#1089;&#1077;&#1076;\&#1055;&#1088;&#1080;&#1083;&#1086;&#1078;&#1077;&#1085;&#1080;&#1077;%20&#1082;%20&#1087;&#1086;&#1089;&#1090;&#1072;&#1085;&#1086;&#1074;&#1083;&#1077;&#1085;&#1080;&#1102;%2041-&#1087;.docx" TargetMode="External"/><Relationship Id="rId14" Type="http://schemas.openxmlformats.org/officeDocument/2006/relationships/hyperlink" Target="file:///C:\Users\GLBuh\Desktop\&#1072;&#1089;&#1077;&#1076;\&#1055;&#1088;&#1080;&#1083;&#1086;&#1078;&#1077;&#1085;&#1080;&#1077;%20&#1082;%20&#1087;&#1086;&#1089;&#1090;&#1072;&#1085;&#1086;&#1074;&#1083;&#1077;&#1085;&#1080;&#1102;%2041-&#1087;.docx" TargetMode="External"/><Relationship Id="rId30" Type="http://schemas.openxmlformats.org/officeDocument/2006/relationships/hyperlink" Target="file:///C:\Users\GLBuh\Desktop\&#1072;&#1089;&#1077;&#1076;\&#1055;&#1088;&#1080;&#1083;&#1086;&#1078;&#1077;&#1085;&#1080;&#1077;%20&#1082;%20&#1087;&#1086;&#1089;&#1090;&#1072;&#1085;&#1086;&#1074;&#1083;&#1077;&#1085;&#1080;&#1102;%2041-&#1087;.docx" TargetMode="External"/><Relationship Id="rId35" Type="http://schemas.openxmlformats.org/officeDocument/2006/relationships/hyperlink" Target="file:///C:\Users\GLBuh\Desktop\&#1072;&#1089;&#1077;&#1076;\&#1055;&#1088;&#1080;&#1083;&#1086;&#1078;&#1077;&#1085;&#1080;&#1077;%20&#1082;%20&#1087;&#1086;&#1089;&#1090;&#1072;&#1085;&#1086;&#1074;&#1083;&#1077;&#1085;&#1080;&#1102;%2041-&#1087;.docx" TargetMode="External"/><Relationship Id="rId56" Type="http://schemas.openxmlformats.org/officeDocument/2006/relationships/hyperlink" Target="file:///C:\Users\GLBuh\Desktop\&#1072;&#1089;&#1077;&#1076;\&#1055;&#1088;&#1080;&#1083;&#1086;&#1078;&#1077;&#1085;&#1080;&#1077;%20&#1082;%20&#1087;&#1086;&#1089;&#1090;&#1072;&#1085;&#1086;&#1074;&#1083;&#1077;&#1085;&#1080;&#1102;%2041-&#1087;.docx" TargetMode="External"/><Relationship Id="rId77" Type="http://schemas.openxmlformats.org/officeDocument/2006/relationships/hyperlink" Target="file:///C:\Users\GLBuh\Desktop\&#1072;&#1089;&#1077;&#1076;\&#1055;&#1088;&#1080;&#1083;&#1086;&#1078;&#1077;&#1085;&#1080;&#1077;%20&#1082;%20&#1087;&#1086;&#1089;&#1090;&#1072;&#1085;&#1086;&#1074;&#1083;&#1077;&#1085;&#1080;&#1102;%2041-&#1087;.docx" TargetMode="External"/><Relationship Id="rId8" Type="http://schemas.openxmlformats.org/officeDocument/2006/relationships/hyperlink" Target="file:///C:\Users\GLBuh\Desktop\&#1072;&#1089;&#1077;&#1076;\&#1055;&#1088;&#1080;&#1083;&#1086;&#1078;&#1077;&#1085;&#1080;&#1077;%20&#1082;%20&#1087;&#1086;&#1089;&#1090;&#1072;&#1085;&#1086;&#1074;&#1083;&#1077;&#1085;&#1080;&#1102;%2041-&#1087;.docx" TargetMode="External"/><Relationship Id="rId51" Type="http://schemas.openxmlformats.org/officeDocument/2006/relationships/hyperlink" Target="file:///C:\Users\GLBuh\Desktop\&#1072;&#1089;&#1077;&#1076;\&#1055;&#1088;&#1080;&#1083;&#1086;&#1078;&#1077;&#1085;&#1080;&#1077;%20&#1082;%20&#1087;&#1086;&#1089;&#1090;&#1072;&#1085;&#1086;&#1074;&#1083;&#1077;&#1085;&#1080;&#1102;%2041-&#1087;.docx" TargetMode="External"/><Relationship Id="rId72" Type="http://schemas.openxmlformats.org/officeDocument/2006/relationships/hyperlink" Target="file:///C:\Users\GLBuh\Desktop\&#1072;&#1089;&#1077;&#1076;\&#1055;&#1088;&#1080;&#1083;&#1086;&#1078;&#1077;&#1085;&#1080;&#1077;%20&#1082;%20&#1087;&#1086;&#1089;&#1090;&#1072;&#1085;&#1086;&#1074;&#1083;&#1077;&#1085;&#1080;&#1102;%2041-&#1087;.docx" TargetMode="External"/><Relationship Id="rId93" Type="http://schemas.openxmlformats.org/officeDocument/2006/relationships/hyperlink" Target="consultantplus://offline/ref=0FA9AFB86358CDD2E3529A6A4C865CAF0BE6CB59E5672AA0B4240C7B8CE6EC5BF1139414CE627FF49C85A696BE590BBB1A45B656DB56CD6117F995c218L" TargetMode="External"/><Relationship Id="rId98"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23446</Words>
  <Characters>133644</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Benk</dc:creator>
  <cp:keywords/>
  <dc:description/>
  <cp:lastModifiedBy>GLBuh</cp:lastModifiedBy>
  <cp:revision>19</cp:revision>
  <cp:lastPrinted>2022-12-26T04:29:00Z</cp:lastPrinted>
  <dcterms:created xsi:type="dcterms:W3CDTF">2022-10-12T05:15:00Z</dcterms:created>
  <dcterms:modified xsi:type="dcterms:W3CDTF">2023-05-31T05:14:00Z</dcterms:modified>
</cp:coreProperties>
</file>